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17E" w:rsidRPr="00CD3619" w:rsidRDefault="00DD217E" w:rsidP="00DD217E">
      <w:pPr>
        <w:keepNext/>
        <w:tabs>
          <w:tab w:val="left" w:pos="0"/>
          <w:tab w:val="left" w:pos="10065"/>
        </w:tabs>
        <w:jc w:val="center"/>
        <w:outlineLvl w:val="1"/>
        <w:rPr>
          <w:rFonts w:ascii="Arial" w:hAnsi="Arial" w:cs="Arial"/>
          <w:b/>
          <w:bCs/>
          <w:iCs/>
          <w:sz w:val="40"/>
          <w:szCs w:val="40"/>
          <w:lang w:val="es-ES" w:eastAsia="es-ES"/>
        </w:rPr>
      </w:pPr>
      <w:r>
        <w:rPr>
          <w:rFonts w:ascii="Arial" w:hAnsi="Arial" w:cs="Arial"/>
          <w:b/>
          <w:bCs/>
          <w:iCs/>
          <w:sz w:val="40"/>
          <w:szCs w:val="40"/>
          <w:lang w:val="es-ES" w:eastAsia="es-ES"/>
        </w:rPr>
        <w:t>SOLICITUD DE COTIZACION</w:t>
      </w:r>
    </w:p>
    <w:p w:rsidR="00DD217E" w:rsidRPr="00CD3619" w:rsidRDefault="00DD217E" w:rsidP="00DD217E">
      <w:pPr>
        <w:jc w:val="center"/>
        <w:rPr>
          <w:rFonts w:ascii="Arial" w:eastAsia="Times New Roman" w:hAnsi="Arial" w:cs="Arial"/>
          <w:b/>
          <w:bCs/>
          <w:color w:val="00B050"/>
          <w:sz w:val="28"/>
          <w:szCs w:val="22"/>
          <w:lang w:val="es-MX" w:eastAsia="es-MX"/>
        </w:rPr>
      </w:pPr>
      <w:r w:rsidRPr="00CD3619">
        <w:rPr>
          <w:rFonts w:ascii="Arial" w:eastAsia="Times New Roman" w:hAnsi="Arial" w:cs="Arial"/>
          <w:b/>
          <w:bCs/>
          <w:color w:val="00B050"/>
          <w:sz w:val="28"/>
          <w:szCs w:val="22"/>
          <w:lang w:val="es-MX" w:eastAsia="es-MX"/>
        </w:rPr>
        <w:t>AA-050GYR030-E</w:t>
      </w:r>
      <w:r w:rsidR="0053078A">
        <w:rPr>
          <w:rFonts w:ascii="Arial" w:eastAsia="Times New Roman" w:hAnsi="Arial" w:cs="Arial"/>
          <w:b/>
          <w:bCs/>
          <w:color w:val="00B050"/>
          <w:sz w:val="28"/>
          <w:szCs w:val="22"/>
          <w:lang w:val="es-MX" w:eastAsia="es-MX"/>
        </w:rPr>
        <w:t>33</w:t>
      </w:r>
      <w:r w:rsidR="004C1660">
        <w:rPr>
          <w:rFonts w:ascii="Arial" w:eastAsia="Times New Roman" w:hAnsi="Arial" w:cs="Arial"/>
          <w:b/>
          <w:bCs/>
          <w:color w:val="00B050"/>
          <w:sz w:val="28"/>
          <w:szCs w:val="22"/>
          <w:lang w:val="es-MX" w:eastAsia="es-MX"/>
        </w:rPr>
        <w:t>-</w:t>
      </w:r>
      <w:r w:rsidRPr="00CD3619">
        <w:rPr>
          <w:rFonts w:ascii="Arial" w:eastAsia="Times New Roman" w:hAnsi="Arial" w:cs="Arial"/>
          <w:b/>
          <w:bCs/>
          <w:color w:val="00B050"/>
          <w:sz w:val="28"/>
          <w:szCs w:val="22"/>
          <w:lang w:val="es-MX" w:eastAsia="es-MX"/>
        </w:rPr>
        <w:t>202</w:t>
      </w:r>
      <w:r w:rsidR="008A2A4D">
        <w:rPr>
          <w:rFonts w:ascii="Arial" w:eastAsia="Times New Roman" w:hAnsi="Arial" w:cs="Arial"/>
          <w:b/>
          <w:bCs/>
          <w:color w:val="00B050"/>
          <w:sz w:val="28"/>
          <w:szCs w:val="22"/>
          <w:lang w:val="es-MX" w:eastAsia="es-MX"/>
        </w:rPr>
        <w:t>1</w:t>
      </w:r>
    </w:p>
    <w:p w:rsidR="00DD217E" w:rsidRPr="00CD3619" w:rsidRDefault="00DD217E" w:rsidP="00DD217E">
      <w:pPr>
        <w:tabs>
          <w:tab w:val="left" w:pos="6186"/>
        </w:tabs>
        <w:outlineLvl w:val="0"/>
        <w:rPr>
          <w:rFonts w:ascii="Arial" w:hAnsi="Arial" w:cs="Arial"/>
          <w:sz w:val="20"/>
          <w:lang w:val="es-MX"/>
        </w:rPr>
      </w:pPr>
    </w:p>
    <w:p w:rsidR="00EE0EB0" w:rsidRDefault="00EE0EB0" w:rsidP="00DD217E">
      <w:pPr>
        <w:tabs>
          <w:tab w:val="left" w:pos="6186"/>
        </w:tabs>
        <w:jc w:val="right"/>
        <w:outlineLvl w:val="0"/>
        <w:rPr>
          <w:rFonts w:ascii="Arial" w:hAnsi="Arial" w:cs="Arial"/>
          <w:sz w:val="20"/>
          <w:lang w:val="es-MX"/>
        </w:rPr>
      </w:pPr>
    </w:p>
    <w:p w:rsidR="00DD217E" w:rsidRPr="00CD3619" w:rsidRDefault="00DD217E" w:rsidP="00DD217E">
      <w:pPr>
        <w:tabs>
          <w:tab w:val="left" w:pos="6186"/>
        </w:tabs>
        <w:jc w:val="right"/>
        <w:outlineLvl w:val="0"/>
        <w:rPr>
          <w:rFonts w:ascii="Arial" w:hAnsi="Arial" w:cs="Arial"/>
          <w:sz w:val="20"/>
          <w:lang w:val="es-MX"/>
        </w:rPr>
      </w:pPr>
      <w:r w:rsidRPr="00CD3619">
        <w:rPr>
          <w:rFonts w:ascii="Arial" w:hAnsi="Arial" w:cs="Arial"/>
          <w:sz w:val="20"/>
          <w:lang w:val="es-MX"/>
        </w:rPr>
        <w:t xml:space="preserve">La Paz, Baja California Sur, a </w:t>
      </w:r>
      <w:r w:rsidR="00DB0655">
        <w:rPr>
          <w:rFonts w:ascii="Arial" w:hAnsi="Arial" w:cs="Arial"/>
          <w:sz w:val="20"/>
          <w:lang w:val="es-MX"/>
        </w:rPr>
        <w:t>14</w:t>
      </w:r>
      <w:r w:rsidRPr="00CD3619">
        <w:rPr>
          <w:rFonts w:ascii="Arial" w:hAnsi="Arial" w:cs="Arial"/>
          <w:sz w:val="20"/>
          <w:lang w:val="es-MX"/>
        </w:rPr>
        <w:t xml:space="preserve"> de </w:t>
      </w:r>
      <w:r w:rsidR="008A2A4D">
        <w:rPr>
          <w:rFonts w:ascii="Arial" w:hAnsi="Arial" w:cs="Arial"/>
          <w:sz w:val="20"/>
          <w:lang w:val="es-MX"/>
        </w:rPr>
        <w:t>enero</w:t>
      </w:r>
      <w:r w:rsidRPr="00CD3619">
        <w:rPr>
          <w:rFonts w:ascii="Arial" w:hAnsi="Arial" w:cs="Arial"/>
          <w:sz w:val="20"/>
          <w:lang w:val="es-MX"/>
        </w:rPr>
        <w:t xml:space="preserve"> de 202</w:t>
      </w:r>
      <w:r w:rsidR="008A2A4D">
        <w:rPr>
          <w:rFonts w:ascii="Arial" w:hAnsi="Arial" w:cs="Arial"/>
          <w:sz w:val="20"/>
          <w:lang w:val="es-MX"/>
        </w:rPr>
        <w:t>1</w:t>
      </w:r>
    </w:p>
    <w:p w:rsidR="00EE0EB0" w:rsidRDefault="00EE0EB0" w:rsidP="00DD217E">
      <w:pPr>
        <w:jc w:val="both"/>
        <w:rPr>
          <w:rFonts w:ascii="Arial" w:hAnsi="Arial" w:cs="Arial"/>
          <w:sz w:val="20"/>
          <w:lang w:val="es-MX"/>
        </w:rPr>
      </w:pPr>
    </w:p>
    <w:p w:rsidR="00DD217E" w:rsidRPr="00CD3619" w:rsidRDefault="00DD217E" w:rsidP="00DD217E">
      <w:pPr>
        <w:jc w:val="both"/>
        <w:rPr>
          <w:rFonts w:ascii="Arial" w:hAnsi="Arial" w:cs="Arial"/>
          <w:sz w:val="20"/>
          <w:lang w:val="es-MX"/>
        </w:rPr>
      </w:pPr>
      <w:r w:rsidRPr="00CD3619">
        <w:rPr>
          <w:rFonts w:ascii="Arial" w:hAnsi="Arial" w:cs="Arial"/>
          <w:sz w:val="20"/>
          <w:lang w:val="es-MX"/>
        </w:rPr>
        <w:t>PROVEEDURÍA EN GENERAL.</w:t>
      </w:r>
    </w:p>
    <w:p w:rsidR="00DD217E" w:rsidRPr="00CD3619" w:rsidRDefault="00DD217E" w:rsidP="00DD217E">
      <w:pPr>
        <w:jc w:val="both"/>
        <w:rPr>
          <w:rFonts w:ascii="Arial" w:hAnsi="Arial" w:cs="Arial"/>
          <w:sz w:val="20"/>
          <w:lang w:val="es-MX"/>
        </w:rPr>
      </w:pPr>
      <w:r w:rsidRPr="00CD3619">
        <w:rPr>
          <w:rFonts w:ascii="Arial" w:hAnsi="Arial" w:cs="Arial"/>
          <w:sz w:val="20"/>
          <w:lang w:val="es-MX"/>
        </w:rPr>
        <w:t>PRESENTE</w:t>
      </w:r>
    </w:p>
    <w:p w:rsidR="00DD217E" w:rsidRPr="005A183B" w:rsidRDefault="00DD217E" w:rsidP="00DD217E">
      <w:pPr>
        <w:jc w:val="both"/>
        <w:rPr>
          <w:rFonts w:ascii="Arial" w:hAnsi="Arial" w:cs="Arial"/>
          <w:sz w:val="20"/>
          <w:lang w:val="es-MX"/>
        </w:rPr>
      </w:pPr>
    </w:p>
    <w:p w:rsidR="00DD217E" w:rsidRPr="005A183B" w:rsidRDefault="00DD217E" w:rsidP="00DD217E">
      <w:pPr>
        <w:jc w:val="both"/>
        <w:rPr>
          <w:rFonts w:ascii="Arial" w:hAnsi="Arial" w:cs="Arial"/>
          <w:sz w:val="20"/>
        </w:rPr>
      </w:pPr>
      <w:r w:rsidRPr="005A183B">
        <w:rPr>
          <w:rFonts w:ascii="Arial" w:hAnsi="Arial" w:cs="Arial"/>
          <w:sz w:val="20"/>
          <w:lang w:val="es-MX"/>
        </w:rPr>
        <w:t xml:space="preserve">El Instituto Mexicano del Seguro Social a través de la Coordinación de Abastecimiento y Equipamiento </w:t>
      </w:r>
      <w:r>
        <w:rPr>
          <w:rFonts w:ascii="Arial" w:hAnsi="Arial" w:cs="Arial"/>
          <w:sz w:val="20"/>
          <w:lang w:val="es-MX"/>
        </w:rPr>
        <w:t xml:space="preserve">del </w:t>
      </w:r>
      <w:r w:rsidRPr="00821023">
        <w:rPr>
          <w:rFonts w:ascii="Arial" w:eastAsia="Times New Roman" w:hAnsi="Arial" w:cs="Arial"/>
          <w:sz w:val="20"/>
          <w:szCs w:val="22"/>
          <w:lang w:val="es-ES" w:eastAsia="ar-SA"/>
        </w:rPr>
        <w:t>Órgano de Operación Administrativa Desconcentrada</w:t>
      </w:r>
      <w:r w:rsidRPr="00821023">
        <w:rPr>
          <w:rFonts w:ascii="Arial" w:hAnsi="Arial" w:cs="Arial"/>
          <w:sz w:val="18"/>
          <w:lang w:val="es-MX"/>
        </w:rPr>
        <w:t xml:space="preserve"> </w:t>
      </w:r>
      <w:r>
        <w:rPr>
          <w:rFonts w:ascii="Arial" w:hAnsi="Arial" w:cs="Arial"/>
          <w:sz w:val="20"/>
          <w:lang w:val="es-MX"/>
        </w:rPr>
        <w:t xml:space="preserve">Regional Baja California Sur, </w:t>
      </w:r>
      <w:r w:rsidRPr="005A183B">
        <w:rPr>
          <w:rFonts w:ascii="Arial" w:hAnsi="Arial" w:cs="Arial"/>
          <w:sz w:val="20"/>
          <w:lang w:val="es-MX"/>
        </w:rPr>
        <w:t xml:space="preserve">en observancia a los artículos 134 de la Constitución Política de los Estados Unidos Mexicanos, </w:t>
      </w:r>
      <w:r w:rsidRPr="005A183B">
        <w:rPr>
          <w:rFonts w:ascii="Arial" w:hAnsi="Arial" w:cs="Arial"/>
          <w:bCs/>
          <w:sz w:val="20"/>
        </w:rPr>
        <w:t xml:space="preserve">26, </w:t>
      </w:r>
      <w:r w:rsidRPr="005A183B">
        <w:rPr>
          <w:rFonts w:ascii="Arial" w:hAnsi="Arial" w:cs="Arial"/>
          <w:bCs/>
          <w:noProof/>
          <w:sz w:val="20"/>
        </w:rPr>
        <w:t>Fracción III</w:t>
      </w:r>
      <w:r w:rsidRPr="005A183B">
        <w:rPr>
          <w:rFonts w:ascii="Arial" w:hAnsi="Arial" w:cs="Arial"/>
          <w:sz w:val="20"/>
          <w:lang w:val="es-MX"/>
        </w:rPr>
        <w:t xml:space="preserve"> y 41 fracción </w:t>
      </w:r>
      <w:r w:rsidR="00EE0EB0">
        <w:rPr>
          <w:rFonts w:ascii="Arial" w:hAnsi="Arial" w:cs="Arial"/>
          <w:sz w:val="20"/>
          <w:lang w:val="es-MX"/>
        </w:rPr>
        <w:t>V</w:t>
      </w:r>
      <w:r w:rsidRPr="005A183B">
        <w:rPr>
          <w:rFonts w:ascii="Arial" w:hAnsi="Arial" w:cs="Arial"/>
          <w:sz w:val="20"/>
          <w:lang w:val="es-MX"/>
        </w:rPr>
        <w:t>II de la Ley de</w:t>
      </w:r>
      <w:r w:rsidRPr="005A183B">
        <w:rPr>
          <w:rFonts w:ascii="Arial" w:hAnsi="Arial" w:cs="Arial"/>
        </w:rPr>
        <w:t xml:space="preserve"> </w:t>
      </w:r>
      <w:r w:rsidRPr="005A183B">
        <w:rPr>
          <w:rFonts w:ascii="Arial" w:hAnsi="Arial" w:cs="Arial"/>
          <w:sz w:val="20"/>
          <w:lang w:val="es-MX"/>
        </w:rPr>
        <w:t>Adquisiciones, Arrendamientos y Servicios del Sector Público (LAASSP), realiza proceso de Adjudicación Directa número AA-</w:t>
      </w:r>
      <w:r w:rsidRPr="0053078A">
        <w:rPr>
          <w:rFonts w:ascii="Arial" w:hAnsi="Arial" w:cs="Arial"/>
          <w:sz w:val="20"/>
          <w:lang w:val="es-MX"/>
        </w:rPr>
        <w:t>050GYR030-E</w:t>
      </w:r>
      <w:r w:rsidR="0053078A" w:rsidRPr="0053078A">
        <w:rPr>
          <w:rFonts w:ascii="Arial" w:hAnsi="Arial" w:cs="Arial"/>
          <w:sz w:val="20"/>
          <w:lang w:val="es-MX"/>
        </w:rPr>
        <w:t>33</w:t>
      </w:r>
      <w:r w:rsidRPr="0053078A">
        <w:rPr>
          <w:rFonts w:ascii="Arial" w:hAnsi="Arial" w:cs="Arial"/>
          <w:sz w:val="20"/>
          <w:lang w:val="es-MX"/>
        </w:rPr>
        <w:t>-202</w:t>
      </w:r>
      <w:r w:rsidR="00EE0EB0" w:rsidRPr="0053078A">
        <w:rPr>
          <w:rFonts w:ascii="Arial" w:hAnsi="Arial" w:cs="Arial"/>
          <w:sz w:val="20"/>
          <w:lang w:val="es-MX"/>
        </w:rPr>
        <w:t>1</w:t>
      </w:r>
      <w:r w:rsidRPr="0053078A">
        <w:rPr>
          <w:rFonts w:ascii="Arial" w:hAnsi="Arial" w:cs="Arial"/>
          <w:sz w:val="20"/>
          <w:lang w:val="es-MX"/>
        </w:rPr>
        <w:t xml:space="preserve"> </w:t>
      </w:r>
      <w:r w:rsidRPr="005A183B">
        <w:rPr>
          <w:rFonts w:ascii="Arial" w:hAnsi="Arial" w:cs="Arial"/>
          <w:sz w:val="20"/>
          <w:lang w:val="es-MX"/>
        </w:rPr>
        <w:t>con el objeto de contratar bajo las mejores condiciones disponibles, por lo cual se le extiende una cordial invitación a la proveeduría del ramo, a participar en la presente adjudicación directa para</w:t>
      </w:r>
      <w:r w:rsidR="00EE0EB0">
        <w:rPr>
          <w:rFonts w:ascii="Arial" w:hAnsi="Arial" w:cs="Arial"/>
          <w:sz w:val="20"/>
          <w:lang w:val="es-MX"/>
        </w:rPr>
        <w:t xml:space="preserve"> la contratación de</w:t>
      </w:r>
      <w:r w:rsidR="001F4B03">
        <w:rPr>
          <w:rFonts w:ascii="Arial" w:hAnsi="Arial" w:cs="Arial"/>
          <w:sz w:val="20"/>
          <w:lang w:val="es-MX"/>
        </w:rPr>
        <w:t>l</w:t>
      </w:r>
      <w:r w:rsidRPr="005A183B">
        <w:rPr>
          <w:rFonts w:ascii="Arial" w:hAnsi="Arial" w:cs="Arial"/>
          <w:sz w:val="20"/>
          <w:lang w:val="es-MX"/>
        </w:rPr>
        <w:t xml:space="preserve"> </w:t>
      </w:r>
      <w:r w:rsidR="00DB0655">
        <w:rPr>
          <w:rFonts w:ascii="Arial" w:hAnsi="Arial" w:cs="Arial"/>
          <w:b/>
          <w:bCs/>
          <w:noProof/>
          <w:sz w:val="20"/>
          <w:lang w:val="es-MX"/>
        </w:rPr>
        <w:t>Servicio de Suministro de Víveres con entrega y distribución en Unidades Médicas Hospitalarias</w:t>
      </w:r>
      <w:r w:rsidR="001F4B03">
        <w:rPr>
          <w:rFonts w:ascii="Arial" w:hAnsi="Arial" w:cs="Arial"/>
          <w:b/>
          <w:noProof/>
          <w:sz w:val="20"/>
          <w:szCs w:val="18"/>
        </w:rPr>
        <w:t>,</w:t>
      </w:r>
      <w:r w:rsidR="00EE0EB0">
        <w:rPr>
          <w:rFonts w:ascii="Arial" w:hAnsi="Arial" w:cs="Arial"/>
          <w:sz w:val="20"/>
          <w:lang w:val="es-MX"/>
        </w:rPr>
        <w:t xml:space="preserve"> a partir del día siguiente a la notificación de la adjudicación al 31 de diciembre de 2021</w:t>
      </w:r>
      <w:r w:rsidRPr="005A183B">
        <w:rPr>
          <w:rFonts w:ascii="Arial" w:hAnsi="Arial" w:cs="Arial"/>
          <w:sz w:val="20"/>
          <w:lang w:val="es-MX"/>
        </w:rPr>
        <w:t>, para lo cual, en la elaboración de su propuesta deberán de considerar las condiciones, de acuerdo con el requerimiento y descripción de</w:t>
      </w:r>
      <w:r>
        <w:rPr>
          <w:rFonts w:ascii="Arial" w:hAnsi="Arial" w:cs="Arial"/>
          <w:sz w:val="20"/>
          <w:lang w:val="es-MX"/>
        </w:rPr>
        <w:t xml:space="preserve"> </w:t>
      </w:r>
      <w:r w:rsidRPr="005A183B">
        <w:rPr>
          <w:rFonts w:ascii="Arial" w:hAnsi="Arial" w:cs="Arial"/>
          <w:sz w:val="20"/>
          <w:lang w:val="es-MX"/>
        </w:rPr>
        <w:t>l</w:t>
      </w:r>
      <w:r>
        <w:rPr>
          <w:rFonts w:ascii="Arial" w:hAnsi="Arial" w:cs="Arial"/>
          <w:sz w:val="20"/>
          <w:lang w:val="es-MX"/>
        </w:rPr>
        <w:t xml:space="preserve">os </w:t>
      </w:r>
      <w:r w:rsidR="00EE0EB0">
        <w:rPr>
          <w:rFonts w:ascii="Arial" w:hAnsi="Arial" w:cs="Arial"/>
          <w:sz w:val="20"/>
          <w:lang w:val="es-MX"/>
        </w:rPr>
        <w:t>servicios</w:t>
      </w:r>
      <w:r w:rsidRPr="005A183B">
        <w:rPr>
          <w:rFonts w:ascii="Arial" w:hAnsi="Arial" w:cs="Arial"/>
          <w:sz w:val="20"/>
          <w:lang w:val="es-MX"/>
        </w:rPr>
        <w:t xml:space="preserve"> detallado</w:t>
      </w:r>
      <w:r>
        <w:rPr>
          <w:rFonts w:ascii="Arial" w:hAnsi="Arial" w:cs="Arial"/>
          <w:sz w:val="20"/>
          <w:lang w:val="es-MX"/>
        </w:rPr>
        <w:t>s</w:t>
      </w:r>
      <w:r w:rsidRPr="005A183B">
        <w:rPr>
          <w:rFonts w:ascii="Arial" w:hAnsi="Arial" w:cs="Arial"/>
          <w:sz w:val="20"/>
          <w:lang w:val="es-MX"/>
        </w:rPr>
        <w:t xml:space="preserve"> en los Anexos números T1 y T2 (T uno y T dos).</w:t>
      </w:r>
    </w:p>
    <w:p w:rsidR="00DD217E" w:rsidRPr="005A183B" w:rsidRDefault="00DD217E" w:rsidP="00DD217E">
      <w:pPr>
        <w:jc w:val="both"/>
        <w:rPr>
          <w:rFonts w:ascii="Arial" w:hAnsi="Arial" w:cs="Arial"/>
          <w:sz w:val="20"/>
        </w:rPr>
      </w:pPr>
    </w:p>
    <w:p w:rsidR="00DD217E" w:rsidRPr="005A183B" w:rsidRDefault="00DD217E" w:rsidP="00DD217E">
      <w:pPr>
        <w:tabs>
          <w:tab w:val="left" w:pos="0"/>
          <w:tab w:val="left" w:pos="180"/>
        </w:tabs>
        <w:jc w:val="both"/>
        <w:rPr>
          <w:rFonts w:ascii="Arial" w:hAnsi="Arial" w:cs="Arial"/>
          <w:sz w:val="20"/>
        </w:rPr>
      </w:pPr>
      <w:r w:rsidRPr="005A183B">
        <w:rPr>
          <w:rFonts w:ascii="Arial" w:hAnsi="Arial" w:cs="Arial"/>
          <w:sz w:val="20"/>
        </w:rPr>
        <w:t xml:space="preserve">Las propuestas debidamente </w:t>
      </w:r>
      <w:proofErr w:type="spellStart"/>
      <w:r w:rsidRPr="005A183B">
        <w:rPr>
          <w:rFonts w:ascii="Arial" w:hAnsi="Arial" w:cs="Arial"/>
          <w:sz w:val="20"/>
        </w:rPr>
        <w:t>requisitadas</w:t>
      </w:r>
      <w:proofErr w:type="spellEnd"/>
      <w:r w:rsidRPr="005A183B">
        <w:rPr>
          <w:rFonts w:ascii="Arial" w:hAnsi="Arial" w:cs="Arial"/>
          <w:sz w:val="20"/>
        </w:rPr>
        <w:t xml:space="preserve"> de acuerdo al Anexo 1 (uno) deberán ser enviadas </w:t>
      </w:r>
      <w:r>
        <w:rPr>
          <w:rFonts w:ascii="Arial" w:hAnsi="Arial" w:cs="Arial"/>
          <w:sz w:val="20"/>
        </w:rPr>
        <w:t xml:space="preserve">a la </w:t>
      </w:r>
      <w:r w:rsidRPr="00E90BD6">
        <w:rPr>
          <w:rFonts w:ascii="Arial" w:hAnsi="Arial" w:cs="Arial"/>
          <w:sz w:val="20"/>
        </w:rPr>
        <w:t>dirección electrónica en Internet:</w:t>
      </w:r>
      <w:r w:rsidRPr="00E90BD6">
        <w:rPr>
          <w:rFonts w:ascii="Arial" w:hAnsi="Arial" w:cs="Arial"/>
          <w:b/>
          <w:sz w:val="20"/>
        </w:rPr>
        <w:t xml:space="preserve"> </w:t>
      </w:r>
      <w:hyperlink r:id="rId9" w:history="1">
        <w:r w:rsidRPr="00334935">
          <w:rPr>
            <w:rStyle w:val="Hipervnculo"/>
            <w:rFonts w:ascii="Arial" w:hAnsi="Arial" w:cs="Arial"/>
            <w:sz w:val="20"/>
          </w:rPr>
          <w:t>https://compranet.funcionpublica.gob.mx</w:t>
        </w:r>
      </w:hyperlink>
      <w:r>
        <w:rPr>
          <w:rStyle w:val="Hipervnculo"/>
          <w:rFonts w:ascii="Arial" w:hAnsi="Arial" w:cs="Arial"/>
          <w:sz w:val="20"/>
        </w:rPr>
        <w:t xml:space="preserve"> </w:t>
      </w:r>
      <w:r>
        <w:rPr>
          <w:rFonts w:ascii="Arial" w:eastAsia="Calibri" w:hAnsi="Arial" w:cs="Arial"/>
          <w:color w:val="000000"/>
          <w:sz w:val="20"/>
          <w:lang w:val="es-MX" w:eastAsia="es-MX"/>
        </w:rPr>
        <w:t xml:space="preserve"> para lo cual deberá de</w:t>
      </w:r>
      <w:r w:rsidRPr="005A183B">
        <w:rPr>
          <w:rFonts w:ascii="Arial" w:eastAsia="Calibri" w:hAnsi="Arial" w:cs="Arial"/>
          <w:color w:val="000000"/>
          <w:sz w:val="20"/>
          <w:lang w:val="es-MX" w:eastAsia="es-MX"/>
        </w:rPr>
        <w:t xml:space="preserve"> contar con Registro de Identificación Electrónica ante </w:t>
      </w:r>
      <w:proofErr w:type="spellStart"/>
      <w:r w:rsidRPr="005A183B">
        <w:rPr>
          <w:rFonts w:ascii="Arial" w:eastAsia="Calibri" w:hAnsi="Arial" w:cs="Arial"/>
          <w:color w:val="000000"/>
          <w:sz w:val="20"/>
          <w:lang w:val="es-MX" w:eastAsia="es-MX"/>
        </w:rPr>
        <w:t>CompraNet</w:t>
      </w:r>
      <w:proofErr w:type="spellEnd"/>
      <w:r w:rsidRPr="005A183B">
        <w:rPr>
          <w:rFonts w:ascii="Arial" w:eastAsia="Calibri" w:hAnsi="Arial" w:cs="Arial"/>
          <w:color w:val="000000"/>
          <w:sz w:val="20"/>
          <w:lang w:val="es-MX" w:eastAsia="es-MX"/>
        </w:rPr>
        <w:t xml:space="preserve"> versión 5.0. </w:t>
      </w:r>
      <w:r w:rsidRPr="005A183B">
        <w:rPr>
          <w:rFonts w:ascii="Arial" w:hAnsi="Arial" w:cs="Arial"/>
          <w:sz w:val="20"/>
        </w:rPr>
        <w:t>No se recibirán proposiciones enviadas a través de servicio postal, de mensajería</w:t>
      </w:r>
      <w:r w:rsidRPr="005A183B">
        <w:rPr>
          <w:rFonts w:ascii="Arial" w:hAnsi="Arial" w:cs="Arial"/>
          <w:color w:val="FF0000"/>
          <w:sz w:val="20"/>
        </w:rPr>
        <w:t xml:space="preserve"> </w:t>
      </w:r>
      <w:r w:rsidRPr="005A183B">
        <w:rPr>
          <w:rFonts w:ascii="Arial" w:hAnsi="Arial" w:cs="Arial"/>
          <w:sz w:val="20"/>
        </w:rPr>
        <w:t>o de manera personal</w:t>
      </w:r>
      <w:r>
        <w:rPr>
          <w:rFonts w:ascii="Arial" w:hAnsi="Arial" w:cs="Arial"/>
          <w:sz w:val="20"/>
        </w:rPr>
        <w:t>, sus propuestas</w:t>
      </w:r>
      <w:r w:rsidRPr="005A183B">
        <w:rPr>
          <w:rFonts w:ascii="Arial" w:hAnsi="Arial" w:cs="Arial"/>
          <w:sz w:val="20"/>
        </w:rPr>
        <w:t xml:space="preserve"> podrán ser recibidas hasta el día </w:t>
      </w:r>
      <w:r w:rsidR="0053078A">
        <w:rPr>
          <w:rFonts w:ascii="Arial" w:hAnsi="Arial" w:cs="Arial"/>
          <w:b/>
          <w:sz w:val="20"/>
        </w:rPr>
        <w:t>22</w:t>
      </w:r>
      <w:r w:rsidRPr="005A183B">
        <w:rPr>
          <w:rFonts w:ascii="Arial" w:hAnsi="Arial" w:cs="Arial"/>
          <w:b/>
          <w:sz w:val="20"/>
        </w:rPr>
        <w:t xml:space="preserve"> </w:t>
      </w:r>
      <w:r w:rsidRPr="005A183B">
        <w:rPr>
          <w:rFonts w:ascii="Arial" w:hAnsi="Arial" w:cs="Arial"/>
          <w:sz w:val="20"/>
        </w:rPr>
        <w:t>de</w:t>
      </w:r>
      <w:r w:rsidRPr="005A183B">
        <w:rPr>
          <w:rFonts w:ascii="Arial" w:hAnsi="Arial" w:cs="Arial"/>
          <w:b/>
          <w:sz w:val="20"/>
        </w:rPr>
        <w:t xml:space="preserve"> </w:t>
      </w:r>
      <w:r w:rsidR="00EE0EB0">
        <w:rPr>
          <w:rFonts w:ascii="Arial" w:hAnsi="Arial" w:cs="Arial"/>
          <w:b/>
          <w:sz w:val="20"/>
        </w:rPr>
        <w:t>enero</w:t>
      </w:r>
      <w:r w:rsidRPr="005A183B">
        <w:rPr>
          <w:rFonts w:ascii="Arial" w:hAnsi="Arial" w:cs="Arial"/>
          <w:b/>
          <w:sz w:val="20"/>
        </w:rPr>
        <w:t xml:space="preserve"> </w:t>
      </w:r>
      <w:r w:rsidRPr="005A183B">
        <w:rPr>
          <w:rFonts w:ascii="Arial" w:hAnsi="Arial" w:cs="Arial"/>
          <w:sz w:val="20"/>
        </w:rPr>
        <w:t>del año</w:t>
      </w:r>
      <w:r w:rsidRPr="005A183B">
        <w:rPr>
          <w:rFonts w:ascii="Arial" w:hAnsi="Arial" w:cs="Arial"/>
          <w:b/>
          <w:sz w:val="20"/>
        </w:rPr>
        <w:t xml:space="preserve"> 202</w:t>
      </w:r>
      <w:r w:rsidR="00EE0EB0">
        <w:rPr>
          <w:rFonts w:ascii="Arial" w:hAnsi="Arial" w:cs="Arial"/>
          <w:b/>
          <w:sz w:val="20"/>
        </w:rPr>
        <w:t>1</w:t>
      </w:r>
      <w:r w:rsidRPr="005A183B">
        <w:rPr>
          <w:rFonts w:ascii="Arial" w:hAnsi="Arial" w:cs="Arial"/>
          <w:b/>
          <w:sz w:val="20"/>
        </w:rPr>
        <w:t xml:space="preserve">, </w:t>
      </w:r>
      <w:r w:rsidRPr="005A183B">
        <w:rPr>
          <w:rFonts w:ascii="Arial" w:hAnsi="Arial" w:cs="Arial"/>
          <w:sz w:val="20"/>
        </w:rPr>
        <w:t>antes de las</w:t>
      </w:r>
      <w:r w:rsidRPr="005A183B">
        <w:rPr>
          <w:rFonts w:ascii="Arial" w:hAnsi="Arial" w:cs="Arial"/>
          <w:b/>
          <w:sz w:val="20"/>
        </w:rPr>
        <w:t xml:space="preserve"> </w:t>
      </w:r>
      <w:r w:rsidR="0053078A">
        <w:rPr>
          <w:rFonts w:ascii="Arial" w:hAnsi="Arial" w:cs="Arial"/>
          <w:b/>
          <w:sz w:val="20"/>
        </w:rPr>
        <w:t>10</w:t>
      </w:r>
      <w:bookmarkStart w:id="0" w:name="_GoBack"/>
      <w:bookmarkEnd w:id="0"/>
      <w:r w:rsidRPr="005A183B">
        <w:rPr>
          <w:rFonts w:ascii="Arial" w:hAnsi="Arial" w:cs="Arial"/>
          <w:b/>
          <w:sz w:val="20"/>
        </w:rPr>
        <w:t xml:space="preserve">:00 </w:t>
      </w:r>
      <w:proofErr w:type="spellStart"/>
      <w:r w:rsidRPr="005A183B">
        <w:rPr>
          <w:rFonts w:ascii="Arial" w:hAnsi="Arial" w:cs="Arial"/>
          <w:sz w:val="20"/>
        </w:rPr>
        <w:t>hrs</w:t>
      </w:r>
      <w:proofErr w:type="spellEnd"/>
      <w:r w:rsidRPr="005A183B">
        <w:rPr>
          <w:rFonts w:ascii="Arial" w:hAnsi="Arial" w:cs="Arial"/>
          <w:sz w:val="20"/>
        </w:rPr>
        <w:t>.</w:t>
      </w:r>
    </w:p>
    <w:p w:rsidR="00DD217E" w:rsidRDefault="00DD217E" w:rsidP="00DD217E">
      <w:pPr>
        <w:suppressAutoHyphens/>
        <w:rPr>
          <w:rFonts w:ascii="Arial" w:hAnsi="Arial" w:cs="Arial"/>
          <w:sz w:val="20"/>
        </w:rPr>
      </w:pPr>
    </w:p>
    <w:p w:rsidR="00DD217E" w:rsidRPr="005A183B" w:rsidRDefault="00DD217E" w:rsidP="00DD217E">
      <w:pPr>
        <w:jc w:val="both"/>
        <w:rPr>
          <w:rFonts w:ascii="Arial" w:hAnsi="Arial" w:cs="Arial"/>
          <w:sz w:val="20"/>
        </w:rPr>
      </w:pPr>
      <w:r w:rsidRPr="005A183B">
        <w:rPr>
          <w:rFonts w:ascii="Arial" w:hAnsi="Arial" w:cs="Arial"/>
          <w:sz w:val="20"/>
        </w:rPr>
        <w:t xml:space="preserve">Para cualquier duda quedo a sus órdenes en el teléfono 12 5 68 69 </w:t>
      </w:r>
      <w:proofErr w:type="spellStart"/>
      <w:r w:rsidRPr="005A183B">
        <w:rPr>
          <w:rFonts w:ascii="Arial" w:hAnsi="Arial" w:cs="Arial"/>
          <w:sz w:val="20"/>
        </w:rPr>
        <w:t>ó</w:t>
      </w:r>
      <w:proofErr w:type="spellEnd"/>
      <w:r w:rsidRPr="005A183B">
        <w:rPr>
          <w:rFonts w:ascii="Arial" w:hAnsi="Arial" w:cs="Arial"/>
          <w:sz w:val="20"/>
        </w:rPr>
        <w:t xml:space="preserve"> en el correo electrónico </w:t>
      </w:r>
      <w:hyperlink r:id="rId10" w:history="1">
        <w:r w:rsidRPr="005A183B">
          <w:rPr>
            <w:rStyle w:val="Hipervnculo"/>
            <w:rFonts w:ascii="Arial" w:hAnsi="Arial" w:cs="Arial"/>
            <w:sz w:val="20"/>
          </w:rPr>
          <w:t>oscar.lopezq@imss.gob.mx</w:t>
        </w:r>
      </w:hyperlink>
      <w:r w:rsidRPr="005A183B">
        <w:rPr>
          <w:rFonts w:ascii="Arial" w:hAnsi="Arial" w:cs="Arial"/>
          <w:sz w:val="20"/>
        </w:rPr>
        <w:t xml:space="preserve"> y/o </w:t>
      </w:r>
      <w:hyperlink r:id="rId11" w:history="1">
        <w:r w:rsidRPr="005A183B">
          <w:rPr>
            <w:rStyle w:val="Hipervnculo"/>
            <w:rFonts w:ascii="Arial" w:hAnsi="Arial" w:cs="Arial"/>
            <w:sz w:val="20"/>
          </w:rPr>
          <w:t>maria.mercadov@imss.gob.mx</w:t>
        </w:r>
      </w:hyperlink>
    </w:p>
    <w:p w:rsidR="00DD217E" w:rsidRPr="005A183B" w:rsidRDefault="00DD217E" w:rsidP="00DD217E">
      <w:pPr>
        <w:jc w:val="both"/>
        <w:rPr>
          <w:rFonts w:ascii="Arial" w:hAnsi="Arial" w:cs="Arial"/>
          <w:sz w:val="20"/>
        </w:rPr>
      </w:pPr>
    </w:p>
    <w:p w:rsidR="00DD217E" w:rsidRPr="005A183B" w:rsidRDefault="00DD217E" w:rsidP="00DD217E">
      <w:pPr>
        <w:jc w:val="both"/>
        <w:rPr>
          <w:rFonts w:ascii="Arial" w:hAnsi="Arial" w:cs="Arial"/>
          <w:sz w:val="20"/>
        </w:rPr>
      </w:pPr>
      <w:r w:rsidRPr="005A183B">
        <w:rPr>
          <w:rFonts w:ascii="Arial" w:hAnsi="Arial" w:cs="Arial"/>
          <w:sz w:val="20"/>
        </w:rPr>
        <w:t>En espera de contar con su participación, aprovecho la oportunidad para enviarle un cordial saludo.</w:t>
      </w:r>
    </w:p>
    <w:p w:rsidR="00DD217E" w:rsidRPr="005A183B" w:rsidRDefault="00DD217E" w:rsidP="00DD217E">
      <w:pPr>
        <w:jc w:val="both"/>
        <w:rPr>
          <w:rFonts w:ascii="Arial" w:hAnsi="Arial" w:cs="Arial"/>
          <w:sz w:val="20"/>
          <w:lang w:val="it-IT"/>
        </w:rPr>
      </w:pPr>
    </w:p>
    <w:p w:rsidR="00DD217E" w:rsidRPr="005A183B" w:rsidRDefault="00DD217E" w:rsidP="00DD217E">
      <w:pPr>
        <w:jc w:val="both"/>
        <w:rPr>
          <w:rFonts w:ascii="Arial" w:hAnsi="Arial" w:cs="Arial"/>
          <w:sz w:val="20"/>
          <w:lang w:val="it-IT"/>
        </w:rPr>
      </w:pPr>
      <w:r w:rsidRPr="005A183B">
        <w:rPr>
          <w:rFonts w:ascii="Arial" w:hAnsi="Arial" w:cs="Arial"/>
          <w:sz w:val="20"/>
          <w:lang w:val="it-IT"/>
        </w:rPr>
        <w:t>A T E N T A M E N T E</w:t>
      </w:r>
    </w:p>
    <w:p w:rsidR="00DD217E" w:rsidRPr="005A183B" w:rsidRDefault="00DD217E" w:rsidP="00DD217E">
      <w:pPr>
        <w:jc w:val="both"/>
        <w:rPr>
          <w:rFonts w:ascii="Arial" w:hAnsi="Arial" w:cs="Arial"/>
          <w:sz w:val="20"/>
          <w:lang w:val="es-MX"/>
        </w:rPr>
      </w:pPr>
      <w:r w:rsidRPr="005A183B">
        <w:rPr>
          <w:rFonts w:ascii="Arial" w:hAnsi="Arial" w:cs="Arial"/>
          <w:sz w:val="20"/>
          <w:lang w:val="es-MX"/>
        </w:rPr>
        <w:t>“Seguridad y Solidaridad Social”</w:t>
      </w:r>
    </w:p>
    <w:p w:rsidR="00DD217E" w:rsidRDefault="00DD217E" w:rsidP="00DD217E">
      <w:pPr>
        <w:jc w:val="both"/>
        <w:rPr>
          <w:rFonts w:ascii="Arial" w:hAnsi="Arial" w:cs="Arial"/>
          <w:sz w:val="20"/>
          <w:lang w:val="es-MX"/>
        </w:rPr>
      </w:pPr>
    </w:p>
    <w:p w:rsidR="00DD217E" w:rsidRDefault="00DD217E" w:rsidP="00DD217E">
      <w:pPr>
        <w:jc w:val="both"/>
        <w:rPr>
          <w:rFonts w:ascii="Arial" w:hAnsi="Arial" w:cs="Arial"/>
          <w:sz w:val="20"/>
          <w:lang w:val="es-MX"/>
        </w:rPr>
      </w:pPr>
    </w:p>
    <w:p w:rsidR="00EE0EB0" w:rsidRDefault="00EE0EB0" w:rsidP="00DD217E">
      <w:pPr>
        <w:jc w:val="both"/>
        <w:rPr>
          <w:rFonts w:ascii="Arial" w:hAnsi="Arial" w:cs="Arial"/>
          <w:sz w:val="20"/>
          <w:lang w:val="es-MX"/>
        </w:rPr>
      </w:pPr>
    </w:p>
    <w:p w:rsidR="00EE0EB0" w:rsidRDefault="00EE0EB0" w:rsidP="00DD217E">
      <w:pPr>
        <w:jc w:val="both"/>
        <w:rPr>
          <w:rFonts w:ascii="Arial" w:hAnsi="Arial" w:cs="Arial"/>
          <w:sz w:val="20"/>
          <w:lang w:val="es-MX"/>
        </w:rPr>
      </w:pPr>
    </w:p>
    <w:p w:rsidR="00EE0EB0" w:rsidRPr="005A183B" w:rsidRDefault="00EE0EB0" w:rsidP="00DD217E">
      <w:pPr>
        <w:jc w:val="both"/>
        <w:rPr>
          <w:rFonts w:ascii="Arial" w:hAnsi="Arial" w:cs="Arial"/>
          <w:sz w:val="20"/>
          <w:lang w:val="es-MX"/>
        </w:rPr>
      </w:pPr>
    </w:p>
    <w:p w:rsidR="00DD217E" w:rsidRPr="005A183B" w:rsidRDefault="00DD217E" w:rsidP="00DD217E">
      <w:pPr>
        <w:jc w:val="both"/>
        <w:rPr>
          <w:rFonts w:ascii="Arial" w:hAnsi="Arial" w:cs="Arial"/>
          <w:sz w:val="20"/>
          <w:lang w:val="es-MX"/>
        </w:rPr>
      </w:pPr>
      <w:r w:rsidRPr="005A183B">
        <w:rPr>
          <w:rFonts w:ascii="Arial" w:hAnsi="Arial" w:cs="Arial"/>
          <w:sz w:val="20"/>
          <w:lang w:val="es-MX"/>
        </w:rPr>
        <w:t>LIC. EDUARDO ARTURO SOTELO CORRAL</w:t>
      </w:r>
    </w:p>
    <w:p w:rsidR="00DD217E" w:rsidRPr="005A183B" w:rsidRDefault="00DD217E" w:rsidP="00DD217E">
      <w:pPr>
        <w:jc w:val="both"/>
        <w:rPr>
          <w:rFonts w:ascii="Arial" w:hAnsi="Arial" w:cs="Arial"/>
          <w:sz w:val="20"/>
          <w:lang w:val="es-MX"/>
        </w:rPr>
      </w:pPr>
      <w:r w:rsidRPr="005A183B">
        <w:rPr>
          <w:rFonts w:ascii="Arial" w:hAnsi="Arial" w:cs="Arial"/>
          <w:sz w:val="20"/>
          <w:lang w:val="es-MX"/>
        </w:rPr>
        <w:t xml:space="preserve">JEFE DEL DEPARTAMENTO DE ADQUISICIÓN </w:t>
      </w:r>
    </w:p>
    <w:p w:rsidR="00DD217E" w:rsidRPr="005A183B" w:rsidRDefault="00DD217E" w:rsidP="00DD217E">
      <w:pPr>
        <w:jc w:val="both"/>
        <w:rPr>
          <w:rFonts w:ascii="Arial" w:hAnsi="Arial" w:cs="Arial"/>
          <w:sz w:val="20"/>
          <w:lang w:val="es-MX"/>
        </w:rPr>
      </w:pPr>
      <w:r w:rsidRPr="005A183B">
        <w:rPr>
          <w:rFonts w:ascii="Arial" w:hAnsi="Arial" w:cs="Arial"/>
          <w:sz w:val="20"/>
          <w:lang w:val="es-MX"/>
        </w:rPr>
        <w:t>DE BIENES Y CONTRATACIÓN DE SERVICIOS</w:t>
      </w:r>
    </w:p>
    <w:p w:rsidR="00DD217E" w:rsidRPr="00EE59DC" w:rsidRDefault="00DD217E" w:rsidP="00DD217E">
      <w:pPr>
        <w:jc w:val="both"/>
        <w:rPr>
          <w:rFonts w:ascii="Arial" w:hAnsi="Arial" w:cs="Arial"/>
          <w:sz w:val="12"/>
          <w:lang w:val="es-MX"/>
        </w:rPr>
      </w:pPr>
    </w:p>
    <w:p w:rsidR="00EE0EB0" w:rsidRDefault="00EE0EB0" w:rsidP="00DD217E">
      <w:pPr>
        <w:jc w:val="both"/>
        <w:rPr>
          <w:rFonts w:ascii="Arial" w:hAnsi="Arial" w:cs="Arial"/>
          <w:sz w:val="16"/>
          <w:lang w:val="es-MX"/>
        </w:rPr>
      </w:pPr>
    </w:p>
    <w:p w:rsidR="00EE0EB0" w:rsidRDefault="00EE0EB0" w:rsidP="00DD217E">
      <w:pPr>
        <w:jc w:val="both"/>
        <w:rPr>
          <w:rFonts w:ascii="Arial" w:hAnsi="Arial" w:cs="Arial"/>
          <w:sz w:val="16"/>
          <w:lang w:val="es-MX"/>
        </w:rPr>
      </w:pPr>
    </w:p>
    <w:p w:rsidR="00EE0EB0" w:rsidRDefault="00EE0EB0" w:rsidP="00DD217E">
      <w:pPr>
        <w:jc w:val="both"/>
        <w:rPr>
          <w:rFonts w:ascii="Arial" w:hAnsi="Arial" w:cs="Arial"/>
          <w:sz w:val="16"/>
          <w:lang w:val="es-MX"/>
        </w:rPr>
      </w:pPr>
    </w:p>
    <w:p w:rsidR="00DD217E" w:rsidRPr="005A183B" w:rsidRDefault="00DD217E" w:rsidP="00DD217E">
      <w:pPr>
        <w:jc w:val="both"/>
        <w:rPr>
          <w:rFonts w:ascii="Arial" w:hAnsi="Arial" w:cs="Arial"/>
          <w:sz w:val="20"/>
          <w:lang w:val="es-MX"/>
        </w:rPr>
      </w:pPr>
      <w:r w:rsidRPr="00EE59DC">
        <w:rPr>
          <w:rFonts w:ascii="Arial" w:hAnsi="Arial" w:cs="Arial"/>
          <w:sz w:val="16"/>
          <w:lang w:val="es-MX"/>
        </w:rPr>
        <w:t>OHLQ’MMV</w:t>
      </w:r>
    </w:p>
    <w:p w:rsidR="00B75DA4" w:rsidRDefault="00B75DA4">
      <w:pPr>
        <w:spacing w:after="200" w:line="276" w:lineRule="auto"/>
      </w:pPr>
      <w:r>
        <w:br w:type="page"/>
      </w:r>
    </w:p>
    <w:p w:rsidR="00B75DA4" w:rsidRPr="00A95C87" w:rsidRDefault="00B75DA4" w:rsidP="00B75DA4">
      <w:pPr>
        <w:autoSpaceDE w:val="0"/>
        <w:autoSpaceDN w:val="0"/>
        <w:adjustRightInd w:val="0"/>
        <w:jc w:val="center"/>
        <w:rPr>
          <w:rFonts w:ascii="Arial" w:hAnsi="Arial" w:cs="Arial"/>
          <w:b/>
          <w:bCs/>
          <w:sz w:val="20"/>
          <w:szCs w:val="19"/>
        </w:rPr>
      </w:pPr>
      <w:r w:rsidRPr="00A95C87">
        <w:rPr>
          <w:rFonts w:ascii="Arial" w:hAnsi="Arial" w:cs="Arial"/>
          <w:b/>
          <w:bCs/>
          <w:sz w:val="20"/>
          <w:szCs w:val="19"/>
        </w:rPr>
        <w:lastRenderedPageBreak/>
        <w:t>Anexo número 1 (uno)</w:t>
      </w:r>
    </w:p>
    <w:p w:rsidR="00B75DA4" w:rsidRPr="00A95C87" w:rsidRDefault="00B75DA4" w:rsidP="00B75DA4">
      <w:pPr>
        <w:autoSpaceDE w:val="0"/>
        <w:autoSpaceDN w:val="0"/>
        <w:adjustRightInd w:val="0"/>
        <w:jc w:val="center"/>
        <w:rPr>
          <w:rFonts w:ascii="Arial" w:hAnsi="Arial" w:cs="Arial"/>
          <w:b/>
          <w:bCs/>
          <w:sz w:val="20"/>
          <w:szCs w:val="19"/>
        </w:rPr>
      </w:pPr>
    </w:p>
    <w:p w:rsidR="00B75DA4" w:rsidRPr="00A95C87" w:rsidRDefault="00B75DA4" w:rsidP="00B75DA4">
      <w:pPr>
        <w:autoSpaceDE w:val="0"/>
        <w:autoSpaceDN w:val="0"/>
        <w:adjustRightInd w:val="0"/>
        <w:jc w:val="center"/>
        <w:rPr>
          <w:rFonts w:ascii="Arial" w:hAnsi="Arial" w:cs="Arial"/>
          <w:b/>
          <w:bCs/>
          <w:sz w:val="20"/>
          <w:szCs w:val="19"/>
        </w:rPr>
      </w:pPr>
      <w:r w:rsidRPr="00A95C87">
        <w:rPr>
          <w:rFonts w:ascii="Arial" w:hAnsi="Arial" w:cs="Arial"/>
          <w:b/>
          <w:bCs/>
          <w:sz w:val="20"/>
          <w:szCs w:val="19"/>
        </w:rPr>
        <w:t>RELACIÓN DE ENTREGA DE DOCUMENTACIÓN.</w:t>
      </w:r>
    </w:p>
    <w:tbl>
      <w:tblPr>
        <w:tblW w:w="10598" w:type="dxa"/>
        <w:tblBorders>
          <w:top w:val="nil"/>
          <w:left w:val="nil"/>
          <w:bottom w:val="nil"/>
          <w:right w:val="nil"/>
        </w:tblBorders>
        <w:tblLayout w:type="fixed"/>
        <w:tblLook w:val="0000" w:firstRow="0" w:lastRow="0" w:firstColumn="0" w:lastColumn="0" w:noHBand="0" w:noVBand="0"/>
      </w:tblPr>
      <w:tblGrid>
        <w:gridCol w:w="10598"/>
      </w:tblGrid>
      <w:tr w:rsidR="00B75DA4" w:rsidRPr="00A95C87" w:rsidTr="00B75DA4">
        <w:trPr>
          <w:trHeight w:val="85"/>
        </w:trPr>
        <w:tc>
          <w:tcPr>
            <w:tcW w:w="10598"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r w:rsidRPr="00A95C87">
              <w:rPr>
                <w:rFonts w:ascii="Arial" w:eastAsia="Calibri" w:hAnsi="Arial" w:cs="Arial"/>
                <w:sz w:val="18"/>
                <w:szCs w:val="18"/>
                <w:lang w:val="es-MX" w:eastAsia="es-MX"/>
              </w:rPr>
              <w:t>Fecha:</w:t>
            </w:r>
          </w:p>
        </w:tc>
      </w:tr>
      <w:tr w:rsidR="00B75DA4" w:rsidRPr="00A95C87" w:rsidTr="00B75DA4">
        <w:trPr>
          <w:trHeight w:val="85"/>
        </w:trPr>
        <w:tc>
          <w:tcPr>
            <w:tcW w:w="10598"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r>
              <w:rPr>
                <w:rFonts w:ascii="Arial" w:eastAsia="Calibri" w:hAnsi="Arial" w:cs="Arial"/>
                <w:sz w:val="18"/>
                <w:szCs w:val="18"/>
                <w:lang w:val="es-MX" w:eastAsia="es-MX"/>
              </w:rPr>
              <w:t>Adjudicación</w:t>
            </w:r>
            <w:r w:rsidRPr="00A95C87">
              <w:rPr>
                <w:rFonts w:ascii="Arial" w:eastAsia="Calibri" w:hAnsi="Arial" w:cs="Arial"/>
                <w:sz w:val="18"/>
                <w:szCs w:val="18"/>
                <w:lang w:val="es-MX" w:eastAsia="es-MX"/>
              </w:rPr>
              <w:t xml:space="preserve"> (Número y Carácter): </w:t>
            </w:r>
          </w:p>
        </w:tc>
      </w:tr>
      <w:tr w:rsidR="00B75DA4" w:rsidRPr="00A95C87" w:rsidTr="00B75DA4">
        <w:trPr>
          <w:trHeight w:val="85"/>
        </w:trPr>
        <w:tc>
          <w:tcPr>
            <w:tcW w:w="10598"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r w:rsidRPr="00A95C87">
              <w:rPr>
                <w:rFonts w:ascii="Arial" w:eastAsia="Calibri" w:hAnsi="Arial" w:cs="Arial"/>
                <w:sz w:val="18"/>
                <w:szCs w:val="18"/>
                <w:lang w:val="es-MX" w:eastAsia="es-MX"/>
              </w:rPr>
              <w:t>Razón Social:</w:t>
            </w:r>
          </w:p>
        </w:tc>
      </w:tr>
      <w:tr w:rsidR="00B75DA4" w:rsidRPr="00A95C87" w:rsidTr="00B75DA4">
        <w:trPr>
          <w:trHeight w:val="85"/>
        </w:trPr>
        <w:tc>
          <w:tcPr>
            <w:tcW w:w="10598"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r w:rsidRPr="00A95C87">
              <w:rPr>
                <w:rFonts w:ascii="Arial" w:eastAsia="Calibri" w:hAnsi="Arial" w:cs="Arial"/>
                <w:sz w:val="18"/>
                <w:szCs w:val="18"/>
                <w:lang w:val="es-MX" w:eastAsia="es-MX"/>
              </w:rPr>
              <w:t>Dirección Completa:</w:t>
            </w:r>
          </w:p>
        </w:tc>
      </w:tr>
      <w:tr w:rsidR="00B75DA4" w:rsidRPr="00A95C87" w:rsidTr="00B75DA4">
        <w:trPr>
          <w:trHeight w:val="85"/>
        </w:trPr>
        <w:tc>
          <w:tcPr>
            <w:tcW w:w="10598"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r w:rsidRPr="00A95C87">
              <w:rPr>
                <w:rFonts w:ascii="Arial" w:eastAsia="Calibri" w:hAnsi="Arial" w:cs="Arial"/>
                <w:sz w:val="18"/>
                <w:szCs w:val="18"/>
                <w:lang w:val="es-MX" w:eastAsia="es-MX"/>
              </w:rPr>
              <w:t>Teléfonos:                                                                                  Correo Electrónico:</w:t>
            </w:r>
          </w:p>
        </w:tc>
      </w:tr>
      <w:tr w:rsidR="00B75DA4" w:rsidRPr="00A95C87" w:rsidTr="00B75DA4">
        <w:trPr>
          <w:trHeight w:val="85"/>
        </w:trPr>
        <w:tc>
          <w:tcPr>
            <w:tcW w:w="10598"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r w:rsidRPr="00A95C87">
              <w:rPr>
                <w:rFonts w:ascii="Arial" w:eastAsia="Calibri" w:hAnsi="Arial" w:cs="Arial"/>
                <w:sz w:val="18"/>
                <w:szCs w:val="18"/>
                <w:lang w:val="es-MX" w:eastAsia="es-MX"/>
              </w:rPr>
              <w:t>Nombre del Representante :</w:t>
            </w:r>
          </w:p>
        </w:tc>
      </w:tr>
    </w:tbl>
    <w:p w:rsidR="00B75DA4" w:rsidRPr="00A95C87" w:rsidRDefault="00B75DA4" w:rsidP="00B75DA4">
      <w:pPr>
        <w:autoSpaceDE w:val="0"/>
        <w:autoSpaceDN w:val="0"/>
        <w:adjustRightInd w:val="0"/>
        <w:jc w:val="center"/>
        <w:rPr>
          <w:rFonts w:ascii="Arial" w:hAnsi="Arial" w:cs="Arial"/>
          <w:b/>
          <w:bCs/>
          <w:sz w:val="20"/>
          <w:szCs w:val="19"/>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9"/>
        <w:gridCol w:w="709"/>
        <w:gridCol w:w="851"/>
      </w:tblGrid>
      <w:tr w:rsidR="00B75DA4" w:rsidRPr="00A95C87" w:rsidTr="00B75DA4">
        <w:trPr>
          <w:trHeight w:val="170"/>
          <w:tblHeader/>
        </w:trPr>
        <w:tc>
          <w:tcPr>
            <w:tcW w:w="8789" w:type="dxa"/>
            <w:vMerge w:val="restart"/>
            <w:vAlign w:val="center"/>
          </w:tcPr>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r w:rsidRPr="00A95C87">
              <w:rPr>
                <w:rFonts w:ascii="Arial" w:hAnsi="Arial" w:cs="Arial"/>
                <w:b/>
                <w:sz w:val="18"/>
                <w:szCs w:val="18"/>
              </w:rPr>
              <w:t>DOCUMENTO SOLICITADO</w:t>
            </w:r>
          </w:p>
        </w:tc>
        <w:tc>
          <w:tcPr>
            <w:tcW w:w="1560" w:type="dxa"/>
            <w:gridSpan w:val="2"/>
            <w:vAlign w:val="center"/>
          </w:tcPr>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r w:rsidRPr="00A95C87">
              <w:rPr>
                <w:rFonts w:ascii="Arial" w:eastAsia="Calibri" w:hAnsi="Arial" w:cs="Arial"/>
                <w:b/>
                <w:bCs/>
                <w:sz w:val="18"/>
                <w:szCs w:val="18"/>
                <w:lang w:val="es-MX" w:eastAsia="es-MX"/>
              </w:rPr>
              <w:t>PRESENTADO</w:t>
            </w:r>
          </w:p>
        </w:tc>
      </w:tr>
      <w:tr w:rsidR="00B75DA4" w:rsidRPr="00A95C87" w:rsidTr="00B75DA4">
        <w:trPr>
          <w:trHeight w:val="170"/>
          <w:tblHeader/>
        </w:trPr>
        <w:tc>
          <w:tcPr>
            <w:tcW w:w="8789" w:type="dxa"/>
            <w:vMerge/>
          </w:tcPr>
          <w:p w:rsidR="00B75DA4" w:rsidRPr="00A95C87" w:rsidRDefault="00B75DA4" w:rsidP="00B75DA4">
            <w:pPr>
              <w:autoSpaceDE w:val="0"/>
              <w:autoSpaceDN w:val="0"/>
              <w:adjustRightInd w:val="0"/>
              <w:rPr>
                <w:rFonts w:ascii="Arial" w:eastAsia="Calibri" w:hAnsi="Arial" w:cs="Arial"/>
                <w:b/>
                <w:bCs/>
                <w:sz w:val="18"/>
                <w:szCs w:val="18"/>
                <w:lang w:val="es-MX" w:eastAsia="es-MX"/>
              </w:rPr>
            </w:pPr>
          </w:p>
        </w:tc>
        <w:tc>
          <w:tcPr>
            <w:tcW w:w="709" w:type="dxa"/>
          </w:tcPr>
          <w:p w:rsidR="00B75DA4" w:rsidRPr="00A95C87" w:rsidRDefault="00B75DA4" w:rsidP="00B75DA4">
            <w:pPr>
              <w:autoSpaceDE w:val="0"/>
              <w:autoSpaceDN w:val="0"/>
              <w:adjustRightInd w:val="0"/>
              <w:jc w:val="center"/>
              <w:rPr>
                <w:rFonts w:ascii="Arial" w:eastAsia="Calibri" w:hAnsi="Arial" w:cs="Arial"/>
                <w:b/>
                <w:bCs/>
                <w:sz w:val="18"/>
                <w:szCs w:val="18"/>
                <w:lang w:val="es-MX" w:eastAsia="es-MX"/>
              </w:rPr>
            </w:pPr>
            <w:r w:rsidRPr="00A95C87">
              <w:rPr>
                <w:rFonts w:ascii="Arial" w:eastAsia="Calibri" w:hAnsi="Arial" w:cs="Arial"/>
                <w:b/>
                <w:bCs/>
                <w:sz w:val="18"/>
                <w:szCs w:val="18"/>
                <w:lang w:val="es-MX" w:eastAsia="es-MX"/>
              </w:rPr>
              <w:t>SI</w:t>
            </w:r>
          </w:p>
        </w:tc>
        <w:tc>
          <w:tcPr>
            <w:tcW w:w="851" w:type="dxa"/>
          </w:tcPr>
          <w:p w:rsidR="00B75DA4" w:rsidRPr="00A95C87" w:rsidRDefault="00B75DA4" w:rsidP="00B75DA4">
            <w:pPr>
              <w:autoSpaceDE w:val="0"/>
              <w:autoSpaceDN w:val="0"/>
              <w:adjustRightInd w:val="0"/>
              <w:jc w:val="center"/>
              <w:rPr>
                <w:rFonts w:ascii="Arial" w:eastAsia="Calibri" w:hAnsi="Arial" w:cs="Arial"/>
                <w:b/>
                <w:bCs/>
                <w:sz w:val="18"/>
                <w:szCs w:val="18"/>
                <w:lang w:val="es-MX" w:eastAsia="es-MX"/>
              </w:rPr>
            </w:pPr>
            <w:r w:rsidRPr="00A95C87">
              <w:rPr>
                <w:rFonts w:ascii="Arial" w:eastAsia="Calibri" w:hAnsi="Arial" w:cs="Arial"/>
                <w:b/>
                <w:bCs/>
                <w:sz w:val="18"/>
                <w:szCs w:val="18"/>
                <w:lang w:val="es-MX" w:eastAsia="es-MX"/>
              </w:rPr>
              <w:t>NO</w:t>
            </w:r>
          </w:p>
        </w:tc>
      </w:tr>
      <w:tr w:rsidR="00B75DA4" w:rsidRPr="00A95C87" w:rsidTr="00B75DA4">
        <w:trPr>
          <w:trHeight w:val="170"/>
        </w:trPr>
        <w:tc>
          <w:tcPr>
            <w:tcW w:w="8789" w:type="dxa"/>
          </w:tcPr>
          <w:p w:rsidR="00B75DA4" w:rsidRPr="00A95C87" w:rsidRDefault="00B75DA4" w:rsidP="00B75DA4">
            <w:pPr>
              <w:autoSpaceDE w:val="0"/>
              <w:autoSpaceDN w:val="0"/>
              <w:adjustRightInd w:val="0"/>
              <w:jc w:val="both"/>
              <w:rPr>
                <w:rFonts w:ascii="Arial" w:eastAsia="Calibri" w:hAnsi="Arial" w:cs="Arial"/>
                <w:sz w:val="18"/>
                <w:szCs w:val="18"/>
                <w:lang w:val="es-MX" w:eastAsia="es-MX"/>
              </w:rPr>
            </w:pPr>
            <w:r w:rsidRPr="00A95C87">
              <w:rPr>
                <w:rFonts w:ascii="Arial" w:hAnsi="Arial" w:cs="Arial"/>
                <w:sz w:val="18"/>
                <w:szCs w:val="18"/>
              </w:rPr>
              <w:t xml:space="preserve">Propuesta de las especificaciones técnicas del servicio ofertado que cumpliendo estrictamente con lo señalado en el apartado </w:t>
            </w:r>
            <w:r w:rsidR="00784DAD" w:rsidRPr="00B1031B">
              <w:rPr>
                <w:rFonts w:ascii="Arial" w:eastAsia="Calibri" w:hAnsi="Arial" w:cs="Arial"/>
                <w:b/>
                <w:bCs/>
                <w:color w:val="000000"/>
                <w:sz w:val="18"/>
                <w:szCs w:val="18"/>
                <w:lang w:val="es-MX" w:eastAsia="es-MX"/>
              </w:rPr>
              <w:t xml:space="preserve">Descripción del </w:t>
            </w:r>
            <w:r w:rsidR="00DB0655">
              <w:rPr>
                <w:rFonts w:ascii="Arial" w:eastAsia="Calibri" w:hAnsi="Arial" w:cs="Arial"/>
                <w:b/>
                <w:bCs/>
                <w:noProof/>
                <w:sz w:val="18"/>
                <w:szCs w:val="18"/>
                <w:lang w:val="es-MX" w:eastAsia="es-MX"/>
              </w:rPr>
              <w:t>Servicio de Suministro de Víveres con entrega y distribución en Unidades Médicas Hospitalarias</w:t>
            </w:r>
            <w:r w:rsidRPr="00A95C87">
              <w:rPr>
                <w:rFonts w:ascii="Arial" w:eastAsia="Calibri" w:hAnsi="Arial" w:cs="Arial"/>
                <w:b/>
                <w:bCs/>
                <w:sz w:val="18"/>
                <w:szCs w:val="18"/>
                <w:lang w:val="es-MX" w:eastAsia="es-MX"/>
              </w:rPr>
              <w:t xml:space="preserve"> </w:t>
            </w:r>
            <w:r w:rsidRPr="00A95C87">
              <w:rPr>
                <w:rFonts w:ascii="Arial" w:eastAsia="Calibri" w:hAnsi="Arial" w:cs="Arial"/>
                <w:bCs/>
                <w:sz w:val="18"/>
                <w:szCs w:val="18"/>
                <w:lang w:val="es-MX" w:eastAsia="es-MX"/>
              </w:rPr>
              <w:t>a contratar</w:t>
            </w:r>
            <w:r w:rsidRPr="00A95C87">
              <w:rPr>
                <w:rFonts w:ascii="Arial" w:eastAsia="Calibri" w:hAnsi="Arial" w:cs="Arial"/>
                <w:b/>
                <w:bCs/>
                <w:i/>
                <w:iCs/>
                <w:sz w:val="18"/>
                <w:szCs w:val="18"/>
                <w:lang w:val="es-MX" w:eastAsia="es-MX"/>
              </w:rPr>
              <w:t xml:space="preserve"> </w:t>
            </w:r>
            <w:r w:rsidRPr="00A95C87">
              <w:rPr>
                <w:rFonts w:ascii="Arial" w:hAnsi="Arial" w:cs="Arial"/>
                <w:sz w:val="18"/>
                <w:szCs w:val="18"/>
              </w:rPr>
              <w:t xml:space="preserve">y en los </w:t>
            </w:r>
            <w:r w:rsidRPr="00A95C87">
              <w:rPr>
                <w:rFonts w:ascii="Arial" w:hAnsi="Arial" w:cs="Arial"/>
                <w:b/>
                <w:sz w:val="18"/>
                <w:szCs w:val="18"/>
              </w:rPr>
              <w:t xml:space="preserve">Anexos Número T1 y T2 (T uno y T dos) </w:t>
            </w:r>
            <w:r w:rsidRPr="00A95C87">
              <w:rPr>
                <w:rFonts w:ascii="Arial" w:hAnsi="Arial" w:cs="Arial"/>
                <w:bCs/>
                <w:sz w:val="18"/>
                <w:szCs w:val="18"/>
              </w:rPr>
              <w:t xml:space="preserve">que forman parte </w:t>
            </w:r>
            <w:r w:rsidRPr="00A95C87">
              <w:rPr>
                <w:rFonts w:ascii="Arial" w:hAnsi="Arial" w:cs="Arial"/>
                <w:sz w:val="18"/>
                <w:szCs w:val="18"/>
              </w:rPr>
              <w:t xml:space="preserve">de esta </w:t>
            </w:r>
            <w:r>
              <w:rPr>
                <w:rFonts w:ascii="Arial" w:hAnsi="Arial" w:cs="Arial"/>
                <w:sz w:val="18"/>
                <w:szCs w:val="18"/>
              </w:rPr>
              <w:t>Invitación</w:t>
            </w:r>
          </w:p>
        </w:tc>
        <w:tc>
          <w:tcPr>
            <w:tcW w:w="709"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c>
          <w:tcPr>
            <w:tcW w:w="851"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r>
      <w:tr w:rsidR="004C1660" w:rsidRPr="00A95C87" w:rsidTr="00B75DA4">
        <w:trPr>
          <w:trHeight w:val="170"/>
        </w:trPr>
        <w:tc>
          <w:tcPr>
            <w:tcW w:w="8789" w:type="dxa"/>
          </w:tcPr>
          <w:p w:rsidR="004C1660" w:rsidRPr="000043F3" w:rsidRDefault="00DB0655" w:rsidP="004C1660">
            <w:pPr>
              <w:pStyle w:val="Sangra3detindependiente1"/>
              <w:ind w:left="0" w:firstLine="0"/>
              <w:rPr>
                <w:sz w:val="18"/>
              </w:rPr>
            </w:pPr>
            <w:r w:rsidRPr="00445E7C">
              <w:rPr>
                <w:sz w:val="18"/>
              </w:rPr>
              <w:t>Deberá presentar folletos o catálogos con fotografías, para corroborar las especificaciones, características y calidad del servicio, éstos deberán presentarse en idioma español.</w:t>
            </w:r>
          </w:p>
        </w:tc>
        <w:tc>
          <w:tcPr>
            <w:tcW w:w="709" w:type="dxa"/>
          </w:tcPr>
          <w:p w:rsidR="004C1660" w:rsidRPr="00A95C87" w:rsidRDefault="004C1660" w:rsidP="00B75DA4">
            <w:pPr>
              <w:autoSpaceDE w:val="0"/>
              <w:autoSpaceDN w:val="0"/>
              <w:adjustRightInd w:val="0"/>
              <w:rPr>
                <w:rFonts w:ascii="Arial" w:eastAsia="Calibri" w:hAnsi="Arial" w:cs="Arial"/>
                <w:sz w:val="18"/>
                <w:szCs w:val="18"/>
                <w:lang w:val="es-MX" w:eastAsia="es-MX"/>
              </w:rPr>
            </w:pPr>
          </w:p>
        </w:tc>
        <w:tc>
          <w:tcPr>
            <w:tcW w:w="851" w:type="dxa"/>
          </w:tcPr>
          <w:p w:rsidR="004C1660" w:rsidRPr="00A95C87" w:rsidRDefault="004C1660" w:rsidP="00B75DA4">
            <w:pPr>
              <w:autoSpaceDE w:val="0"/>
              <w:autoSpaceDN w:val="0"/>
              <w:adjustRightInd w:val="0"/>
              <w:rPr>
                <w:rFonts w:ascii="Arial" w:eastAsia="Calibri" w:hAnsi="Arial" w:cs="Arial"/>
                <w:sz w:val="18"/>
                <w:szCs w:val="18"/>
                <w:lang w:val="es-MX" w:eastAsia="es-MX"/>
              </w:rPr>
            </w:pPr>
          </w:p>
        </w:tc>
      </w:tr>
      <w:tr w:rsidR="00B75DA4" w:rsidRPr="00A95C87" w:rsidTr="00B75DA4">
        <w:trPr>
          <w:trHeight w:val="170"/>
        </w:trPr>
        <w:tc>
          <w:tcPr>
            <w:tcW w:w="8789" w:type="dxa"/>
          </w:tcPr>
          <w:p w:rsidR="00B75DA4" w:rsidRPr="00A95C87" w:rsidRDefault="00B75DA4" w:rsidP="00B75DA4">
            <w:p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sz w:val="18"/>
                <w:szCs w:val="18"/>
                <w:lang w:val="es-MX" w:eastAsia="es-MX"/>
              </w:rPr>
              <w:t xml:space="preserve">Acreditar su existencia legal y, en su caso, la personalidad jurídica de su representante, en el acto de presentación y apertura de proposiciones de conformidad con el </w:t>
            </w:r>
            <w:r w:rsidRPr="00A95C87">
              <w:rPr>
                <w:rFonts w:ascii="Arial" w:eastAsia="Calibri" w:hAnsi="Arial" w:cs="Arial"/>
                <w:b/>
                <w:sz w:val="18"/>
                <w:szCs w:val="18"/>
                <w:lang w:val="es-MX" w:eastAsia="es-MX"/>
              </w:rPr>
              <w:t>Anexo número</w:t>
            </w:r>
            <w:r w:rsidRPr="00A95C87">
              <w:rPr>
                <w:rFonts w:ascii="Arial" w:eastAsia="Calibri" w:hAnsi="Arial" w:cs="Arial"/>
                <w:sz w:val="18"/>
                <w:szCs w:val="18"/>
                <w:lang w:val="es-MX" w:eastAsia="es-MX"/>
              </w:rPr>
              <w:t xml:space="preserve"> </w:t>
            </w:r>
            <w:r w:rsidRPr="00A95C87">
              <w:rPr>
                <w:rFonts w:ascii="Arial" w:eastAsia="Calibri" w:hAnsi="Arial" w:cs="Arial"/>
                <w:b/>
                <w:bCs/>
                <w:sz w:val="18"/>
                <w:szCs w:val="18"/>
                <w:lang w:val="es-MX" w:eastAsia="es-MX"/>
              </w:rPr>
              <w:t xml:space="preserve">2 (dos). </w:t>
            </w:r>
            <w:r w:rsidRPr="00A95C87">
              <w:rPr>
                <w:rFonts w:ascii="Arial" w:eastAsia="Calibri" w:hAnsi="Arial" w:cs="Arial"/>
                <w:sz w:val="18"/>
                <w:szCs w:val="18"/>
                <w:lang w:val="es-MX" w:eastAsia="es-MX"/>
              </w:rPr>
              <w:t xml:space="preserve">El domicilio que se señale en este anexo, será aquel en el que el </w:t>
            </w:r>
            <w:r>
              <w:rPr>
                <w:rFonts w:ascii="Arial" w:eastAsia="Calibri" w:hAnsi="Arial" w:cs="Arial"/>
                <w:sz w:val="18"/>
                <w:szCs w:val="18"/>
                <w:lang w:val="es-MX" w:eastAsia="es-MX"/>
              </w:rPr>
              <w:t xml:space="preserve">oferente </w:t>
            </w:r>
            <w:r w:rsidRPr="00A95C87">
              <w:rPr>
                <w:rFonts w:ascii="Arial" w:eastAsia="Calibri" w:hAnsi="Arial" w:cs="Arial"/>
                <w:sz w:val="18"/>
                <w:szCs w:val="18"/>
                <w:lang w:val="es-MX" w:eastAsia="es-MX"/>
              </w:rPr>
              <w:t xml:space="preserve">pueda recibir todo tipo de notificaciones y documentos que resulten. </w:t>
            </w:r>
          </w:p>
          <w:p w:rsidR="00B75DA4" w:rsidRPr="00A95C87" w:rsidRDefault="00B75DA4" w:rsidP="00B75DA4">
            <w:pPr>
              <w:jc w:val="both"/>
              <w:rPr>
                <w:rFonts w:ascii="Arial" w:hAnsi="Arial" w:cs="Arial"/>
                <w:sz w:val="18"/>
                <w:szCs w:val="18"/>
              </w:rPr>
            </w:pPr>
          </w:p>
          <w:p w:rsidR="00B75DA4" w:rsidRPr="00A95C87" w:rsidRDefault="00B75DA4" w:rsidP="00B75DA4">
            <w:pPr>
              <w:jc w:val="both"/>
              <w:rPr>
                <w:rFonts w:ascii="Arial" w:hAnsi="Arial" w:cs="Arial"/>
                <w:bCs/>
                <w:sz w:val="18"/>
                <w:szCs w:val="18"/>
              </w:rPr>
            </w:pPr>
            <w:r w:rsidRPr="00A95C87">
              <w:rPr>
                <w:rFonts w:ascii="Arial" w:hAnsi="Arial" w:cs="Arial"/>
                <w:sz w:val="18"/>
                <w:szCs w:val="18"/>
              </w:rPr>
              <w:t xml:space="preserve">Tratándose de personas morales, deberá presentar escaneadas el original o copia certificada de los documentos con los que se acredite su existencia legal y las facultades de su representante para suscribir el contrato correspondiente, cédula del Registro Federal de Contribuyentes, documento en el cual conste su Registro Patronal ante el IMSS, Documento en el cual conste su Registro ante el INFONAVIT. En el caso de personas físicas, deberá presentar Acta de Nacimiento correspondiente y cédula del Registro Federal de Contribuyentes, en su caso el Documento en el cual conste su Registro Patronal ante el IMSS, Documento en el cual conste su Registro ante el INFONAVIT, así como identificación vigente (Pasaporte, Cartilla del Servicio Militar Nacional o Credencial para Votar con Fotografía). </w:t>
            </w:r>
            <w:r w:rsidRPr="00A95C87">
              <w:rPr>
                <w:rFonts w:ascii="Arial" w:hAnsi="Arial" w:cs="Arial"/>
                <w:bCs/>
                <w:sz w:val="18"/>
                <w:szCs w:val="18"/>
              </w:rPr>
              <w:t xml:space="preserve">La omisión en la entrega de esta documentación, no será causal de </w:t>
            </w:r>
            <w:proofErr w:type="spellStart"/>
            <w:r w:rsidRPr="00A95C87">
              <w:rPr>
                <w:rFonts w:ascii="Arial" w:hAnsi="Arial" w:cs="Arial"/>
                <w:bCs/>
                <w:sz w:val="18"/>
                <w:szCs w:val="18"/>
              </w:rPr>
              <w:t>desechamiento</w:t>
            </w:r>
            <w:proofErr w:type="spellEnd"/>
            <w:r w:rsidRPr="00A95C87">
              <w:rPr>
                <w:rFonts w:ascii="Arial" w:hAnsi="Arial" w:cs="Arial"/>
                <w:bCs/>
                <w:sz w:val="18"/>
                <w:szCs w:val="18"/>
              </w:rPr>
              <w:t xml:space="preserve"> de la proposición; </w:t>
            </w:r>
            <w:r w:rsidRPr="00A95C87">
              <w:rPr>
                <w:rFonts w:ascii="Arial" w:hAnsi="Arial" w:cs="Arial"/>
                <w:sz w:val="18"/>
                <w:szCs w:val="18"/>
              </w:rPr>
              <w:t>pero la presentación de esa documentación en original y copia es imprescindible para la formalización del contrato</w:t>
            </w:r>
            <w:r w:rsidRPr="00A95C87">
              <w:rPr>
                <w:rFonts w:ascii="Arial" w:hAnsi="Arial" w:cs="Arial"/>
                <w:bCs/>
                <w:sz w:val="18"/>
                <w:szCs w:val="18"/>
              </w:rPr>
              <w:t>.</w:t>
            </w:r>
          </w:p>
        </w:tc>
        <w:tc>
          <w:tcPr>
            <w:tcW w:w="709"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c>
          <w:tcPr>
            <w:tcW w:w="851"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r>
      <w:tr w:rsidR="00B75DA4" w:rsidRPr="00A95C87" w:rsidTr="00B75DA4">
        <w:trPr>
          <w:trHeight w:val="170"/>
        </w:trPr>
        <w:tc>
          <w:tcPr>
            <w:tcW w:w="8789" w:type="dxa"/>
          </w:tcPr>
          <w:p w:rsidR="00B75DA4" w:rsidRPr="00A95C87" w:rsidRDefault="00B75DA4" w:rsidP="00B75DA4">
            <w:p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sz w:val="18"/>
                <w:szCs w:val="18"/>
                <w:lang w:val="es-MX" w:eastAsia="es-MX"/>
              </w:rPr>
              <w:t xml:space="preserve">Escrito bajo protesta de decir verdad que cuenta con facultades suficientes para comprometerse por sí o por su representada, mismo que contendrá los datos indicados en el </w:t>
            </w:r>
            <w:r w:rsidRPr="00A95C87">
              <w:rPr>
                <w:rFonts w:ascii="Arial" w:eastAsia="Calibri" w:hAnsi="Arial" w:cs="Arial"/>
                <w:b/>
                <w:bCs/>
                <w:sz w:val="18"/>
                <w:szCs w:val="18"/>
                <w:lang w:val="es-MX" w:eastAsia="es-MX"/>
              </w:rPr>
              <w:t>Anexo número 3 (tres)</w:t>
            </w:r>
            <w:r w:rsidRPr="00A95C87">
              <w:rPr>
                <w:rFonts w:ascii="Arial" w:eastAsia="Calibri" w:hAnsi="Arial" w:cs="Arial"/>
                <w:sz w:val="18"/>
                <w:szCs w:val="18"/>
                <w:lang w:val="es-MX" w:eastAsia="es-MX"/>
              </w:rPr>
              <w:t xml:space="preserve">, de conformidad a lo dispuesto por la fracción V del artículo 48 del RLAASSP. Asimismo, deberá proporcionar una dirección de correo electrónico. </w:t>
            </w:r>
          </w:p>
        </w:tc>
        <w:tc>
          <w:tcPr>
            <w:tcW w:w="709"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c>
          <w:tcPr>
            <w:tcW w:w="851"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r>
      <w:tr w:rsidR="00B75DA4" w:rsidRPr="00A95C87" w:rsidTr="00B75DA4">
        <w:trPr>
          <w:trHeight w:val="170"/>
        </w:trPr>
        <w:tc>
          <w:tcPr>
            <w:tcW w:w="8789" w:type="dxa"/>
          </w:tcPr>
          <w:p w:rsidR="00B75DA4" w:rsidRPr="00A95C87" w:rsidRDefault="00B75DA4" w:rsidP="00B75DA4">
            <w:p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sz w:val="18"/>
                <w:szCs w:val="18"/>
                <w:lang w:val="es-MX" w:eastAsia="es-MX"/>
              </w:rPr>
              <w:t xml:space="preserve">Manifestación bajo protesta de decir verdad, que es de nacionalidad mexicana. </w:t>
            </w:r>
            <w:r w:rsidRPr="00A95C87">
              <w:rPr>
                <w:rFonts w:ascii="Arial" w:eastAsia="Calibri" w:hAnsi="Arial" w:cs="Arial"/>
                <w:b/>
                <w:bCs/>
                <w:sz w:val="18"/>
                <w:szCs w:val="18"/>
                <w:lang w:val="es-MX" w:eastAsia="es-MX"/>
              </w:rPr>
              <w:t xml:space="preserve">Anexo número 4 (cuatro) </w:t>
            </w:r>
          </w:p>
        </w:tc>
        <w:tc>
          <w:tcPr>
            <w:tcW w:w="709"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c>
          <w:tcPr>
            <w:tcW w:w="851"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r>
      <w:tr w:rsidR="00B75DA4" w:rsidRPr="00A95C87" w:rsidTr="00B75DA4">
        <w:trPr>
          <w:trHeight w:val="170"/>
        </w:trPr>
        <w:tc>
          <w:tcPr>
            <w:tcW w:w="8789" w:type="dxa"/>
          </w:tcPr>
          <w:p w:rsidR="00B75DA4" w:rsidRPr="00A95C87" w:rsidRDefault="00B75DA4" w:rsidP="00B75DA4">
            <w:p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sz w:val="18"/>
                <w:szCs w:val="18"/>
                <w:lang w:val="es-MX" w:eastAsia="es-MX"/>
              </w:rPr>
              <w:t xml:space="preserve">Manifestación bajo protesta de decir verdad, que no se ubica en los supuestos establecidos en los artículos 50 y 60, antepenúltimo párrafo de la LAASSP. </w:t>
            </w:r>
            <w:r w:rsidRPr="00A95C87">
              <w:rPr>
                <w:rFonts w:ascii="Arial" w:eastAsia="Calibri" w:hAnsi="Arial" w:cs="Arial"/>
                <w:b/>
                <w:bCs/>
                <w:sz w:val="18"/>
                <w:szCs w:val="18"/>
                <w:lang w:val="es-MX" w:eastAsia="es-MX"/>
              </w:rPr>
              <w:t xml:space="preserve">Anexo número 5 (cinco) </w:t>
            </w:r>
          </w:p>
        </w:tc>
        <w:tc>
          <w:tcPr>
            <w:tcW w:w="709"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c>
          <w:tcPr>
            <w:tcW w:w="851"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r>
      <w:tr w:rsidR="00B75DA4" w:rsidRPr="00A95C87" w:rsidTr="00B75DA4">
        <w:trPr>
          <w:trHeight w:val="170"/>
        </w:trPr>
        <w:tc>
          <w:tcPr>
            <w:tcW w:w="8789" w:type="dxa"/>
          </w:tcPr>
          <w:p w:rsidR="00B75DA4" w:rsidRPr="00A95C87" w:rsidRDefault="00B75DA4" w:rsidP="00B75DA4">
            <w:p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sz w:val="18"/>
                <w:szCs w:val="18"/>
                <w:lang w:val="es-MX" w:eastAsia="es-MX"/>
              </w:rPr>
              <w:t xml:space="preserve">La declaración de integridad. Manifestación, bajo protesta de decir verdad, que se abstendrá, por sí o a través de interpósita persona, de adoptar conductas para que los servidores públicos del IMSS, induzcan o alteren las evaluaciones de las proposiciones, el resultado del procedimiento u otros aspectos que le puedan otorgar condiciones más ventajosas con relación a los demás participantes. </w:t>
            </w:r>
            <w:r w:rsidRPr="00A95C87">
              <w:rPr>
                <w:rFonts w:ascii="Arial" w:eastAsia="Calibri" w:hAnsi="Arial" w:cs="Arial"/>
                <w:b/>
                <w:bCs/>
                <w:sz w:val="18"/>
                <w:szCs w:val="18"/>
                <w:lang w:val="es-MX" w:eastAsia="es-MX"/>
              </w:rPr>
              <w:t xml:space="preserve">Anexo número 6 (seis) </w:t>
            </w:r>
          </w:p>
        </w:tc>
        <w:tc>
          <w:tcPr>
            <w:tcW w:w="709"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c>
          <w:tcPr>
            <w:tcW w:w="851"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r>
      <w:tr w:rsidR="00B75DA4" w:rsidRPr="00A95C87" w:rsidTr="00B75DA4">
        <w:trPr>
          <w:trHeight w:val="170"/>
        </w:trPr>
        <w:tc>
          <w:tcPr>
            <w:tcW w:w="8789" w:type="dxa"/>
          </w:tcPr>
          <w:p w:rsidR="00B75DA4" w:rsidRPr="00A95C87" w:rsidRDefault="00B75DA4" w:rsidP="00B75DA4">
            <w:p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sz w:val="18"/>
                <w:szCs w:val="18"/>
                <w:lang w:val="es-MX" w:eastAsia="es-MX"/>
              </w:rPr>
              <w:t xml:space="preserve">Tratándose de MIPYMES, documento expedido por autoridad competente que determine su estratificación como micro, pequeña o mediana empresa, o bien, un escrito bajo protesta de decir verdad, que cuentan con ese carácter. </w:t>
            </w:r>
            <w:r w:rsidRPr="00A95C87">
              <w:rPr>
                <w:rFonts w:ascii="Arial" w:eastAsia="Calibri" w:hAnsi="Arial" w:cs="Arial"/>
                <w:b/>
                <w:sz w:val="18"/>
                <w:szCs w:val="18"/>
                <w:lang w:val="es-MX" w:eastAsia="es-MX"/>
              </w:rPr>
              <w:t>Anexo número 7(siete)</w:t>
            </w:r>
            <w:r w:rsidRPr="00A95C87">
              <w:rPr>
                <w:rFonts w:ascii="Arial" w:eastAsia="Calibri" w:hAnsi="Arial" w:cs="Arial"/>
                <w:sz w:val="18"/>
                <w:szCs w:val="18"/>
                <w:lang w:val="es-MX" w:eastAsia="es-MX"/>
              </w:rPr>
              <w:t xml:space="preserve"> </w:t>
            </w:r>
          </w:p>
        </w:tc>
        <w:tc>
          <w:tcPr>
            <w:tcW w:w="709"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c>
          <w:tcPr>
            <w:tcW w:w="851"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r>
      <w:tr w:rsidR="00B75DA4" w:rsidRPr="00A95C87" w:rsidTr="00B75DA4">
        <w:trPr>
          <w:trHeight w:val="170"/>
        </w:trPr>
        <w:tc>
          <w:tcPr>
            <w:tcW w:w="8789" w:type="dxa"/>
          </w:tcPr>
          <w:p w:rsidR="00B75DA4" w:rsidRPr="00A95C87" w:rsidRDefault="00B75DA4" w:rsidP="00B75DA4">
            <w:p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sz w:val="18"/>
                <w:szCs w:val="18"/>
                <w:lang w:val="es-MX" w:eastAsia="es-MX"/>
              </w:rPr>
              <w:t xml:space="preserve">Convenio de proposición Conjunta </w:t>
            </w:r>
            <w:r w:rsidRPr="00A95C87">
              <w:rPr>
                <w:rFonts w:ascii="Arial" w:eastAsia="Calibri" w:hAnsi="Arial" w:cs="Arial"/>
                <w:b/>
                <w:sz w:val="18"/>
                <w:szCs w:val="18"/>
                <w:lang w:val="es-MX" w:eastAsia="es-MX"/>
              </w:rPr>
              <w:t>Anexo número 8 (ocho)</w:t>
            </w:r>
            <w:r w:rsidRPr="00A95C87">
              <w:rPr>
                <w:rFonts w:ascii="Arial" w:eastAsia="Calibri" w:hAnsi="Arial" w:cs="Arial"/>
                <w:sz w:val="18"/>
                <w:szCs w:val="18"/>
                <w:lang w:val="es-MX" w:eastAsia="es-MX"/>
              </w:rPr>
              <w:t xml:space="preserve"> </w:t>
            </w:r>
          </w:p>
          <w:p w:rsidR="00B75DA4" w:rsidRPr="00A95C87" w:rsidRDefault="00B75DA4" w:rsidP="00B75DA4">
            <w:p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sz w:val="18"/>
                <w:szCs w:val="18"/>
                <w:lang w:val="es-MX" w:eastAsia="es-MX"/>
              </w:rPr>
              <w:t xml:space="preserve">Adicionalmente deberá anexar de forma individual: </w:t>
            </w:r>
          </w:p>
          <w:p w:rsidR="00B75DA4" w:rsidRPr="00A95C87" w:rsidRDefault="00B75DA4" w:rsidP="00F45E51">
            <w:pPr>
              <w:numPr>
                <w:ilvl w:val="0"/>
                <w:numId w:val="14"/>
              </w:num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b/>
                <w:sz w:val="18"/>
                <w:szCs w:val="18"/>
                <w:lang w:val="es-MX" w:eastAsia="es-MX"/>
              </w:rPr>
              <w:t>Anexo número</w:t>
            </w:r>
            <w:r w:rsidRPr="00A95C87">
              <w:rPr>
                <w:rFonts w:ascii="Arial" w:eastAsia="Calibri" w:hAnsi="Arial" w:cs="Arial"/>
                <w:sz w:val="18"/>
                <w:szCs w:val="18"/>
                <w:lang w:val="es-MX" w:eastAsia="es-MX"/>
              </w:rPr>
              <w:t xml:space="preserve"> </w:t>
            </w:r>
            <w:r w:rsidRPr="00A95C87">
              <w:rPr>
                <w:rFonts w:ascii="Arial" w:eastAsia="Calibri" w:hAnsi="Arial" w:cs="Arial"/>
                <w:b/>
                <w:bCs/>
                <w:sz w:val="18"/>
                <w:szCs w:val="18"/>
                <w:lang w:val="es-MX" w:eastAsia="es-MX"/>
              </w:rPr>
              <w:t>2 (dos)</w:t>
            </w:r>
            <w:r w:rsidRPr="00A95C87">
              <w:rPr>
                <w:rFonts w:ascii="Arial" w:eastAsia="Calibri" w:hAnsi="Arial" w:cs="Arial"/>
                <w:sz w:val="18"/>
                <w:szCs w:val="18"/>
                <w:lang w:val="es-MX" w:eastAsia="es-MX"/>
              </w:rPr>
              <w:t xml:space="preserve"> </w:t>
            </w:r>
            <w:proofErr w:type="spellStart"/>
            <w:r w:rsidRPr="00A95C87">
              <w:rPr>
                <w:rFonts w:ascii="Arial" w:eastAsia="Calibri" w:hAnsi="Arial" w:cs="Arial"/>
                <w:sz w:val="18"/>
                <w:szCs w:val="18"/>
                <w:lang w:val="es-MX" w:eastAsia="es-MX"/>
              </w:rPr>
              <w:t>Acreditamiento</w:t>
            </w:r>
            <w:proofErr w:type="spellEnd"/>
            <w:r w:rsidRPr="00A95C87">
              <w:rPr>
                <w:rFonts w:ascii="Arial" w:eastAsia="Calibri" w:hAnsi="Arial" w:cs="Arial"/>
                <w:sz w:val="18"/>
                <w:szCs w:val="18"/>
                <w:lang w:val="es-MX" w:eastAsia="es-MX"/>
              </w:rPr>
              <w:t xml:space="preserve"> de Existencia Legal y Personalidad Jurídica </w:t>
            </w:r>
          </w:p>
          <w:p w:rsidR="00B75DA4" w:rsidRPr="00A95C87" w:rsidRDefault="00B75DA4" w:rsidP="00F45E51">
            <w:pPr>
              <w:numPr>
                <w:ilvl w:val="0"/>
                <w:numId w:val="14"/>
              </w:num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b/>
                <w:bCs/>
                <w:sz w:val="18"/>
                <w:szCs w:val="18"/>
                <w:lang w:val="es-MX" w:eastAsia="es-MX"/>
              </w:rPr>
              <w:t>Anexo número 4 (cuatro)</w:t>
            </w:r>
            <w:r w:rsidRPr="00A95C87">
              <w:rPr>
                <w:rFonts w:ascii="Arial" w:eastAsia="Calibri" w:hAnsi="Arial" w:cs="Arial"/>
                <w:sz w:val="18"/>
                <w:szCs w:val="18"/>
                <w:lang w:val="es-MX" w:eastAsia="es-MX"/>
              </w:rPr>
              <w:t xml:space="preserve"> Escrito de Nacionalidad </w:t>
            </w:r>
          </w:p>
          <w:p w:rsidR="00B75DA4" w:rsidRPr="00A95C87" w:rsidRDefault="00B75DA4" w:rsidP="00F45E51">
            <w:pPr>
              <w:numPr>
                <w:ilvl w:val="0"/>
                <w:numId w:val="14"/>
              </w:num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b/>
                <w:bCs/>
                <w:sz w:val="18"/>
                <w:szCs w:val="18"/>
                <w:lang w:val="es-MX" w:eastAsia="es-MX"/>
              </w:rPr>
              <w:t xml:space="preserve">Anexo número 5 (cinco) </w:t>
            </w:r>
            <w:r w:rsidRPr="00A95C87">
              <w:rPr>
                <w:rFonts w:ascii="Arial" w:eastAsia="Calibri" w:hAnsi="Arial" w:cs="Arial"/>
                <w:sz w:val="18"/>
                <w:szCs w:val="18"/>
                <w:lang w:val="es-MX" w:eastAsia="es-MX"/>
              </w:rPr>
              <w:t xml:space="preserve"> Manifiesto de no se ubica en los supuestos establecidos en los art. 50 y 60 de la LAASSP </w:t>
            </w:r>
          </w:p>
          <w:p w:rsidR="00B75DA4" w:rsidRPr="00A95C87" w:rsidRDefault="00B75DA4" w:rsidP="00F45E51">
            <w:pPr>
              <w:numPr>
                <w:ilvl w:val="0"/>
                <w:numId w:val="14"/>
              </w:num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b/>
                <w:bCs/>
                <w:sz w:val="18"/>
                <w:szCs w:val="18"/>
                <w:lang w:val="es-MX" w:eastAsia="es-MX"/>
              </w:rPr>
              <w:t>Anexo número 6 (seis)</w:t>
            </w:r>
            <w:r w:rsidRPr="00A95C87">
              <w:rPr>
                <w:rFonts w:ascii="Arial" w:eastAsia="Calibri" w:hAnsi="Arial" w:cs="Arial"/>
                <w:sz w:val="18"/>
                <w:szCs w:val="18"/>
                <w:lang w:val="es-MX" w:eastAsia="es-MX"/>
              </w:rPr>
              <w:t xml:space="preserve"> Declaración de integridad </w:t>
            </w:r>
          </w:p>
          <w:p w:rsidR="00B75DA4" w:rsidRPr="00A95C87" w:rsidRDefault="00B75DA4" w:rsidP="00F45E51">
            <w:pPr>
              <w:numPr>
                <w:ilvl w:val="0"/>
                <w:numId w:val="14"/>
              </w:num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b/>
                <w:sz w:val="18"/>
                <w:szCs w:val="18"/>
                <w:lang w:val="es-MX" w:eastAsia="es-MX"/>
              </w:rPr>
              <w:t>Anexo número 7(siete)</w:t>
            </w:r>
            <w:r w:rsidRPr="00A95C87">
              <w:rPr>
                <w:rFonts w:ascii="Arial" w:eastAsia="Calibri" w:hAnsi="Arial" w:cs="Arial"/>
                <w:sz w:val="18"/>
                <w:szCs w:val="18"/>
                <w:lang w:val="es-MX" w:eastAsia="es-MX"/>
              </w:rPr>
              <w:t xml:space="preserve"> Estratificación de micro, pequeña o mediana empresa (MIPYMES) </w:t>
            </w:r>
          </w:p>
        </w:tc>
        <w:tc>
          <w:tcPr>
            <w:tcW w:w="709"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c>
          <w:tcPr>
            <w:tcW w:w="851"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r>
      <w:tr w:rsidR="00B75DA4" w:rsidRPr="00A95C87" w:rsidTr="00B75DA4">
        <w:trPr>
          <w:trHeight w:val="170"/>
        </w:trPr>
        <w:tc>
          <w:tcPr>
            <w:tcW w:w="8789" w:type="dxa"/>
          </w:tcPr>
          <w:p w:rsidR="00B75DA4" w:rsidRPr="00A95C87" w:rsidRDefault="00B75DA4" w:rsidP="00B75DA4">
            <w:pPr>
              <w:autoSpaceDE w:val="0"/>
              <w:autoSpaceDN w:val="0"/>
              <w:adjustRightInd w:val="0"/>
              <w:ind w:left="34" w:hanging="34"/>
              <w:jc w:val="both"/>
              <w:rPr>
                <w:rFonts w:ascii="Arial" w:eastAsia="Calibri" w:hAnsi="Arial" w:cs="Arial"/>
                <w:sz w:val="18"/>
              </w:rPr>
            </w:pPr>
            <w:r w:rsidRPr="00A95C87">
              <w:rPr>
                <w:rFonts w:ascii="Arial" w:eastAsia="Calibri" w:hAnsi="Arial" w:cs="Arial"/>
                <w:sz w:val="18"/>
                <w:lang w:val="es-MX" w:eastAsia="es-MX"/>
              </w:rPr>
              <w:t xml:space="preserve">Documento vigente expedido por el S.A.T., en el que emite opinión favorable a nombre de mi representada sobre el cumplimiento de nuestras obligaciones fiscales, conforme a lo dispuesto por las reglas 2.1.31 y 2.1.39 de la resolución miscelánea fiscal vigente, emitida por el S.A.T., publicada en el D.O.F. el 22 de </w:t>
            </w:r>
            <w:r w:rsidRPr="00A95C87">
              <w:rPr>
                <w:rFonts w:ascii="Arial" w:eastAsia="Calibri" w:hAnsi="Arial" w:cs="Arial"/>
                <w:sz w:val="18"/>
                <w:lang w:val="es-MX" w:eastAsia="es-MX"/>
              </w:rPr>
              <w:lastRenderedPageBreak/>
              <w:t xml:space="preserve">diciembre de 2017,  </w:t>
            </w:r>
            <w:r w:rsidRPr="00A95C87">
              <w:rPr>
                <w:rFonts w:ascii="Arial" w:eastAsia="Calibri" w:hAnsi="Arial" w:cs="Arial"/>
                <w:b/>
                <w:bCs/>
                <w:sz w:val="18"/>
                <w:lang w:val="es-MX" w:eastAsia="es-MX"/>
              </w:rPr>
              <w:t xml:space="preserve">Anexo número 9 (nueve) o </w:t>
            </w:r>
            <w:r w:rsidRPr="00A95C87">
              <w:rPr>
                <w:rFonts w:ascii="Arial" w:eastAsia="Calibri" w:hAnsi="Arial" w:cs="Arial"/>
                <w:sz w:val="18"/>
                <w:lang w:val="es-MX" w:eastAsia="es-MX"/>
              </w:rPr>
              <w:t xml:space="preserve">convenio o documento fehaciente que refleje un proceso de regularización. </w:t>
            </w:r>
          </w:p>
        </w:tc>
        <w:tc>
          <w:tcPr>
            <w:tcW w:w="709"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c>
          <w:tcPr>
            <w:tcW w:w="851"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r>
      <w:tr w:rsidR="00B75DA4" w:rsidRPr="00A95C87" w:rsidTr="00B75DA4">
        <w:trPr>
          <w:trHeight w:val="170"/>
        </w:trPr>
        <w:tc>
          <w:tcPr>
            <w:tcW w:w="8789" w:type="dxa"/>
          </w:tcPr>
          <w:p w:rsidR="00B75DA4" w:rsidRPr="00A95C87" w:rsidRDefault="00B75DA4" w:rsidP="00B75DA4">
            <w:pPr>
              <w:autoSpaceDE w:val="0"/>
              <w:autoSpaceDN w:val="0"/>
              <w:adjustRightInd w:val="0"/>
              <w:ind w:left="34" w:hanging="34"/>
              <w:jc w:val="both"/>
              <w:rPr>
                <w:rFonts w:ascii="Arial" w:eastAsia="Calibri" w:hAnsi="Arial" w:cs="Arial"/>
                <w:sz w:val="18"/>
              </w:rPr>
            </w:pPr>
            <w:r w:rsidRPr="00A95C87">
              <w:rPr>
                <w:rFonts w:ascii="Arial" w:eastAsia="Calibri" w:hAnsi="Arial" w:cs="Arial"/>
                <w:sz w:val="18"/>
                <w:lang w:val="es-MX" w:eastAsia="es-MX"/>
              </w:rPr>
              <w:lastRenderedPageBreak/>
              <w:t>Constancia de la “Opinión del Cumplimiento de Obligaciones en materia de Seguridad Social” vigente y positivo</w:t>
            </w:r>
            <w:r w:rsidRPr="00A95C87">
              <w:rPr>
                <w:rFonts w:ascii="Arial" w:eastAsia="Calibri" w:hAnsi="Arial" w:cs="Arial"/>
                <w:b/>
                <w:bCs/>
                <w:sz w:val="18"/>
                <w:lang w:val="es-MX" w:eastAsia="es-MX"/>
              </w:rPr>
              <w:t xml:space="preserve"> Anexo Número 10 (diez) o </w:t>
            </w:r>
            <w:r w:rsidRPr="00A95C87">
              <w:rPr>
                <w:rFonts w:ascii="Arial" w:eastAsia="Calibri" w:hAnsi="Arial" w:cs="Arial"/>
                <w:sz w:val="18"/>
                <w:lang w:val="es-MX" w:eastAsia="es-MX"/>
              </w:rPr>
              <w:t xml:space="preserve">convenio o documento fehaciente que refleje un proceso de regularización. En caso de </w:t>
            </w:r>
            <w:proofErr w:type="spellStart"/>
            <w:r w:rsidRPr="00A95C87">
              <w:rPr>
                <w:rFonts w:ascii="Arial" w:eastAsia="Calibri" w:hAnsi="Arial" w:cs="Arial"/>
                <w:sz w:val="18"/>
                <w:lang w:val="es-MX" w:eastAsia="es-MX"/>
              </w:rPr>
              <w:t>outsourcing</w:t>
            </w:r>
            <w:proofErr w:type="spellEnd"/>
            <w:r w:rsidRPr="00A95C87">
              <w:rPr>
                <w:rFonts w:ascii="Arial" w:eastAsia="Calibri" w:hAnsi="Arial" w:cs="Arial"/>
                <w:sz w:val="18"/>
                <w:lang w:val="es-MX" w:eastAsia="es-MX"/>
              </w:rPr>
              <w:t xml:space="preserve"> deberá acreditar contrato con la subcontratada y mostrar las Opiniones Positivas de la empleadora. El contrato deberá tener al menos tres meses de antigüedad, para garantizar la sustentabilidad de la relación laboral. En caso de carecer de empleados, lo expresará y justificará por escrito y la aceptación del manifiesto será valorada por el Instituto al relacionar el desarrollo de las actividades inherentes al contrato. </w:t>
            </w:r>
          </w:p>
        </w:tc>
        <w:tc>
          <w:tcPr>
            <w:tcW w:w="709"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c>
          <w:tcPr>
            <w:tcW w:w="851"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r>
      <w:tr w:rsidR="00B75DA4" w:rsidRPr="00A95C87" w:rsidTr="00B75DA4">
        <w:trPr>
          <w:trHeight w:val="170"/>
        </w:trPr>
        <w:tc>
          <w:tcPr>
            <w:tcW w:w="8789" w:type="dxa"/>
          </w:tcPr>
          <w:p w:rsidR="00B75DA4" w:rsidRPr="00A95C87" w:rsidRDefault="00B75DA4" w:rsidP="00B75DA4">
            <w:pPr>
              <w:ind w:left="34" w:hanging="34"/>
              <w:jc w:val="both"/>
              <w:rPr>
                <w:sz w:val="18"/>
              </w:rPr>
            </w:pPr>
            <w:r w:rsidRPr="00A95C87">
              <w:rPr>
                <w:rFonts w:ascii="Arial" w:eastAsia="Calibri" w:hAnsi="Arial" w:cs="Arial"/>
                <w:sz w:val="18"/>
                <w:lang w:val="es-MX" w:eastAsia="es-MX"/>
              </w:rPr>
              <w:t>Constancia de Situación Fiscal en materia de Aportaciones Patronales y Entero de Amortizaciones”</w:t>
            </w:r>
            <w:r w:rsidRPr="00A95C87">
              <w:rPr>
                <w:rFonts w:ascii="Arial" w:eastAsia="Calibri" w:hAnsi="Arial" w:cs="Arial"/>
                <w:b/>
                <w:sz w:val="18"/>
                <w:lang w:val="es-MX" w:eastAsia="es-MX"/>
              </w:rPr>
              <w:t xml:space="preserve"> </w:t>
            </w:r>
            <w:r w:rsidRPr="00A95C87">
              <w:rPr>
                <w:rFonts w:ascii="Arial" w:eastAsia="Calibri" w:hAnsi="Arial" w:cs="Arial"/>
                <w:sz w:val="18"/>
                <w:lang w:val="es-MX" w:eastAsia="es-MX"/>
              </w:rPr>
              <w:t>vigente y positivo</w:t>
            </w:r>
            <w:r w:rsidRPr="00A95C87">
              <w:rPr>
                <w:rFonts w:ascii="Arial" w:eastAsia="Calibri" w:hAnsi="Arial" w:cs="Arial"/>
                <w:b/>
                <w:bCs/>
                <w:sz w:val="18"/>
                <w:lang w:val="es-MX" w:eastAsia="es-MX"/>
              </w:rPr>
              <w:t xml:space="preserve"> Anexo Número 11 (once) o </w:t>
            </w:r>
            <w:r w:rsidRPr="00A95C87">
              <w:rPr>
                <w:rFonts w:ascii="Arial" w:eastAsia="Calibri" w:hAnsi="Arial" w:cs="Arial"/>
                <w:sz w:val="18"/>
                <w:lang w:val="es-MX" w:eastAsia="es-MX"/>
              </w:rPr>
              <w:t>convenio o documento fehaciente que refleje un proceso de regularización.</w:t>
            </w:r>
          </w:p>
        </w:tc>
        <w:tc>
          <w:tcPr>
            <w:tcW w:w="709"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c>
          <w:tcPr>
            <w:tcW w:w="851"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r>
      <w:tr w:rsidR="00B75DA4" w:rsidRPr="00A95C87" w:rsidTr="00B75DA4">
        <w:trPr>
          <w:trHeight w:val="170"/>
        </w:trPr>
        <w:tc>
          <w:tcPr>
            <w:tcW w:w="8789" w:type="dxa"/>
          </w:tcPr>
          <w:p w:rsidR="00B75DA4" w:rsidRPr="00A95C87" w:rsidRDefault="00B75DA4" w:rsidP="00B75DA4">
            <w:p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sz w:val="18"/>
                <w:szCs w:val="18"/>
                <w:lang w:val="es-MX" w:eastAsia="es-MX"/>
              </w:rPr>
              <w:t xml:space="preserve">Escrito por el que se obliga, en caso de resultar adjudicado, a liberar al Instituto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A95C87">
              <w:rPr>
                <w:rFonts w:ascii="Arial" w:eastAsia="Calibri" w:hAnsi="Arial" w:cs="Arial"/>
                <w:b/>
                <w:bCs/>
                <w:sz w:val="18"/>
                <w:lang w:val="es-MX" w:eastAsia="es-MX"/>
              </w:rPr>
              <w:t xml:space="preserve">Anexo Número 12 (doce) </w:t>
            </w:r>
            <w:r w:rsidRPr="00A95C87">
              <w:rPr>
                <w:rFonts w:ascii="Arial" w:eastAsia="Calibri" w:hAnsi="Arial" w:cs="Arial"/>
                <w:sz w:val="18"/>
                <w:szCs w:val="18"/>
                <w:lang w:val="es-MX" w:eastAsia="es-MX"/>
              </w:rPr>
              <w:t xml:space="preserve">de la presente </w:t>
            </w:r>
            <w:r>
              <w:rPr>
                <w:rFonts w:ascii="Arial" w:eastAsia="Calibri" w:hAnsi="Arial" w:cs="Arial"/>
                <w:sz w:val="18"/>
                <w:szCs w:val="18"/>
                <w:lang w:val="es-MX" w:eastAsia="es-MX"/>
              </w:rPr>
              <w:t>Invitación</w:t>
            </w:r>
            <w:r w:rsidRPr="00A95C87">
              <w:rPr>
                <w:rFonts w:ascii="Arial" w:eastAsia="Calibri" w:hAnsi="Arial" w:cs="Arial"/>
                <w:sz w:val="18"/>
                <w:szCs w:val="18"/>
                <w:lang w:val="es-MX" w:eastAsia="es-MX"/>
              </w:rPr>
              <w:t>.</w:t>
            </w:r>
          </w:p>
        </w:tc>
        <w:tc>
          <w:tcPr>
            <w:tcW w:w="709"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c>
          <w:tcPr>
            <w:tcW w:w="851"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r>
      <w:tr w:rsidR="00B75DA4" w:rsidRPr="00A95C87" w:rsidTr="00B75DA4">
        <w:trPr>
          <w:trHeight w:val="170"/>
        </w:trPr>
        <w:tc>
          <w:tcPr>
            <w:tcW w:w="8789" w:type="dxa"/>
          </w:tcPr>
          <w:p w:rsidR="00B75DA4" w:rsidRPr="00A95C87" w:rsidRDefault="00B75DA4" w:rsidP="00B75DA4">
            <w:p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sz w:val="18"/>
                <w:szCs w:val="18"/>
                <w:lang w:val="es-MX" w:eastAsia="es-MX"/>
              </w:rPr>
              <w:t>Manifestación que no desempeña empleo, cargo o comisión en el servicio público o, en su caso, que a pesar de desempeñarlo, con la formalización del contrato correspondiente no se actualiza un conflicto de interés</w:t>
            </w:r>
            <w:r w:rsidRPr="00A95C87">
              <w:rPr>
                <w:rFonts w:ascii="Arial" w:eastAsia="Calibri" w:hAnsi="Arial" w:cs="Arial"/>
                <w:b/>
                <w:sz w:val="18"/>
                <w:szCs w:val="18"/>
                <w:lang w:val="es-MX" w:eastAsia="es-MX"/>
              </w:rPr>
              <w:t xml:space="preserve"> Anexo número 21 (veintiuno)</w:t>
            </w:r>
          </w:p>
        </w:tc>
        <w:tc>
          <w:tcPr>
            <w:tcW w:w="709"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c>
          <w:tcPr>
            <w:tcW w:w="851"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r>
      <w:tr w:rsidR="00784DAD" w:rsidRPr="00A95C87" w:rsidTr="00B75DA4">
        <w:trPr>
          <w:trHeight w:val="170"/>
        </w:trPr>
        <w:tc>
          <w:tcPr>
            <w:tcW w:w="8789" w:type="dxa"/>
          </w:tcPr>
          <w:p w:rsidR="00315383" w:rsidRPr="003E6B89" w:rsidRDefault="00315383" w:rsidP="00315383">
            <w:pPr>
              <w:autoSpaceDE w:val="0"/>
              <w:autoSpaceDN w:val="0"/>
              <w:adjustRightInd w:val="0"/>
              <w:jc w:val="both"/>
              <w:rPr>
                <w:rFonts w:ascii="Arial" w:hAnsi="Arial" w:cs="Arial"/>
                <w:sz w:val="18"/>
              </w:rPr>
            </w:pPr>
            <w:r w:rsidRPr="003E6B89">
              <w:rPr>
                <w:rFonts w:ascii="Arial" w:hAnsi="Arial" w:cs="Arial"/>
                <w:sz w:val="18"/>
              </w:rPr>
              <w:t xml:space="preserve">El </w:t>
            </w:r>
            <w:r>
              <w:rPr>
                <w:rFonts w:ascii="Arial" w:hAnsi="Arial" w:cs="Arial"/>
                <w:sz w:val="18"/>
              </w:rPr>
              <w:t>oferente</w:t>
            </w:r>
            <w:r w:rsidRPr="003E6B89">
              <w:rPr>
                <w:rFonts w:ascii="Arial" w:hAnsi="Arial" w:cs="Arial"/>
                <w:sz w:val="18"/>
              </w:rPr>
              <w:t xml:space="preserve"> deberá acompañar a su propuesta técnica, la documentación que a continuación se señala:</w:t>
            </w:r>
          </w:p>
          <w:p w:rsidR="00DB0655" w:rsidRPr="00D960CC" w:rsidRDefault="00DB0655" w:rsidP="00DB0655">
            <w:pPr>
              <w:pStyle w:val="Prrafodelista"/>
              <w:numPr>
                <w:ilvl w:val="0"/>
                <w:numId w:val="27"/>
              </w:numPr>
              <w:suppressAutoHyphens w:val="0"/>
              <w:autoSpaceDE w:val="0"/>
              <w:autoSpaceDN w:val="0"/>
              <w:adjustRightInd w:val="0"/>
              <w:contextualSpacing/>
              <w:jc w:val="both"/>
              <w:rPr>
                <w:rFonts w:ascii="Arial" w:eastAsia="Calibri" w:hAnsi="Arial" w:cs="Arial"/>
                <w:sz w:val="18"/>
                <w:szCs w:val="18"/>
              </w:rPr>
            </w:pPr>
            <w:r w:rsidRPr="00D960CC">
              <w:rPr>
                <w:rFonts w:ascii="Arial" w:eastAsia="Calibri" w:hAnsi="Arial" w:cs="Arial"/>
                <w:sz w:val="18"/>
                <w:szCs w:val="18"/>
              </w:rPr>
              <w:t>Presentar la Inspección Sanitaria de las instalaciones, realizada durante el año 2020 en base a la NOM-251-SSA1-2009 (Prácticas de higiene para el proceso de alimentos, bebidas o suplementos alimenticios), practicado por laboratorio (s) acreditado (s) de la SSA, anexando copia simple de la acreditación vigente o presentar solicitud de inspección sanitaria que habrá de ser realizada dentro del primer mes de vigencia del contrato, en caso de resultar favorable el fallo.</w:t>
            </w:r>
            <w:r w:rsidRPr="00D960CC">
              <w:rPr>
                <w:rFonts w:ascii="Arial" w:eastAsia="Calibri" w:hAnsi="Arial" w:cs="Arial"/>
                <w:b/>
                <w:sz w:val="18"/>
                <w:szCs w:val="18"/>
              </w:rPr>
              <w:t xml:space="preserve"> </w:t>
            </w:r>
            <w:r w:rsidRPr="00D960CC">
              <w:rPr>
                <w:rFonts w:ascii="Arial" w:eastAsia="Calibri" w:hAnsi="Arial" w:cs="Arial"/>
                <w:sz w:val="18"/>
                <w:szCs w:val="18"/>
              </w:rPr>
              <w:t>Se deberá anexar comprobante de pago de inspección sanitaria con sello de recibido de COEPRIS.</w:t>
            </w:r>
          </w:p>
          <w:p w:rsidR="00DB0655" w:rsidRPr="00D960CC" w:rsidRDefault="00DB0655" w:rsidP="00DB0655">
            <w:pPr>
              <w:pStyle w:val="Prrafodelista"/>
              <w:numPr>
                <w:ilvl w:val="0"/>
                <w:numId w:val="27"/>
              </w:numPr>
              <w:suppressAutoHyphens w:val="0"/>
              <w:autoSpaceDE w:val="0"/>
              <w:autoSpaceDN w:val="0"/>
              <w:adjustRightInd w:val="0"/>
              <w:contextualSpacing/>
              <w:jc w:val="both"/>
              <w:rPr>
                <w:rFonts w:ascii="Arial" w:eastAsia="Calibri" w:hAnsi="Arial" w:cs="Arial"/>
                <w:sz w:val="18"/>
                <w:szCs w:val="18"/>
              </w:rPr>
            </w:pPr>
            <w:r w:rsidRPr="00D960CC">
              <w:rPr>
                <w:rFonts w:ascii="Arial" w:eastAsia="Calibri" w:hAnsi="Arial" w:cs="Arial"/>
                <w:sz w:val="18"/>
                <w:szCs w:val="18"/>
              </w:rPr>
              <w:t xml:space="preserve">El </w:t>
            </w:r>
            <w:r w:rsidR="0015413E">
              <w:rPr>
                <w:rFonts w:ascii="Arial" w:eastAsia="Calibri" w:hAnsi="Arial" w:cs="Arial"/>
                <w:sz w:val="18"/>
                <w:szCs w:val="18"/>
              </w:rPr>
              <w:t>oferente</w:t>
            </w:r>
            <w:r w:rsidRPr="00D960CC">
              <w:rPr>
                <w:rFonts w:ascii="Arial" w:eastAsia="Calibri" w:hAnsi="Arial" w:cs="Arial"/>
                <w:sz w:val="18"/>
                <w:szCs w:val="18"/>
              </w:rPr>
              <w:t xml:space="preserve"> deberá contar con al menos un centro de distribución o sucursal dentro del municipio donde oferta su servicio, para lo cual deberá presentar el </w:t>
            </w:r>
            <w:r w:rsidRPr="00D960CC">
              <w:rPr>
                <w:rFonts w:ascii="Arial" w:eastAsia="Calibri" w:hAnsi="Arial" w:cs="Arial"/>
                <w:i/>
                <w:sz w:val="18"/>
                <w:szCs w:val="18"/>
              </w:rPr>
              <w:t>Aviso de Funcionamiento</w:t>
            </w:r>
            <w:r w:rsidRPr="00D960CC">
              <w:rPr>
                <w:rFonts w:ascii="Arial" w:eastAsia="Calibri" w:hAnsi="Arial" w:cs="Arial"/>
                <w:sz w:val="18"/>
                <w:szCs w:val="18"/>
              </w:rPr>
              <w:t xml:space="preserve"> </w:t>
            </w:r>
            <w:r w:rsidRPr="00D960CC">
              <w:rPr>
                <w:rFonts w:ascii="Arial" w:eastAsia="Calibri" w:hAnsi="Arial" w:cs="Arial"/>
                <w:i/>
                <w:sz w:val="18"/>
                <w:szCs w:val="18"/>
              </w:rPr>
              <w:t>de la Autoridad Municipal</w:t>
            </w:r>
            <w:r w:rsidRPr="00D960CC">
              <w:rPr>
                <w:rFonts w:ascii="Arial" w:eastAsia="Calibri" w:hAnsi="Arial" w:cs="Arial"/>
                <w:sz w:val="18"/>
                <w:szCs w:val="18"/>
              </w:rPr>
              <w:t xml:space="preserve">, toda vez que por la naturaleza del servicio es indispensable contar con una distribución de víveres a las unidades Médicas </w:t>
            </w:r>
            <w:r w:rsidRPr="00D960CC">
              <w:rPr>
                <w:rFonts w:ascii="Arial" w:eastAsia="Calibri" w:hAnsi="Arial" w:cs="Arial"/>
                <w:i/>
                <w:sz w:val="18"/>
                <w:szCs w:val="18"/>
              </w:rPr>
              <w:t>efectiva y oportuna</w:t>
            </w:r>
            <w:r w:rsidRPr="00D960CC">
              <w:rPr>
                <w:rFonts w:ascii="Arial" w:eastAsia="Calibri" w:hAnsi="Arial" w:cs="Arial"/>
                <w:sz w:val="18"/>
                <w:szCs w:val="18"/>
              </w:rPr>
              <w:t xml:space="preserve">, en el entendido que si se llegara a rechazar algún insumo que no cumpla con los criterios de calidad éste tenga una reposición inmediata, ya que de no contar con el mismo se verá afectado el proceso o incluso imposibilitará el otorgar el servicio de alimentación de pacientes hospitalizados y usuarios internos del IMSS. </w:t>
            </w:r>
          </w:p>
          <w:p w:rsidR="00DB0655" w:rsidRPr="00D960CC" w:rsidRDefault="00DB0655" w:rsidP="00DB0655">
            <w:pPr>
              <w:pStyle w:val="Prrafodelista"/>
              <w:numPr>
                <w:ilvl w:val="0"/>
                <w:numId w:val="27"/>
              </w:numPr>
              <w:suppressAutoHyphens w:val="0"/>
              <w:autoSpaceDE w:val="0"/>
              <w:autoSpaceDN w:val="0"/>
              <w:adjustRightInd w:val="0"/>
              <w:contextualSpacing/>
              <w:jc w:val="both"/>
              <w:rPr>
                <w:rFonts w:ascii="Arial" w:eastAsia="Calibri" w:hAnsi="Arial" w:cs="Arial"/>
                <w:sz w:val="18"/>
                <w:szCs w:val="18"/>
              </w:rPr>
            </w:pPr>
            <w:r w:rsidRPr="00D960CC">
              <w:rPr>
                <w:rFonts w:ascii="Arial" w:eastAsia="Calibri" w:hAnsi="Arial" w:cs="Arial"/>
                <w:sz w:val="18"/>
                <w:szCs w:val="18"/>
              </w:rPr>
              <w:t>Aviso de funcionamiento ante Secretaría de Salud.</w:t>
            </w:r>
          </w:p>
          <w:p w:rsidR="00DB0655" w:rsidRPr="00D960CC" w:rsidRDefault="00DB0655" w:rsidP="00DB0655">
            <w:pPr>
              <w:pStyle w:val="Prrafodelista"/>
              <w:numPr>
                <w:ilvl w:val="0"/>
                <w:numId w:val="27"/>
              </w:numPr>
              <w:suppressAutoHyphens w:val="0"/>
              <w:autoSpaceDE w:val="0"/>
              <w:autoSpaceDN w:val="0"/>
              <w:adjustRightInd w:val="0"/>
              <w:contextualSpacing/>
              <w:jc w:val="both"/>
              <w:rPr>
                <w:rFonts w:ascii="Arial" w:eastAsia="Calibri" w:hAnsi="Arial" w:cs="Arial"/>
                <w:sz w:val="18"/>
                <w:szCs w:val="18"/>
              </w:rPr>
            </w:pPr>
            <w:r w:rsidRPr="00D960CC">
              <w:rPr>
                <w:rFonts w:ascii="Arial" w:eastAsia="Calibri" w:hAnsi="Arial" w:cs="Arial"/>
                <w:sz w:val="18"/>
                <w:szCs w:val="18"/>
              </w:rPr>
              <w:t>Escrito bajo protesta de decir verdad que excluirá de cualquier operación en la que pueda contaminar al producto, a cualquier persona que presente signos como: tos frecuente, secreción nasal, diarrea, vómito, fiebre, ictericia o lesiones en áreas corporales que entren en contacto directo con los alimentos, bebidas o suplementos alimenticios, y que solo podrá reincorporarse a sus actividades hasta que se encuentre sana o estos signos hayan desaparecido.</w:t>
            </w:r>
          </w:p>
          <w:p w:rsidR="00DB0655" w:rsidRPr="00D960CC" w:rsidRDefault="00DB0655" w:rsidP="00DB0655">
            <w:pPr>
              <w:pStyle w:val="Prrafodelista"/>
              <w:numPr>
                <w:ilvl w:val="0"/>
                <w:numId w:val="27"/>
              </w:numPr>
              <w:suppressAutoHyphens w:val="0"/>
              <w:autoSpaceDE w:val="0"/>
              <w:autoSpaceDN w:val="0"/>
              <w:adjustRightInd w:val="0"/>
              <w:contextualSpacing/>
              <w:jc w:val="both"/>
              <w:rPr>
                <w:rFonts w:ascii="Arial" w:eastAsia="Calibri" w:hAnsi="Arial" w:cs="Arial"/>
                <w:sz w:val="18"/>
                <w:szCs w:val="18"/>
              </w:rPr>
            </w:pPr>
            <w:r w:rsidRPr="00D960CC">
              <w:rPr>
                <w:rFonts w:ascii="Arial" w:eastAsia="Calibri" w:hAnsi="Arial" w:cs="Arial"/>
                <w:sz w:val="18"/>
                <w:szCs w:val="18"/>
              </w:rPr>
              <w:t>Escrito bajo protesta de decir verdad en el que indique que los productos y las marcas de su oferta o sustituto; mismas que de resultar adjudicado son las que se obliga a entregar al Instituto.</w:t>
            </w:r>
          </w:p>
          <w:p w:rsidR="00DB0655" w:rsidRPr="00D960CC" w:rsidRDefault="00DB0655" w:rsidP="00DB0655">
            <w:pPr>
              <w:pStyle w:val="Prrafodelista"/>
              <w:numPr>
                <w:ilvl w:val="0"/>
                <w:numId w:val="27"/>
              </w:numPr>
              <w:suppressAutoHyphens w:val="0"/>
              <w:autoSpaceDE w:val="0"/>
              <w:autoSpaceDN w:val="0"/>
              <w:adjustRightInd w:val="0"/>
              <w:contextualSpacing/>
              <w:jc w:val="both"/>
              <w:rPr>
                <w:rFonts w:ascii="Arial" w:hAnsi="Arial" w:cs="Arial"/>
                <w:sz w:val="18"/>
                <w:szCs w:val="18"/>
              </w:rPr>
            </w:pPr>
            <w:r w:rsidRPr="00D960CC">
              <w:rPr>
                <w:rFonts w:ascii="Arial" w:eastAsia="Calibri" w:hAnsi="Arial" w:cs="Arial"/>
                <w:sz w:val="18"/>
                <w:szCs w:val="18"/>
              </w:rPr>
              <w:t xml:space="preserve">Comprobantes legibles de control de fauna nociva y facturas del servicio de control de fauna nociva de su establecimiento y del parque vehicular que transporte alimentos. Lo anterior con fechas vigentes en el año 2020 y que no superen los 6 meses de antigüedad tomando en cuenta le facha de esta </w:t>
            </w:r>
            <w:r w:rsidR="0015413E">
              <w:rPr>
                <w:rFonts w:ascii="Arial" w:eastAsia="Calibri" w:hAnsi="Arial" w:cs="Arial"/>
                <w:sz w:val="18"/>
                <w:szCs w:val="18"/>
              </w:rPr>
              <w:t>Invitación</w:t>
            </w:r>
            <w:r w:rsidRPr="00D960CC">
              <w:rPr>
                <w:rFonts w:ascii="Arial" w:eastAsia="Calibri" w:hAnsi="Arial" w:cs="Arial"/>
                <w:sz w:val="18"/>
                <w:szCs w:val="18"/>
              </w:rPr>
              <w:t>.</w:t>
            </w:r>
          </w:p>
          <w:p w:rsidR="00DB0655" w:rsidRPr="00D960CC" w:rsidRDefault="00DB0655" w:rsidP="00DB0655">
            <w:pPr>
              <w:pStyle w:val="Prrafodelista"/>
              <w:numPr>
                <w:ilvl w:val="0"/>
                <w:numId w:val="27"/>
              </w:numPr>
              <w:suppressAutoHyphens w:val="0"/>
              <w:autoSpaceDE w:val="0"/>
              <w:autoSpaceDN w:val="0"/>
              <w:adjustRightInd w:val="0"/>
              <w:contextualSpacing/>
              <w:jc w:val="both"/>
              <w:rPr>
                <w:rStyle w:val="Hipervnculo"/>
                <w:rFonts w:ascii="Arial" w:eastAsia="Calibri" w:hAnsi="Arial" w:cs="Arial"/>
                <w:sz w:val="18"/>
                <w:szCs w:val="18"/>
                <w:lang w:val="es-ES_tradnl"/>
              </w:rPr>
            </w:pPr>
            <w:r w:rsidRPr="00D960CC">
              <w:rPr>
                <w:rFonts w:ascii="Arial" w:eastAsia="Calibri" w:hAnsi="Arial" w:cs="Arial"/>
                <w:sz w:val="18"/>
                <w:szCs w:val="18"/>
              </w:rPr>
              <w:t xml:space="preserve">Para efecto de asegurar que las marcas ofertadas cumplen con la calidad Nutricional que se busca, el proveedor deberá presentar folleto con fotografía de cada partida y </w:t>
            </w:r>
            <w:proofErr w:type="spellStart"/>
            <w:r w:rsidRPr="00D960CC">
              <w:rPr>
                <w:rFonts w:ascii="Arial" w:eastAsia="Calibri" w:hAnsi="Arial" w:cs="Arial"/>
                <w:sz w:val="18"/>
                <w:szCs w:val="18"/>
              </w:rPr>
              <w:t>subpartida</w:t>
            </w:r>
            <w:proofErr w:type="spellEnd"/>
            <w:r w:rsidRPr="00D960CC">
              <w:rPr>
                <w:rFonts w:ascii="Arial" w:eastAsia="Calibri" w:hAnsi="Arial" w:cs="Arial"/>
                <w:sz w:val="18"/>
                <w:szCs w:val="18"/>
              </w:rPr>
              <w:t xml:space="preserve"> ofertada (apego a formato), el INSTITUTO desechará toda propuesta que no cumpla con a la presentación enunciada, criterios de calidad que se indican en el Cuadro Básico de Alimentos, que se puede consultar en la página Web del IMSS, en la sección de </w:t>
            </w:r>
            <w:r w:rsidRPr="00D960CC">
              <w:rPr>
                <w:rFonts w:ascii="Arial" w:eastAsia="Calibri" w:hAnsi="Arial" w:cs="Arial"/>
                <w:i/>
                <w:iCs/>
                <w:sz w:val="18"/>
                <w:szCs w:val="18"/>
              </w:rPr>
              <w:t>CUADROS BÁSICOS</w:t>
            </w:r>
            <w:r w:rsidRPr="00D960CC">
              <w:rPr>
                <w:rFonts w:ascii="Arial" w:eastAsia="Calibri" w:hAnsi="Arial" w:cs="Arial"/>
                <w:sz w:val="18"/>
                <w:szCs w:val="18"/>
              </w:rPr>
              <w:t xml:space="preserve">, renglón </w:t>
            </w:r>
            <w:r w:rsidRPr="00D960CC">
              <w:rPr>
                <w:rFonts w:ascii="Arial" w:eastAsia="Calibri" w:hAnsi="Arial" w:cs="Arial"/>
                <w:i/>
                <w:iCs/>
                <w:sz w:val="18"/>
                <w:szCs w:val="18"/>
              </w:rPr>
              <w:t xml:space="preserve">ALIMENTOS. </w:t>
            </w:r>
            <w:hyperlink r:id="rId12" w:history="1">
              <w:r w:rsidRPr="00D960CC">
                <w:rPr>
                  <w:rStyle w:val="Hipervnculo"/>
                  <w:rFonts w:ascii="Arial" w:hAnsi="Arial" w:cs="Arial"/>
                  <w:bCs/>
                  <w:i/>
                  <w:kern w:val="1"/>
                  <w:sz w:val="18"/>
                  <w:szCs w:val="18"/>
                  <w:lang w:val="es-ES_tradnl"/>
                </w:rPr>
                <w:t>http://www.imss.gob.mx/profesionales-salud/cuadros-basicos/alimentos</w:t>
              </w:r>
            </w:hyperlink>
          </w:p>
          <w:p w:rsidR="00DB0655" w:rsidRPr="00D960CC" w:rsidRDefault="00DB0655" w:rsidP="00DB0655">
            <w:pPr>
              <w:pStyle w:val="Prrafodelista"/>
              <w:autoSpaceDE w:val="0"/>
              <w:autoSpaceDN w:val="0"/>
              <w:adjustRightInd w:val="0"/>
              <w:ind w:left="2520"/>
              <w:contextualSpacing/>
              <w:rPr>
                <w:rStyle w:val="Hipervnculo"/>
                <w:rFonts w:ascii="Arial" w:hAnsi="Arial" w:cs="Arial"/>
                <w:b/>
                <w:bCs/>
                <w:i/>
                <w:kern w:val="1"/>
                <w:sz w:val="18"/>
                <w:szCs w:val="18"/>
              </w:rPr>
            </w:pPr>
            <w:r w:rsidRPr="00D960CC">
              <w:rPr>
                <w:rStyle w:val="Hipervnculo"/>
                <w:rFonts w:ascii="Arial" w:hAnsi="Arial" w:cs="Arial"/>
                <w:b/>
                <w:bCs/>
                <w:i/>
                <w:kern w:val="1"/>
                <w:sz w:val="18"/>
                <w:szCs w:val="18"/>
              </w:rPr>
              <w:t>Ejemplo:</w:t>
            </w:r>
          </w:p>
          <w:tbl>
            <w:tblPr>
              <w:tblW w:w="6833"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559"/>
              <w:gridCol w:w="2148"/>
              <w:gridCol w:w="1396"/>
            </w:tblGrid>
            <w:tr w:rsidR="00DB0655" w:rsidRPr="00D960CC" w:rsidTr="00DB0655">
              <w:tc>
                <w:tcPr>
                  <w:tcW w:w="1730" w:type="dxa"/>
                  <w:shd w:val="clear" w:color="auto" w:fill="auto"/>
                </w:tcPr>
                <w:p w:rsidR="00DB0655" w:rsidRPr="0037624C" w:rsidRDefault="00DB0655" w:rsidP="00DB0655">
                  <w:pPr>
                    <w:autoSpaceDE w:val="0"/>
                    <w:autoSpaceDN w:val="0"/>
                    <w:adjustRightInd w:val="0"/>
                    <w:contextualSpacing/>
                    <w:rPr>
                      <w:rStyle w:val="Hipervnculo"/>
                      <w:rFonts w:ascii="Arial" w:eastAsia="Calibri" w:hAnsi="Arial" w:cs="Arial"/>
                      <w:b/>
                      <w:bCs/>
                      <w:color w:val="auto"/>
                      <w:kern w:val="1"/>
                      <w:sz w:val="16"/>
                      <w:szCs w:val="18"/>
                      <w:u w:val="none"/>
                    </w:rPr>
                  </w:pPr>
                  <w:r w:rsidRPr="0037624C">
                    <w:rPr>
                      <w:rStyle w:val="Hipervnculo"/>
                      <w:rFonts w:ascii="Arial" w:eastAsia="Calibri" w:hAnsi="Arial" w:cs="Arial"/>
                      <w:b/>
                      <w:bCs/>
                      <w:color w:val="auto"/>
                      <w:kern w:val="1"/>
                      <w:sz w:val="16"/>
                      <w:szCs w:val="18"/>
                      <w:u w:val="none"/>
                    </w:rPr>
                    <w:t>Nombre del Artículo</w:t>
                  </w:r>
                </w:p>
              </w:tc>
              <w:tc>
                <w:tcPr>
                  <w:tcW w:w="1559" w:type="dxa"/>
                  <w:shd w:val="clear" w:color="auto" w:fill="auto"/>
                </w:tcPr>
                <w:p w:rsidR="00DB0655" w:rsidRPr="0037624C" w:rsidRDefault="00DB0655" w:rsidP="00DB0655">
                  <w:pPr>
                    <w:autoSpaceDE w:val="0"/>
                    <w:autoSpaceDN w:val="0"/>
                    <w:adjustRightInd w:val="0"/>
                    <w:contextualSpacing/>
                    <w:rPr>
                      <w:rStyle w:val="Hipervnculo"/>
                      <w:rFonts w:ascii="Arial" w:eastAsia="Calibri" w:hAnsi="Arial" w:cs="Arial"/>
                      <w:b/>
                      <w:bCs/>
                      <w:color w:val="auto"/>
                      <w:kern w:val="1"/>
                      <w:sz w:val="16"/>
                      <w:szCs w:val="18"/>
                      <w:u w:val="none"/>
                    </w:rPr>
                  </w:pPr>
                  <w:r w:rsidRPr="0037624C">
                    <w:rPr>
                      <w:rStyle w:val="Hipervnculo"/>
                      <w:rFonts w:ascii="Arial" w:eastAsia="Calibri" w:hAnsi="Arial" w:cs="Arial"/>
                      <w:b/>
                      <w:bCs/>
                      <w:color w:val="auto"/>
                      <w:kern w:val="1"/>
                      <w:sz w:val="16"/>
                      <w:szCs w:val="18"/>
                      <w:u w:val="none"/>
                    </w:rPr>
                    <w:t>clave</w:t>
                  </w:r>
                </w:p>
              </w:tc>
              <w:tc>
                <w:tcPr>
                  <w:tcW w:w="2148" w:type="dxa"/>
                  <w:shd w:val="clear" w:color="auto" w:fill="auto"/>
                </w:tcPr>
                <w:p w:rsidR="00DB0655" w:rsidRPr="0037624C" w:rsidRDefault="00DB0655" w:rsidP="00DB0655">
                  <w:pPr>
                    <w:autoSpaceDE w:val="0"/>
                    <w:autoSpaceDN w:val="0"/>
                    <w:adjustRightInd w:val="0"/>
                    <w:contextualSpacing/>
                    <w:rPr>
                      <w:rStyle w:val="Hipervnculo"/>
                      <w:rFonts w:ascii="Arial" w:eastAsia="Calibri" w:hAnsi="Arial" w:cs="Arial"/>
                      <w:b/>
                      <w:bCs/>
                      <w:color w:val="auto"/>
                      <w:kern w:val="1"/>
                      <w:sz w:val="16"/>
                      <w:szCs w:val="18"/>
                      <w:u w:val="none"/>
                    </w:rPr>
                  </w:pPr>
                  <w:r w:rsidRPr="0037624C">
                    <w:rPr>
                      <w:rStyle w:val="Hipervnculo"/>
                      <w:rFonts w:ascii="Arial" w:eastAsia="Calibri" w:hAnsi="Arial" w:cs="Arial"/>
                      <w:b/>
                      <w:bCs/>
                      <w:color w:val="auto"/>
                      <w:kern w:val="1"/>
                      <w:sz w:val="16"/>
                      <w:szCs w:val="18"/>
                      <w:u w:val="none"/>
                    </w:rPr>
                    <w:t>Imagen a color</w:t>
                  </w:r>
                </w:p>
              </w:tc>
              <w:tc>
                <w:tcPr>
                  <w:tcW w:w="1396" w:type="dxa"/>
                  <w:shd w:val="clear" w:color="auto" w:fill="auto"/>
                </w:tcPr>
                <w:p w:rsidR="00DB0655" w:rsidRPr="0037624C" w:rsidRDefault="00DB0655" w:rsidP="00DB0655">
                  <w:pPr>
                    <w:autoSpaceDE w:val="0"/>
                    <w:autoSpaceDN w:val="0"/>
                    <w:adjustRightInd w:val="0"/>
                    <w:contextualSpacing/>
                    <w:rPr>
                      <w:rStyle w:val="Hipervnculo"/>
                      <w:rFonts w:ascii="Arial" w:eastAsia="Calibri" w:hAnsi="Arial" w:cs="Arial"/>
                      <w:b/>
                      <w:bCs/>
                      <w:color w:val="auto"/>
                      <w:kern w:val="1"/>
                      <w:sz w:val="16"/>
                      <w:szCs w:val="18"/>
                      <w:u w:val="none"/>
                    </w:rPr>
                  </w:pPr>
                  <w:r w:rsidRPr="0037624C">
                    <w:rPr>
                      <w:rStyle w:val="Hipervnculo"/>
                      <w:rFonts w:ascii="Arial" w:eastAsia="Calibri" w:hAnsi="Arial" w:cs="Arial"/>
                      <w:b/>
                      <w:bCs/>
                      <w:color w:val="auto"/>
                      <w:kern w:val="1"/>
                      <w:sz w:val="16"/>
                      <w:szCs w:val="18"/>
                      <w:u w:val="none"/>
                    </w:rPr>
                    <w:t>marca</w:t>
                  </w:r>
                </w:p>
              </w:tc>
            </w:tr>
            <w:tr w:rsidR="00DB0655" w:rsidRPr="00D960CC" w:rsidTr="00DB0655">
              <w:tc>
                <w:tcPr>
                  <w:tcW w:w="1730" w:type="dxa"/>
                  <w:shd w:val="clear" w:color="auto" w:fill="auto"/>
                </w:tcPr>
                <w:p w:rsidR="00DB0655" w:rsidRPr="00D960CC" w:rsidRDefault="00DB0655" w:rsidP="00DB0655">
                  <w:pPr>
                    <w:autoSpaceDE w:val="0"/>
                    <w:autoSpaceDN w:val="0"/>
                    <w:adjustRightInd w:val="0"/>
                    <w:ind w:left="205"/>
                    <w:contextualSpacing/>
                    <w:jc w:val="both"/>
                    <w:rPr>
                      <w:rFonts w:ascii="Arial" w:eastAsia="Calibri" w:hAnsi="Arial" w:cs="Arial"/>
                      <w:sz w:val="16"/>
                      <w:szCs w:val="18"/>
                    </w:rPr>
                  </w:pPr>
                  <w:r w:rsidRPr="00D960CC">
                    <w:rPr>
                      <w:rFonts w:ascii="Arial" w:eastAsia="Calibri" w:hAnsi="Arial" w:cs="Arial"/>
                      <w:sz w:val="16"/>
                      <w:szCs w:val="18"/>
                    </w:rPr>
                    <w:t>Falda de Res</w:t>
                  </w:r>
                </w:p>
              </w:tc>
              <w:tc>
                <w:tcPr>
                  <w:tcW w:w="1559" w:type="dxa"/>
                  <w:shd w:val="clear" w:color="auto" w:fill="auto"/>
                </w:tcPr>
                <w:p w:rsidR="00DB0655" w:rsidRPr="00D960CC" w:rsidRDefault="00DB0655" w:rsidP="00DB0655">
                  <w:pPr>
                    <w:autoSpaceDE w:val="0"/>
                    <w:autoSpaceDN w:val="0"/>
                    <w:adjustRightInd w:val="0"/>
                    <w:contextualSpacing/>
                    <w:jc w:val="both"/>
                    <w:rPr>
                      <w:rFonts w:ascii="Arial" w:eastAsia="Calibri" w:hAnsi="Arial" w:cs="Arial"/>
                      <w:sz w:val="16"/>
                      <w:szCs w:val="18"/>
                    </w:rPr>
                  </w:pPr>
                  <w:r w:rsidRPr="00D960CC">
                    <w:rPr>
                      <w:rFonts w:ascii="Arial" w:eastAsia="Calibri" w:hAnsi="Arial" w:cs="Arial"/>
                      <w:sz w:val="16"/>
                      <w:szCs w:val="18"/>
                    </w:rPr>
                    <w:t>480 108 0600</w:t>
                  </w:r>
                </w:p>
              </w:tc>
              <w:tc>
                <w:tcPr>
                  <w:tcW w:w="2148" w:type="dxa"/>
                  <w:shd w:val="clear" w:color="auto" w:fill="auto"/>
                </w:tcPr>
                <w:p w:rsidR="00DB0655" w:rsidRPr="00D960CC" w:rsidRDefault="00DB0655" w:rsidP="00DB0655">
                  <w:pPr>
                    <w:autoSpaceDE w:val="0"/>
                    <w:autoSpaceDN w:val="0"/>
                    <w:adjustRightInd w:val="0"/>
                    <w:contextualSpacing/>
                    <w:jc w:val="both"/>
                    <w:rPr>
                      <w:rStyle w:val="Hipervnculo"/>
                      <w:rFonts w:eastAsia="Calibri"/>
                      <w:bCs/>
                      <w:kern w:val="1"/>
                      <w:sz w:val="16"/>
                      <w:szCs w:val="18"/>
                    </w:rPr>
                  </w:pPr>
                  <w:r w:rsidRPr="00D960CC">
                    <w:rPr>
                      <w:rFonts w:eastAsia="Calibri"/>
                      <w:noProof/>
                      <w:sz w:val="16"/>
                      <w:szCs w:val="18"/>
                      <w:lang w:val="es-MX" w:eastAsia="es-MX"/>
                    </w:rPr>
                    <w:drawing>
                      <wp:inline distT="0" distB="0" distL="0" distR="0" wp14:anchorId="284275BF" wp14:editId="18ABF296">
                        <wp:extent cx="929005" cy="548640"/>
                        <wp:effectExtent l="0" t="0" r="4445" b="3810"/>
                        <wp:docPr id="15" name="Imagen 15" descr="Falda Res Marinada - bliblinew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Falda Res Marinada - bliblinews.com"/>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9005" cy="548640"/>
                                </a:xfrm>
                                <a:prstGeom prst="rect">
                                  <a:avLst/>
                                </a:prstGeom>
                                <a:noFill/>
                                <a:ln>
                                  <a:noFill/>
                                </a:ln>
                              </pic:spPr>
                            </pic:pic>
                          </a:graphicData>
                        </a:graphic>
                      </wp:inline>
                    </w:drawing>
                  </w:r>
                </w:p>
              </w:tc>
              <w:tc>
                <w:tcPr>
                  <w:tcW w:w="1396" w:type="dxa"/>
                  <w:shd w:val="clear" w:color="auto" w:fill="auto"/>
                </w:tcPr>
                <w:p w:rsidR="00DB0655" w:rsidRPr="00D960CC" w:rsidRDefault="00DB0655" w:rsidP="00DB0655">
                  <w:pPr>
                    <w:autoSpaceDE w:val="0"/>
                    <w:autoSpaceDN w:val="0"/>
                    <w:adjustRightInd w:val="0"/>
                    <w:contextualSpacing/>
                    <w:jc w:val="both"/>
                    <w:rPr>
                      <w:rStyle w:val="Hipervnculo"/>
                      <w:rFonts w:eastAsia="Calibri"/>
                      <w:bCs/>
                      <w:kern w:val="1"/>
                      <w:sz w:val="16"/>
                      <w:szCs w:val="18"/>
                    </w:rPr>
                  </w:pPr>
                </w:p>
              </w:tc>
            </w:tr>
          </w:tbl>
          <w:p w:rsidR="00315383" w:rsidRPr="0037624C" w:rsidRDefault="00DB0655" w:rsidP="0037624C">
            <w:pPr>
              <w:pStyle w:val="Prrafodelista"/>
              <w:numPr>
                <w:ilvl w:val="0"/>
                <w:numId w:val="27"/>
              </w:numPr>
              <w:suppressAutoHyphens w:val="0"/>
              <w:autoSpaceDE w:val="0"/>
              <w:autoSpaceDN w:val="0"/>
              <w:adjustRightInd w:val="0"/>
              <w:contextualSpacing/>
              <w:jc w:val="both"/>
              <w:rPr>
                <w:rFonts w:ascii="Arial" w:eastAsia="Calibri" w:hAnsi="Arial" w:cs="Arial"/>
                <w:sz w:val="18"/>
                <w:szCs w:val="18"/>
              </w:rPr>
            </w:pPr>
            <w:r w:rsidRPr="00D960CC">
              <w:rPr>
                <w:rFonts w:ascii="Arial" w:eastAsia="Calibri" w:hAnsi="Arial" w:cs="Arial"/>
                <w:sz w:val="18"/>
                <w:szCs w:val="18"/>
              </w:rPr>
              <w:lastRenderedPageBreak/>
              <w:t>Acreditar que los vehículos que se utilizaran para la entrega de los víveres no sea mayor a 10 años de antigüedad y deberán ser cerrados y con cubiertas que los protejan del clima.  (presentar factura o carta factura o tarjeta de circulación así como fotografías donde se identifique claramente que son cerrados o con cubiertas que los protejan del clima).</w:t>
            </w:r>
          </w:p>
        </w:tc>
        <w:tc>
          <w:tcPr>
            <w:tcW w:w="709" w:type="dxa"/>
          </w:tcPr>
          <w:p w:rsidR="00784DAD" w:rsidRPr="00A95C87" w:rsidRDefault="00784DAD" w:rsidP="00B75DA4">
            <w:pPr>
              <w:autoSpaceDE w:val="0"/>
              <w:autoSpaceDN w:val="0"/>
              <w:adjustRightInd w:val="0"/>
              <w:rPr>
                <w:rFonts w:ascii="Arial" w:eastAsia="Calibri" w:hAnsi="Arial" w:cs="Arial"/>
                <w:sz w:val="18"/>
                <w:szCs w:val="18"/>
                <w:lang w:val="es-MX" w:eastAsia="es-MX"/>
              </w:rPr>
            </w:pPr>
          </w:p>
        </w:tc>
        <w:tc>
          <w:tcPr>
            <w:tcW w:w="851" w:type="dxa"/>
          </w:tcPr>
          <w:p w:rsidR="00784DAD" w:rsidRPr="00A95C87" w:rsidRDefault="00784DAD" w:rsidP="00B75DA4">
            <w:pPr>
              <w:autoSpaceDE w:val="0"/>
              <w:autoSpaceDN w:val="0"/>
              <w:adjustRightInd w:val="0"/>
              <w:rPr>
                <w:rFonts w:ascii="Arial" w:eastAsia="Calibri" w:hAnsi="Arial" w:cs="Arial"/>
                <w:sz w:val="18"/>
                <w:szCs w:val="18"/>
                <w:lang w:val="es-MX" w:eastAsia="es-MX"/>
              </w:rPr>
            </w:pPr>
          </w:p>
        </w:tc>
      </w:tr>
      <w:tr w:rsidR="00B75DA4" w:rsidRPr="00A95C87" w:rsidTr="00B75DA4">
        <w:trPr>
          <w:trHeight w:val="170"/>
        </w:trPr>
        <w:tc>
          <w:tcPr>
            <w:tcW w:w="8789" w:type="dxa"/>
          </w:tcPr>
          <w:p w:rsidR="00B75DA4" w:rsidRPr="00A95C87" w:rsidRDefault="00B75DA4" w:rsidP="00B75DA4">
            <w:p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sz w:val="18"/>
                <w:szCs w:val="18"/>
                <w:lang w:val="es-MX" w:eastAsia="es-MX"/>
              </w:rPr>
              <w:lastRenderedPageBreak/>
              <w:t xml:space="preserve">Escrito de información reservada y confidencial, </w:t>
            </w:r>
            <w:r w:rsidRPr="00A95C87">
              <w:rPr>
                <w:rFonts w:ascii="Arial" w:eastAsia="Calibri" w:hAnsi="Arial" w:cs="Arial"/>
                <w:b/>
                <w:sz w:val="18"/>
                <w:szCs w:val="18"/>
                <w:lang w:val="es-MX" w:eastAsia="es-MX"/>
              </w:rPr>
              <w:t>Anexo número 16 (Dieciséis)</w:t>
            </w:r>
            <w:r w:rsidRPr="00A95C87">
              <w:rPr>
                <w:rFonts w:ascii="Arial" w:eastAsia="Calibri" w:hAnsi="Arial" w:cs="Arial"/>
                <w:sz w:val="18"/>
                <w:szCs w:val="18"/>
                <w:lang w:val="es-MX" w:eastAsia="es-MX"/>
              </w:rPr>
              <w:t xml:space="preserve"> en su caso </w:t>
            </w:r>
          </w:p>
        </w:tc>
        <w:tc>
          <w:tcPr>
            <w:tcW w:w="709"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c>
          <w:tcPr>
            <w:tcW w:w="851"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r>
      <w:tr w:rsidR="00B75DA4" w:rsidRPr="00A95C87" w:rsidTr="00B75DA4">
        <w:trPr>
          <w:trHeight w:val="170"/>
        </w:trPr>
        <w:tc>
          <w:tcPr>
            <w:tcW w:w="8789" w:type="dxa"/>
          </w:tcPr>
          <w:p w:rsidR="00B75DA4" w:rsidRPr="00A95C87" w:rsidRDefault="00B75DA4" w:rsidP="00B75DA4">
            <w:pPr>
              <w:autoSpaceDE w:val="0"/>
              <w:autoSpaceDN w:val="0"/>
              <w:adjustRightInd w:val="0"/>
              <w:jc w:val="both"/>
              <w:rPr>
                <w:rFonts w:ascii="Arial" w:eastAsia="Calibri" w:hAnsi="Arial" w:cs="Arial"/>
                <w:sz w:val="18"/>
                <w:szCs w:val="18"/>
                <w:lang w:val="es-MX" w:eastAsia="es-MX"/>
              </w:rPr>
            </w:pPr>
            <w:r w:rsidRPr="00A95C87">
              <w:rPr>
                <w:rFonts w:ascii="Arial" w:eastAsia="Calibri" w:hAnsi="Arial" w:cs="Arial"/>
                <w:sz w:val="18"/>
                <w:szCs w:val="18"/>
                <w:lang w:val="es-MX" w:eastAsia="es-MX"/>
              </w:rPr>
              <w:t xml:space="preserve">Nota informativa para participantes de países miembros de la Organización para la cooperación y el Desarrollo Económico (OCDE), </w:t>
            </w:r>
            <w:r w:rsidRPr="00A95C87">
              <w:rPr>
                <w:rFonts w:ascii="Arial" w:eastAsia="Calibri" w:hAnsi="Arial" w:cs="Arial"/>
                <w:b/>
                <w:sz w:val="18"/>
                <w:szCs w:val="18"/>
                <w:lang w:val="es-MX" w:eastAsia="es-MX"/>
              </w:rPr>
              <w:t>Anexo número 19 (Diecinueve)</w:t>
            </w:r>
            <w:r w:rsidRPr="00A95C87">
              <w:rPr>
                <w:rFonts w:ascii="Arial" w:eastAsia="Calibri" w:hAnsi="Arial" w:cs="Arial"/>
                <w:sz w:val="18"/>
                <w:szCs w:val="18"/>
                <w:lang w:val="es-MX" w:eastAsia="es-MX"/>
              </w:rPr>
              <w:t xml:space="preserve"> (no afecta la solvencia ) </w:t>
            </w:r>
          </w:p>
        </w:tc>
        <w:tc>
          <w:tcPr>
            <w:tcW w:w="709"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c>
          <w:tcPr>
            <w:tcW w:w="851" w:type="dxa"/>
          </w:tcPr>
          <w:p w:rsidR="00B75DA4" w:rsidRPr="00A95C87" w:rsidRDefault="00B75DA4" w:rsidP="00B75DA4">
            <w:pPr>
              <w:autoSpaceDE w:val="0"/>
              <w:autoSpaceDN w:val="0"/>
              <w:adjustRightInd w:val="0"/>
              <w:rPr>
                <w:rFonts w:ascii="Arial" w:eastAsia="Calibri" w:hAnsi="Arial" w:cs="Arial"/>
                <w:sz w:val="18"/>
                <w:szCs w:val="18"/>
                <w:lang w:val="es-MX" w:eastAsia="es-MX"/>
              </w:rPr>
            </w:pPr>
          </w:p>
        </w:tc>
      </w:tr>
      <w:tr w:rsidR="00B75DA4" w:rsidRPr="00A95C87" w:rsidTr="00B75D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c>
          <w:tcPr>
            <w:tcW w:w="8789" w:type="dxa"/>
            <w:tcBorders>
              <w:top w:val="single" w:sz="4" w:space="0" w:color="000000"/>
              <w:left w:val="single" w:sz="4" w:space="0" w:color="000000"/>
              <w:bottom w:val="single" w:sz="4" w:space="0" w:color="000000"/>
            </w:tcBorders>
          </w:tcPr>
          <w:p w:rsidR="00B75DA4" w:rsidRPr="00A95C87" w:rsidRDefault="00B75DA4" w:rsidP="00B75DA4">
            <w:pPr>
              <w:jc w:val="both"/>
              <w:rPr>
                <w:rFonts w:ascii="Arial" w:hAnsi="Arial" w:cs="Arial"/>
                <w:sz w:val="18"/>
                <w:szCs w:val="18"/>
              </w:rPr>
            </w:pPr>
            <w:r w:rsidRPr="00A95C87">
              <w:rPr>
                <w:rFonts w:ascii="Arial" w:hAnsi="Arial" w:cs="Arial"/>
                <w:sz w:val="18"/>
                <w:szCs w:val="18"/>
              </w:rPr>
              <w:t xml:space="preserve">La Proposición Económica deberá contener la cotización del servicio ofertado indicando precio unitario, subtotal e importe mínimo y máximo del servicio ofertado, desglosando el IVA, conforme al </w:t>
            </w:r>
            <w:r w:rsidRPr="00A95C87">
              <w:rPr>
                <w:rFonts w:ascii="Arial" w:hAnsi="Arial" w:cs="Arial"/>
                <w:b/>
                <w:sz w:val="18"/>
                <w:szCs w:val="18"/>
              </w:rPr>
              <w:t>Anexo Número 1</w:t>
            </w:r>
            <w:r>
              <w:rPr>
                <w:rFonts w:ascii="Arial" w:hAnsi="Arial" w:cs="Arial"/>
                <w:b/>
                <w:sz w:val="18"/>
                <w:szCs w:val="18"/>
              </w:rPr>
              <w:t>5</w:t>
            </w:r>
            <w:r w:rsidRPr="00A95C87">
              <w:rPr>
                <w:rFonts w:ascii="Arial" w:hAnsi="Arial" w:cs="Arial"/>
                <w:b/>
                <w:sz w:val="18"/>
                <w:szCs w:val="18"/>
              </w:rPr>
              <w:t xml:space="preserve"> (</w:t>
            </w:r>
            <w:r>
              <w:rPr>
                <w:rFonts w:ascii="Arial" w:hAnsi="Arial" w:cs="Arial"/>
                <w:b/>
                <w:sz w:val="18"/>
                <w:szCs w:val="18"/>
              </w:rPr>
              <w:t>quince</w:t>
            </w:r>
            <w:r w:rsidRPr="00A95C87">
              <w:rPr>
                <w:rFonts w:ascii="Arial" w:hAnsi="Arial" w:cs="Arial"/>
                <w:b/>
                <w:sz w:val="18"/>
                <w:szCs w:val="18"/>
              </w:rPr>
              <w:t>)</w:t>
            </w:r>
            <w:r w:rsidRPr="00A95C87">
              <w:rPr>
                <w:rFonts w:ascii="Arial" w:hAnsi="Arial" w:cs="Arial"/>
                <w:b/>
                <w:bCs/>
                <w:sz w:val="18"/>
                <w:szCs w:val="18"/>
              </w:rPr>
              <w:t>,</w:t>
            </w:r>
            <w:r w:rsidRPr="00A95C87">
              <w:rPr>
                <w:rFonts w:ascii="Arial" w:hAnsi="Arial" w:cs="Arial"/>
                <w:sz w:val="18"/>
                <w:szCs w:val="18"/>
              </w:rPr>
              <w:t xml:space="preserve"> que forma parte de </w:t>
            </w:r>
            <w:r>
              <w:rPr>
                <w:rFonts w:ascii="Arial" w:hAnsi="Arial" w:cs="Arial"/>
                <w:sz w:val="18"/>
                <w:szCs w:val="18"/>
              </w:rPr>
              <w:t>la presente invitación</w:t>
            </w:r>
            <w:r w:rsidRPr="00A95C87">
              <w:rPr>
                <w:rFonts w:ascii="Arial" w:hAnsi="Arial" w:cs="Arial"/>
                <w:sz w:val="18"/>
                <w:szCs w:val="18"/>
              </w:rPr>
              <w:t xml:space="preserve">. </w:t>
            </w:r>
          </w:p>
        </w:tc>
        <w:tc>
          <w:tcPr>
            <w:tcW w:w="709" w:type="dxa"/>
            <w:tcBorders>
              <w:top w:val="single" w:sz="4" w:space="0" w:color="000000"/>
              <w:left w:val="single" w:sz="4" w:space="0" w:color="000000"/>
              <w:bottom w:val="single" w:sz="4" w:space="0" w:color="000000"/>
            </w:tcBorders>
          </w:tcPr>
          <w:p w:rsidR="00B75DA4" w:rsidRPr="00A95C87" w:rsidRDefault="00B75DA4" w:rsidP="00B75DA4">
            <w:pPr>
              <w:snapToGrid w:val="0"/>
              <w:jc w:val="both"/>
              <w:rPr>
                <w:rFonts w:ascii="Arial" w:hAnsi="Arial" w:cs="Arial"/>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B75DA4" w:rsidRPr="00A95C87" w:rsidRDefault="00B75DA4" w:rsidP="00B75DA4">
            <w:pPr>
              <w:snapToGrid w:val="0"/>
              <w:jc w:val="both"/>
              <w:rPr>
                <w:rFonts w:ascii="Arial" w:hAnsi="Arial" w:cs="Arial"/>
                <w:sz w:val="18"/>
                <w:szCs w:val="18"/>
              </w:rPr>
            </w:pPr>
          </w:p>
        </w:tc>
      </w:tr>
    </w:tbl>
    <w:p w:rsidR="00B75DA4" w:rsidRPr="00A95C87" w:rsidRDefault="00B75DA4" w:rsidP="00B75DA4">
      <w:pPr>
        <w:autoSpaceDE w:val="0"/>
        <w:autoSpaceDN w:val="0"/>
        <w:adjustRightInd w:val="0"/>
        <w:jc w:val="center"/>
        <w:rPr>
          <w:rFonts w:ascii="Arial" w:eastAsia="Calibri" w:hAnsi="Arial" w:cs="Arial"/>
          <w:b/>
          <w:bCs/>
          <w:sz w:val="18"/>
          <w:szCs w:val="18"/>
          <w:lang w:val="es-MX" w:eastAsia="es-MX"/>
        </w:rPr>
      </w:pPr>
      <w:r w:rsidRPr="00A95C87">
        <w:rPr>
          <w:rFonts w:ascii="Arial" w:eastAsia="Calibri" w:hAnsi="Arial" w:cs="Arial"/>
          <w:b/>
          <w:bCs/>
          <w:sz w:val="18"/>
          <w:szCs w:val="18"/>
          <w:lang w:val="es-MX" w:eastAsia="es-MX"/>
        </w:rPr>
        <w:br w:type="page"/>
      </w:r>
      <w:r w:rsidRPr="00A95C87">
        <w:rPr>
          <w:rFonts w:ascii="Arial" w:eastAsia="Calibri" w:hAnsi="Arial" w:cs="Arial"/>
          <w:b/>
          <w:bCs/>
          <w:sz w:val="18"/>
          <w:szCs w:val="18"/>
          <w:lang w:val="es-MX" w:eastAsia="es-MX"/>
        </w:rPr>
        <w:lastRenderedPageBreak/>
        <w:t>Anexo Numero 2 (Dos)</w:t>
      </w:r>
    </w:p>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p>
    <w:p w:rsidR="00B75DA4" w:rsidRPr="00A95C87" w:rsidRDefault="00B75DA4" w:rsidP="00B75DA4">
      <w:pPr>
        <w:autoSpaceDE w:val="0"/>
        <w:autoSpaceDN w:val="0"/>
        <w:adjustRightInd w:val="0"/>
        <w:jc w:val="center"/>
        <w:rPr>
          <w:rFonts w:ascii="Arial" w:eastAsia="Calibri" w:hAnsi="Arial" w:cs="Arial"/>
          <w:b/>
          <w:bCs/>
          <w:sz w:val="18"/>
          <w:szCs w:val="18"/>
          <w:lang w:val="es-MX" w:eastAsia="es-MX"/>
        </w:rPr>
      </w:pPr>
      <w:r w:rsidRPr="00A95C87">
        <w:rPr>
          <w:rFonts w:ascii="Arial" w:eastAsia="Calibri" w:hAnsi="Arial" w:cs="Arial"/>
          <w:b/>
          <w:bCs/>
          <w:sz w:val="18"/>
          <w:szCs w:val="18"/>
          <w:lang w:val="es-MX" w:eastAsia="es-MX"/>
        </w:rPr>
        <w:t xml:space="preserve">ACREDITA MIENTO DE EXISTENCIA LEGAL Y PERSONALIDAD JURÍDICA </w:t>
      </w:r>
    </w:p>
    <w:p w:rsidR="00B75DA4" w:rsidRPr="00A95C87" w:rsidRDefault="00B75DA4" w:rsidP="00B75DA4">
      <w:pPr>
        <w:autoSpaceDE w:val="0"/>
        <w:autoSpaceDN w:val="0"/>
        <w:adjustRightInd w:val="0"/>
        <w:jc w:val="center"/>
        <w:rPr>
          <w:rFonts w:ascii="Arial" w:eastAsia="Calibri" w:hAnsi="Arial" w:cs="Arial"/>
          <w:b/>
          <w:bCs/>
          <w:sz w:val="18"/>
          <w:szCs w:val="18"/>
          <w:lang w:val="es-MX" w:eastAsia="es-MX"/>
        </w:rPr>
      </w:pPr>
    </w:p>
    <w:p w:rsidR="00B75DA4" w:rsidRPr="00A95C87" w:rsidRDefault="00B75DA4" w:rsidP="00B75DA4">
      <w:pPr>
        <w:jc w:val="both"/>
        <w:rPr>
          <w:rFonts w:ascii="Arial" w:hAnsi="Arial" w:cs="Arial"/>
          <w:sz w:val="20"/>
          <w:szCs w:val="13"/>
        </w:rPr>
      </w:pPr>
      <w:r w:rsidRPr="00A95C87">
        <w:rPr>
          <w:rFonts w:ascii="Arial" w:hAnsi="Arial" w:cs="Arial"/>
          <w:sz w:val="20"/>
          <w:szCs w:val="13"/>
        </w:rPr>
        <w:t xml:space="preserve">________(nombre), </w:t>
      </w:r>
      <w:r w:rsidRPr="00A95C87">
        <w:rPr>
          <w:rFonts w:ascii="Arial" w:hAnsi="Arial" w:cs="Arial"/>
          <w:b/>
          <w:bCs/>
          <w:sz w:val="20"/>
          <w:szCs w:val="13"/>
        </w:rPr>
        <w:t xml:space="preserve">manifiesto bajo protesta a decir verdad, </w:t>
      </w:r>
      <w:r w:rsidRPr="00A95C87">
        <w:rPr>
          <w:rFonts w:ascii="Arial" w:hAnsi="Arial" w:cs="Arial"/>
          <w:sz w:val="20"/>
          <w:szCs w:val="13"/>
        </w:rPr>
        <w:t xml:space="preserve">que los datos aquí asentados son ciertos y han sido verificados; así como que cuento con facultades suficientes para </w:t>
      </w:r>
      <w:r w:rsidRPr="00A95C87">
        <w:rPr>
          <w:rFonts w:ascii="Arial" w:hAnsi="Arial" w:cs="Arial"/>
          <w:bCs/>
          <w:sz w:val="20"/>
          <w:szCs w:val="13"/>
        </w:rPr>
        <w:t>comprometer y suscribir</w:t>
      </w:r>
      <w:r w:rsidRPr="00A95C87">
        <w:rPr>
          <w:rFonts w:ascii="Arial" w:hAnsi="Arial" w:cs="Arial"/>
          <w:b/>
          <w:bCs/>
          <w:sz w:val="20"/>
          <w:szCs w:val="13"/>
        </w:rPr>
        <w:t xml:space="preserve"> </w:t>
      </w:r>
      <w:r w:rsidRPr="00A95C87">
        <w:rPr>
          <w:rFonts w:ascii="Arial" w:hAnsi="Arial" w:cs="Arial"/>
          <w:sz w:val="20"/>
          <w:szCs w:val="13"/>
        </w:rPr>
        <w:t xml:space="preserve">las proposiciones en la presente </w:t>
      </w:r>
      <w:r>
        <w:rPr>
          <w:rFonts w:ascii="Arial" w:hAnsi="Arial" w:cs="Arial"/>
          <w:sz w:val="20"/>
          <w:szCs w:val="13"/>
        </w:rPr>
        <w:t>Adjudicación</w:t>
      </w:r>
      <w:r w:rsidRPr="00A95C87">
        <w:rPr>
          <w:rFonts w:ascii="Arial" w:hAnsi="Arial" w:cs="Arial"/>
          <w:sz w:val="20"/>
          <w:szCs w:val="13"/>
        </w:rPr>
        <w:t>, a nombre y representación de: ___(persona física o moral)___.</w:t>
      </w:r>
    </w:p>
    <w:p w:rsidR="00B75DA4" w:rsidRPr="00A95C87" w:rsidRDefault="00B75DA4" w:rsidP="00B75DA4">
      <w:pPr>
        <w:jc w:val="both"/>
        <w:rPr>
          <w:rFonts w:ascii="Arial" w:hAnsi="Arial" w:cs="Arial"/>
          <w:sz w:val="12"/>
        </w:rPr>
      </w:pPr>
    </w:p>
    <w:p w:rsidR="00B75DA4" w:rsidRPr="00A95C87" w:rsidRDefault="00B75DA4" w:rsidP="00B75DA4">
      <w:pPr>
        <w:rPr>
          <w:rFonts w:ascii="Arial" w:hAnsi="Arial" w:cs="Arial"/>
          <w:sz w:val="20"/>
        </w:rPr>
      </w:pPr>
      <w:r w:rsidRPr="00A95C87">
        <w:rPr>
          <w:rFonts w:ascii="Arial" w:hAnsi="Arial" w:cs="Arial"/>
          <w:sz w:val="20"/>
        </w:rPr>
        <w:t xml:space="preserve">No. de la </w:t>
      </w:r>
      <w:r>
        <w:rPr>
          <w:rFonts w:ascii="Arial" w:hAnsi="Arial" w:cs="Arial"/>
          <w:sz w:val="20"/>
        </w:rPr>
        <w:t>Adjudicación</w:t>
      </w:r>
      <w:r w:rsidRPr="00A95C87">
        <w:rPr>
          <w:rFonts w:ascii="Arial" w:hAnsi="Arial" w:cs="Arial"/>
          <w:sz w:val="20"/>
        </w:rPr>
        <w:t xml:space="preserve"> __________________________.</w:t>
      </w:r>
    </w:p>
    <w:tbl>
      <w:tblPr>
        <w:tblW w:w="0" w:type="auto"/>
        <w:tblInd w:w="-17" w:type="dxa"/>
        <w:tblLayout w:type="fixed"/>
        <w:tblCellMar>
          <w:left w:w="70" w:type="dxa"/>
          <w:right w:w="70" w:type="dxa"/>
        </w:tblCellMar>
        <w:tblLook w:val="0000" w:firstRow="0" w:lastRow="0" w:firstColumn="0" w:lastColumn="0" w:noHBand="0" w:noVBand="0"/>
      </w:tblPr>
      <w:tblGrid>
        <w:gridCol w:w="10005"/>
      </w:tblGrid>
      <w:tr w:rsidR="00B75DA4" w:rsidRPr="00B75DA4" w:rsidTr="00B75DA4">
        <w:tc>
          <w:tcPr>
            <w:tcW w:w="10005" w:type="dxa"/>
            <w:tcBorders>
              <w:top w:val="single" w:sz="4" w:space="0" w:color="000000"/>
              <w:left w:val="single" w:sz="4" w:space="0" w:color="000000"/>
              <w:bottom w:val="single" w:sz="4" w:space="0" w:color="000000"/>
              <w:right w:val="single" w:sz="4" w:space="0" w:color="000000"/>
            </w:tcBorders>
          </w:tcPr>
          <w:p w:rsidR="00B75DA4" w:rsidRPr="00B75DA4" w:rsidRDefault="00B75DA4" w:rsidP="00B75DA4">
            <w:pPr>
              <w:snapToGrid w:val="0"/>
              <w:rPr>
                <w:rFonts w:ascii="Arial" w:hAnsi="Arial" w:cs="Arial"/>
                <w:sz w:val="20"/>
                <w:szCs w:val="20"/>
              </w:rPr>
            </w:pPr>
            <w:r w:rsidRPr="00B75DA4">
              <w:rPr>
                <w:rFonts w:ascii="Arial" w:hAnsi="Arial" w:cs="Arial"/>
                <w:sz w:val="20"/>
                <w:szCs w:val="20"/>
              </w:rPr>
              <w:t>Registro Federal de Contribuyentes:________________________</w:t>
            </w:r>
          </w:p>
          <w:p w:rsidR="00B75DA4" w:rsidRPr="00B75DA4" w:rsidRDefault="00B75DA4" w:rsidP="00B75DA4">
            <w:pPr>
              <w:snapToGrid w:val="0"/>
              <w:rPr>
                <w:rFonts w:ascii="Arial" w:hAnsi="Arial" w:cs="Arial"/>
                <w:sz w:val="20"/>
                <w:szCs w:val="20"/>
              </w:rPr>
            </w:pPr>
            <w:r w:rsidRPr="00B75DA4">
              <w:rPr>
                <w:rFonts w:ascii="Arial" w:hAnsi="Arial" w:cs="Arial"/>
                <w:sz w:val="20"/>
                <w:szCs w:val="20"/>
              </w:rPr>
              <w:t>Número de registro patronal ante el IMSS:____________________</w:t>
            </w:r>
          </w:p>
          <w:p w:rsidR="00B75DA4" w:rsidRPr="00B75DA4" w:rsidRDefault="00B75DA4" w:rsidP="00B75DA4">
            <w:pPr>
              <w:snapToGrid w:val="0"/>
              <w:rPr>
                <w:rFonts w:ascii="Arial" w:hAnsi="Arial" w:cs="Arial"/>
                <w:sz w:val="20"/>
                <w:szCs w:val="20"/>
              </w:rPr>
            </w:pPr>
            <w:r w:rsidRPr="00B75DA4">
              <w:rPr>
                <w:rFonts w:ascii="Arial" w:hAnsi="Arial" w:cs="Arial"/>
                <w:sz w:val="20"/>
                <w:szCs w:val="20"/>
              </w:rPr>
              <w:t>Número de proveedor IMSS:_____________________________</w:t>
            </w:r>
          </w:p>
          <w:p w:rsidR="00B75DA4" w:rsidRPr="00B75DA4" w:rsidRDefault="00B75DA4" w:rsidP="00B75DA4">
            <w:pPr>
              <w:rPr>
                <w:rFonts w:ascii="Arial" w:hAnsi="Arial" w:cs="Arial"/>
                <w:sz w:val="20"/>
                <w:szCs w:val="20"/>
              </w:rPr>
            </w:pPr>
          </w:p>
          <w:p w:rsidR="00B75DA4" w:rsidRPr="00B75DA4" w:rsidRDefault="00B75DA4" w:rsidP="00B75DA4">
            <w:pPr>
              <w:rPr>
                <w:rFonts w:ascii="Arial" w:hAnsi="Arial" w:cs="Arial"/>
                <w:sz w:val="20"/>
                <w:szCs w:val="20"/>
              </w:rPr>
            </w:pPr>
            <w:r w:rsidRPr="00B75DA4">
              <w:rPr>
                <w:rFonts w:ascii="Arial" w:hAnsi="Arial" w:cs="Arial"/>
                <w:sz w:val="20"/>
                <w:szCs w:val="20"/>
              </w:rPr>
              <w:t>Domicilio.- Los datos aquí registrados corresponderán al del domicilio fiscal del proveedor o prestador de servicios)</w:t>
            </w:r>
          </w:p>
          <w:p w:rsidR="00B75DA4" w:rsidRPr="00B75DA4" w:rsidRDefault="00B75DA4" w:rsidP="00B75DA4">
            <w:pPr>
              <w:rPr>
                <w:rFonts w:ascii="Arial" w:hAnsi="Arial" w:cs="Arial"/>
                <w:sz w:val="20"/>
                <w:szCs w:val="20"/>
              </w:rPr>
            </w:pPr>
            <w:r w:rsidRPr="00B75DA4">
              <w:rPr>
                <w:rFonts w:ascii="Arial" w:hAnsi="Arial" w:cs="Arial"/>
                <w:sz w:val="20"/>
                <w:szCs w:val="20"/>
              </w:rPr>
              <w:t>Calle y número:</w:t>
            </w:r>
          </w:p>
          <w:p w:rsidR="00B75DA4" w:rsidRPr="00B75DA4" w:rsidRDefault="00B75DA4" w:rsidP="00B75DA4">
            <w:pPr>
              <w:pStyle w:val="Encabezado"/>
              <w:tabs>
                <w:tab w:val="left" w:pos="4536"/>
              </w:tabs>
              <w:rPr>
                <w:rFonts w:ascii="Arial" w:hAnsi="Arial" w:cs="Arial"/>
                <w:sz w:val="20"/>
                <w:szCs w:val="20"/>
              </w:rPr>
            </w:pPr>
            <w:r w:rsidRPr="00B75DA4">
              <w:rPr>
                <w:rFonts w:ascii="Arial" w:hAnsi="Arial" w:cs="Arial"/>
                <w:sz w:val="20"/>
                <w:szCs w:val="20"/>
              </w:rPr>
              <w:t>Colonia:                                                    Delegación o Municipio:</w:t>
            </w:r>
          </w:p>
          <w:p w:rsidR="00B75DA4" w:rsidRPr="00B75DA4" w:rsidRDefault="00B75DA4" w:rsidP="00B75DA4">
            <w:pPr>
              <w:pStyle w:val="Encabezado"/>
              <w:tabs>
                <w:tab w:val="left" w:pos="4536"/>
              </w:tabs>
              <w:rPr>
                <w:rFonts w:ascii="Arial" w:hAnsi="Arial" w:cs="Arial"/>
                <w:sz w:val="20"/>
                <w:szCs w:val="20"/>
              </w:rPr>
            </w:pPr>
            <w:r w:rsidRPr="00B75DA4">
              <w:rPr>
                <w:rFonts w:ascii="Arial" w:hAnsi="Arial" w:cs="Arial"/>
                <w:sz w:val="20"/>
                <w:szCs w:val="20"/>
              </w:rPr>
              <w:t>Código Postal:                                          Entidad federativa:</w:t>
            </w:r>
          </w:p>
          <w:p w:rsidR="00B75DA4" w:rsidRPr="00B75DA4" w:rsidRDefault="00B75DA4" w:rsidP="00B75DA4">
            <w:pPr>
              <w:pStyle w:val="Encabezado"/>
              <w:tabs>
                <w:tab w:val="left" w:pos="4536"/>
              </w:tabs>
              <w:rPr>
                <w:rFonts w:ascii="Arial" w:hAnsi="Arial" w:cs="Arial"/>
                <w:sz w:val="20"/>
                <w:szCs w:val="20"/>
              </w:rPr>
            </w:pPr>
            <w:r w:rsidRPr="00B75DA4">
              <w:rPr>
                <w:rFonts w:ascii="Arial" w:hAnsi="Arial" w:cs="Arial"/>
                <w:sz w:val="20"/>
                <w:szCs w:val="20"/>
              </w:rPr>
              <w:t>Teléfonos:                                                Fax:</w:t>
            </w:r>
          </w:p>
          <w:p w:rsidR="00B75DA4" w:rsidRPr="00B75DA4" w:rsidRDefault="00B75DA4" w:rsidP="00B75DA4">
            <w:pPr>
              <w:pStyle w:val="Encabezado"/>
              <w:tabs>
                <w:tab w:val="left" w:pos="4536"/>
              </w:tabs>
              <w:rPr>
                <w:rFonts w:ascii="Arial" w:hAnsi="Arial" w:cs="Arial"/>
                <w:sz w:val="20"/>
                <w:szCs w:val="20"/>
              </w:rPr>
            </w:pPr>
            <w:r w:rsidRPr="00B75DA4">
              <w:rPr>
                <w:rFonts w:ascii="Arial" w:hAnsi="Arial" w:cs="Arial"/>
                <w:sz w:val="20"/>
                <w:szCs w:val="20"/>
              </w:rPr>
              <w:t>Correo electrónico:</w:t>
            </w:r>
          </w:p>
          <w:p w:rsidR="00B75DA4" w:rsidRPr="00B75DA4" w:rsidRDefault="00B75DA4" w:rsidP="00B75DA4">
            <w:pPr>
              <w:pStyle w:val="Encabezado"/>
              <w:tabs>
                <w:tab w:val="left" w:pos="4536"/>
              </w:tabs>
              <w:rPr>
                <w:rFonts w:ascii="Arial" w:hAnsi="Arial" w:cs="Arial"/>
                <w:sz w:val="20"/>
                <w:szCs w:val="20"/>
              </w:rPr>
            </w:pPr>
          </w:p>
          <w:p w:rsidR="00B75DA4" w:rsidRPr="00B75DA4" w:rsidRDefault="00B75DA4" w:rsidP="00B75DA4">
            <w:pPr>
              <w:pStyle w:val="Encabezado"/>
              <w:tabs>
                <w:tab w:val="left" w:pos="4536"/>
              </w:tabs>
              <w:rPr>
                <w:rFonts w:ascii="Arial" w:hAnsi="Arial" w:cs="Arial"/>
                <w:sz w:val="20"/>
                <w:szCs w:val="20"/>
              </w:rPr>
            </w:pPr>
            <w:r w:rsidRPr="00B75DA4">
              <w:rPr>
                <w:rFonts w:ascii="Arial" w:hAnsi="Arial" w:cs="Arial"/>
                <w:sz w:val="20"/>
                <w:szCs w:val="20"/>
              </w:rPr>
              <w:t xml:space="preserve">No. de la escritura pública en la que consta su acta constitutiva:                Fecha.            Duración              </w:t>
            </w:r>
          </w:p>
          <w:p w:rsidR="00B75DA4" w:rsidRPr="00B75DA4" w:rsidRDefault="00B75DA4" w:rsidP="00B75DA4">
            <w:pPr>
              <w:pStyle w:val="Encabezado"/>
              <w:tabs>
                <w:tab w:val="left" w:pos="4536"/>
              </w:tabs>
              <w:rPr>
                <w:rFonts w:ascii="Arial" w:hAnsi="Arial" w:cs="Arial"/>
                <w:sz w:val="20"/>
                <w:szCs w:val="20"/>
              </w:rPr>
            </w:pPr>
          </w:p>
          <w:p w:rsidR="00B75DA4" w:rsidRPr="00B75DA4" w:rsidRDefault="00B75DA4" w:rsidP="00B75DA4">
            <w:pPr>
              <w:pStyle w:val="Encabezado"/>
              <w:tabs>
                <w:tab w:val="left" w:pos="4536"/>
              </w:tabs>
              <w:rPr>
                <w:rFonts w:ascii="Arial" w:hAnsi="Arial" w:cs="Arial"/>
                <w:sz w:val="20"/>
                <w:szCs w:val="20"/>
              </w:rPr>
            </w:pPr>
            <w:r w:rsidRPr="00B75DA4">
              <w:rPr>
                <w:rFonts w:ascii="Arial" w:hAnsi="Arial" w:cs="Arial"/>
                <w:sz w:val="20"/>
                <w:szCs w:val="20"/>
              </w:rPr>
              <w:t>Nombre, número y lugar del Notario Público ante el cual se protocolizó la misma:</w:t>
            </w:r>
          </w:p>
          <w:p w:rsidR="00B75DA4" w:rsidRPr="00B75DA4" w:rsidRDefault="00B75DA4" w:rsidP="00B75DA4">
            <w:pPr>
              <w:pStyle w:val="Encabezado"/>
              <w:tabs>
                <w:tab w:val="left" w:pos="4536"/>
              </w:tabs>
              <w:rPr>
                <w:rFonts w:ascii="Arial" w:hAnsi="Arial" w:cs="Arial"/>
                <w:sz w:val="20"/>
                <w:szCs w:val="20"/>
              </w:rPr>
            </w:pPr>
          </w:p>
          <w:p w:rsidR="00B75DA4" w:rsidRPr="00B75DA4" w:rsidRDefault="00B75DA4" w:rsidP="00B75DA4">
            <w:pPr>
              <w:pStyle w:val="Encabezado"/>
              <w:tabs>
                <w:tab w:val="left" w:pos="4536"/>
              </w:tabs>
              <w:rPr>
                <w:rFonts w:ascii="Arial" w:hAnsi="Arial" w:cs="Arial"/>
                <w:sz w:val="20"/>
                <w:szCs w:val="20"/>
              </w:rPr>
            </w:pPr>
            <w:r w:rsidRPr="00B75DA4">
              <w:rPr>
                <w:rFonts w:ascii="Arial" w:hAnsi="Arial" w:cs="Arial"/>
                <w:sz w:val="20"/>
                <w:szCs w:val="20"/>
              </w:rPr>
              <w:t>Relación de socios o asociados.-</w:t>
            </w:r>
          </w:p>
          <w:p w:rsidR="00B75DA4" w:rsidRPr="00B75DA4" w:rsidRDefault="00B75DA4" w:rsidP="00B75DA4">
            <w:pPr>
              <w:pStyle w:val="Encabezado"/>
              <w:tabs>
                <w:tab w:val="left" w:pos="4536"/>
              </w:tabs>
              <w:rPr>
                <w:rFonts w:ascii="Arial" w:hAnsi="Arial" w:cs="Arial"/>
                <w:sz w:val="20"/>
                <w:szCs w:val="20"/>
              </w:rPr>
            </w:pPr>
            <w:r w:rsidRPr="00B75DA4">
              <w:rPr>
                <w:rFonts w:ascii="Arial" w:hAnsi="Arial" w:cs="Arial"/>
                <w:sz w:val="20"/>
                <w:szCs w:val="20"/>
              </w:rPr>
              <w:t>Apellido Paterno:                                    Apellido Materno:                           Nombre(s):</w:t>
            </w:r>
          </w:p>
          <w:p w:rsidR="00B75DA4" w:rsidRPr="00B75DA4" w:rsidRDefault="00B75DA4" w:rsidP="00B75DA4">
            <w:pPr>
              <w:pStyle w:val="Encabezado"/>
              <w:tabs>
                <w:tab w:val="left" w:pos="4536"/>
              </w:tabs>
              <w:rPr>
                <w:rFonts w:ascii="Arial" w:hAnsi="Arial" w:cs="Arial"/>
                <w:sz w:val="20"/>
                <w:szCs w:val="20"/>
              </w:rPr>
            </w:pPr>
          </w:p>
          <w:p w:rsidR="00B75DA4" w:rsidRPr="00B75DA4" w:rsidRDefault="00B75DA4" w:rsidP="00B75DA4">
            <w:pPr>
              <w:pStyle w:val="Encabezado"/>
              <w:tabs>
                <w:tab w:val="left" w:pos="4536"/>
              </w:tabs>
              <w:rPr>
                <w:rFonts w:ascii="Arial" w:hAnsi="Arial" w:cs="Arial"/>
                <w:sz w:val="20"/>
                <w:szCs w:val="20"/>
              </w:rPr>
            </w:pPr>
            <w:r w:rsidRPr="00B75DA4">
              <w:rPr>
                <w:rFonts w:ascii="Arial" w:hAnsi="Arial" w:cs="Arial"/>
                <w:sz w:val="20"/>
                <w:szCs w:val="20"/>
              </w:rPr>
              <w:t>Descripción del objeto social:</w:t>
            </w:r>
          </w:p>
          <w:p w:rsidR="00B75DA4" w:rsidRPr="00B75DA4" w:rsidRDefault="00B75DA4" w:rsidP="00B75DA4">
            <w:pPr>
              <w:pStyle w:val="Encabezado"/>
              <w:tabs>
                <w:tab w:val="left" w:pos="4536"/>
              </w:tabs>
              <w:rPr>
                <w:rFonts w:ascii="Arial" w:hAnsi="Arial" w:cs="Arial"/>
                <w:sz w:val="20"/>
                <w:szCs w:val="20"/>
              </w:rPr>
            </w:pPr>
          </w:p>
          <w:p w:rsidR="00B75DA4" w:rsidRPr="00B75DA4" w:rsidRDefault="00B75DA4" w:rsidP="00B75DA4">
            <w:pPr>
              <w:pStyle w:val="Encabezado"/>
              <w:tabs>
                <w:tab w:val="left" w:pos="4536"/>
              </w:tabs>
              <w:rPr>
                <w:rFonts w:ascii="Arial" w:hAnsi="Arial" w:cs="Arial"/>
                <w:sz w:val="20"/>
                <w:szCs w:val="20"/>
              </w:rPr>
            </w:pPr>
            <w:r w:rsidRPr="00B75DA4">
              <w:rPr>
                <w:rFonts w:ascii="Arial" w:hAnsi="Arial" w:cs="Arial"/>
                <w:sz w:val="20"/>
                <w:szCs w:val="20"/>
              </w:rPr>
              <w:t xml:space="preserve">Reformas al acta constitutiva </w:t>
            </w:r>
            <w:r w:rsidRPr="00B75DA4">
              <w:rPr>
                <w:rFonts w:ascii="Arial" w:hAnsi="Arial" w:cs="Arial"/>
                <w:sz w:val="20"/>
                <w:szCs w:val="20"/>
                <w:lang w:val="es-ES"/>
              </w:rPr>
              <w:t>que incidan con el objeto del procedimiento</w:t>
            </w:r>
            <w:r w:rsidRPr="00B75DA4">
              <w:rPr>
                <w:rFonts w:ascii="Arial" w:hAnsi="Arial" w:cs="Arial"/>
                <w:sz w:val="20"/>
                <w:szCs w:val="20"/>
              </w:rPr>
              <w:t>.</w:t>
            </w:r>
          </w:p>
          <w:p w:rsidR="00B75DA4" w:rsidRPr="00B75DA4" w:rsidRDefault="00B75DA4" w:rsidP="00B75DA4">
            <w:pPr>
              <w:pStyle w:val="Encabezado"/>
              <w:tabs>
                <w:tab w:val="left" w:pos="4536"/>
              </w:tabs>
              <w:rPr>
                <w:rFonts w:ascii="Arial" w:hAnsi="Arial" w:cs="Arial"/>
                <w:sz w:val="20"/>
                <w:szCs w:val="20"/>
              </w:rPr>
            </w:pPr>
            <w:r w:rsidRPr="00B75DA4">
              <w:rPr>
                <w:rFonts w:ascii="Arial" w:hAnsi="Arial" w:cs="Arial"/>
                <w:sz w:val="20"/>
                <w:szCs w:val="20"/>
              </w:rPr>
              <w:t>Fecha y datos de inscripción en el Registro Público correspondiente.</w:t>
            </w:r>
          </w:p>
          <w:p w:rsidR="00B75DA4" w:rsidRPr="00B75DA4" w:rsidRDefault="00B75DA4" w:rsidP="00B75DA4">
            <w:pPr>
              <w:rPr>
                <w:rFonts w:ascii="Arial" w:hAnsi="Arial" w:cs="Arial"/>
                <w:sz w:val="20"/>
                <w:szCs w:val="20"/>
              </w:rPr>
            </w:pPr>
          </w:p>
        </w:tc>
      </w:tr>
    </w:tbl>
    <w:p w:rsidR="00B75DA4" w:rsidRPr="00A95C87" w:rsidRDefault="00B75DA4" w:rsidP="00B75DA4">
      <w:pPr>
        <w:jc w:val="both"/>
        <w:rPr>
          <w:rFonts w:ascii="Arial" w:eastAsia="Calibri" w:hAnsi="Arial" w:cs="Arial"/>
          <w:sz w:val="20"/>
          <w:lang w:val="es-MX" w:eastAsia="es-MX"/>
        </w:rPr>
      </w:pPr>
    </w:p>
    <w:p w:rsidR="00B75DA4" w:rsidRPr="00A95C87" w:rsidRDefault="00B75DA4" w:rsidP="00B75DA4">
      <w:pPr>
        <w:jc w:val="both"/>
        <w:rPr>
          <w:rFonts w:ascii="Arial" w:hAnsi="Arial" w:cs="Arial"/>
          <w:sz w:val="20"/>
        </w:rPr>
      </w:pPr>
      <w:r w:rsidRPr="00A95C87">
        <w:rPr>
          <w:rFonts w:ascii="Arial" w:eastAsia="Calibri" w:hAnsi="Arial" w:cs="Arial"/>
          <w:sz w:val="20"/>
          <w:lang w:val="es-MX" w:eastAsia="es-MX"/>
        </w:rPr>
        <w:t>DATOS DE LA PERSONA FACULTADA LEGALMENTE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6095"/>
      </w:tblGrid>
      <w:tr w:rsidR="00B75DA4" w:rsidRPr="00A95C87" w:rsidTr="00B75DA4">
        <w:trPr>
          <w:trHeight w:val="170"/>
        </w:trPr>
        <w:tc>
          <w:tcPr>
            <w:tcW w:w="10031" w:type="dxa"/>
            <w:gridSpan w:val="2"/>
          </w:tcPr>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sz w:val="20"/>
                <w:lang w:val="es-MX" w:eastAsia="es-MX"/>
              </w:rPr>
              <w:t>Nombre del apoderado o representante:</w:t>
            </w: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sz w:val="20"/>
                <w:lang w:val="es-MX" w:eastAsia="es-MX"/>
              </w:rPr>
              <w:t xml:space="preserve">RFC: </w:t>
            </w: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sz w:val="20"/>
                <w:lang w:val="es-MX" w:eastAsia="es-MX"/>
              </w:rPr>
              <w:t>Domicilio completo:</w:t>
            </w: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sz w:val="20"/>
                <w:lang w:val="es-MX" w:eastAsia="es-MX"/>
              </w:rPr>
              <w:t xml:space="preserve">Teléfono: </w:t>
            </w:r>
          </w:p>
        </w:tc>
      </w:tr>
      <w:tr w:rsidR="00B75DA4" w:rsidRPr="00A95C87" w:rsidTr="00B75DA4">
        <w:trPr>
          <w:trHeight w:val="170"/>
        </w:trPr>
        <w:tc>
          <w:tcPr>
            <w:tcW w:w="10031" w:type="dxa"/>
            <w:gridSpan w:val="2"/>
          </w:tcPr>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sz w:val="20"/>
                <w:lang w:val="es-MX" w:eastAsia="es-MX"/>
              </w:rPr>
              <w:t xml:space="preserve">Datos del documento mediante el cual acredita su personalidad y facultades: </w:t>
            </w:r>
          </w:p>
          <w:p w:rsidR="00B75DA4" w:rsidRPr="00A95C87" w:rsidRDefault="00B75DA4" w:rsidP="00B75DA4">
            <w:pPr>
              <w:autoSpaceDE w:val="0"/>
              <w:autoSpaceDN w:val="0"/>
              <w:adjustRightInd w:val="0"/>
              <w:rPr>
                <w:rFonts w:ascii="Arial" w:eastAsia="Calibri" w:hAnsi="Arial" w:cs="Arial"/>
                <w:sz w:val="20"/>
                <w:lang w:val="es-MX" w:eastAsia="es-MX"/>
              </w:rPr>
            </w:pPr>
          </w:p>
        </w:tc>
      </w:tr>
      <w:tr w:rsidR="00B75DA4" w:rsidRPr="00A95C87" w:rsidTr="00B75DA4">
        <w:trPr>
          <w:trHeight w:val="170"/>
        </w:trPr>
        <w:tc>
          <w:tcPr>
            <w:tcW w:w="3936" w:type="dxa"/>
          </w:tcPr>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sz w:val="20"/>
                <w:lang w:val="es-MX" w:eastAsia="es-MX"/>
              </w:rPr>
              <w:t xml:space="preserve">Escritura pública número: </w:t>
            </w:r>
          </w:p>
        </w:tc>
        <w:tc>
          <w:tcPr>
            <w:tcW w:w="6095" w:type="dxa"/>
          </w:tcPr>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sz w:val="20"/>
                <w:lang w:val="es-MX" w:eastAsia="es-MX"/>
              </w:rPr>
              <w:t xml:space="preserve">Fecha: </w:t>
            </w:r>
          </w:p>
        </w:tc>
      </w:tr>
      <w:tr w:rsidR="00B75DA4" w:rsidRPr="00A95C87" w:rsidTr="00B75DA4">
        <w:trPr>
          <w:trHeight w:val="170"/>
        </w:trPr>
        <w:tc>
          <w:tcPr>
            <w:tcW w:w="10031" w:type="dxa"/>
            <w:gridSpan w:val="2"/>
          </w:tcPr>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sz w:val="20"/>
                <w:lang w:val="es-MX" w:eastAsia="es-MX"/>
              </w:rPr>
              <w:t xml:space="preserve">Nombre, número y lugar del notario público ante el cual se otorgó: </w:t>
            </w:r>
          </w:p>
        </w:tc>
      </w:tr>
    </w:tbl>
    <w:p w:rsidR="00B75DA4" w:rsidRPr="00A95C87" w:rsidRDefault="00B75DA4" w:rsidP="00B75DA4">
      <w:pPr>
        <w:jc w:val="both"/>
        <w:rPr>
          <w:rFonts w:ascii="Arial" w:hAnsi="Arial" w:cs="Arial"/>
          <w:sz w:val="20"/>
        </w:rPr>
      </w:pPr>
      <w:r w:rsidRPr="00A95C87">
        <w:rPr>
          <w:rFonts w:ascii="Arial" w:hAnsi="Arial" w:cs="Arial"/>
          <w:sz w:val="20"/>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B75DA4" w:rsidRPr="00A95C87" w:rsidRDefault="00B75DA4" w:rsidP="00B75DA4">
      <w:pPr>
        <w:jc w:val="both"/>
        <w:rPr>
          <w:rFonts w:ascii="Arial" w:hAnsi="Arial" w:cs="Arial"/>
          <w:sz w:val="14"/>
        </w:rPr>
      </w:pPr>
    </w:p>
    <w:p w:rsidR="00B75DA4" w:rsidRPr="00A95C87" w:rsidRDefault="00B75DA4" w:rsidP="00B75DA4">
      <w:pPr>
        <w:jc w:val="center"/>
        <w:rPr>
          <w:rFonts w:ascii="Arial" w:hAnsi="Arial" w:cs="Arial"/>
          <w:sz w:val="20"/>
        </w:rPr>
      </w:pPr>
      <w:r w:rsidRPr="00A95C87">
        <w:rPr>
          <w:rFonts w:ascii="Arial" w:hAnsi="Arial" w:cs="Arial"/>
          <w:sz w:val="20"/>
        </w:rPr>
        <w:t>(Lugar y fecha)</w:t>
      </w:r>
    </w:p>
    <w:p w:rsidR="00B75DA4" w:rsidRPr="00A95C87" w:rsidRDefault="00B75DA4" w:rsidP="00B75DA4">
      <w:pPr>
        <w:jc w:val="center"/>
        <w:rPr>
          <w:rFonts w:ascii="Arial" w:hAnsi="Arial" w:cs="Arial"/>
          <w:sz w:val="20"/>
        </w:rPr>
      </w:pPr>
      <w:r w:rsidRPr="00A95C87">
        <w:rPr>
          <w:rFonts w:ascii="Arial" w:hAnsi="Arial" w:cs="Arial"/>
          <w:sz w:val="20"/>
        </w:rPr>
        <w:t>Protesto lo necesario</w:t>
      </w:r>
    </w:p>
    <w:p w:rsidR="00B75DA4" w:rsidRPr="00A95C87" w:rsidRDefault="00B75DA4" w:rsidP="00B75DA4">
      <w:pPr>
        <w:jc w:val="center"/>
        <w:rPr>
          <w:rFonts w:ascii="Arial" w:hAnsi="Arial" w:cs="Arial"/>
          <w:sz w:val="20"/>
        </w:rPr>
      </w:pPr>
      <w:r w:rsidRPr="00A95C87">
        <w:rPr>
          <w:rFonts w:ascii="Arial" w:hAnsi="Arial" w:cs="Arial"/>
          <w:sz w:val="20"/>
        </w:rPr>
        <w:t>(</w:t>
      </w:r>
      <w:r w:rsidRPr="00A95C87">
        <w:rPr>
          <w:rFonts w:ascii="Arial" w:eastAsia="Calibri" w:hAnsi="Arial" w:cs="Arial"/>
          <w:sz w:val="20"/>
        </w:rPr>
        <w:t>Nombre, cargo y firma del representante legal</w:t>
      </w:r>
      <w:r w:rsidRPr="00A95C87">
        <w:rPr>
          <w:rFonts w:ascii="Arial" w:hAnsi="Arial" w:cs="Arial"/>
          <w:sz w:val="20"/>
        </w:rPr>
        <w:t>)</w:t>
      </w:r>
    </w:p>
    <w:p w:rsidR="00B75DA4" w:rsidRPr="00A95C87" w:rsidRDefault="00B75DA4" w:rsidP="00B75DA4">
      <w:pPr>
        <w:pStyle w:val="Default"/>
        <w:jc w:val="center"/>
        <w:rPr>
          <w:rFonts w:eastAsia="Calibri"/>
          <w:b/>
          <w:bCs/>
          <w:color w:val="auto"/>
          <w:sz w:val="18"/>
          <w:szCs w:val="18"/>
        </w:rPr>
      </w:pPr>
      <w:r w:rsidRPr="00A95C87">
        <w:rPr>
          <w:b/>
          <w:color w:val="auto"/>
          <w:sz w:val="19"/>
          <w:szCs w:val="19"/>
        </w:rPr>
        <w:br w:type="page"/>
      </w:r>
      <w:r w:rsidRPr="00A95C87">
        <w:rPr>
          <w:rFonts w:eastAsia="Calibri"/>
          <w:b/>
          <w:bCs/>
          <w:color w:val="auto"/>
          <w:sz w:val="18"/>
          <w:szCs w:val="18"/>
        </w:rPr>
        <w:lastRenderedPageBreak/>
        <w:t>Anexo Número 3 (Tres)</w:t>
      </w:r>
    </w:p>
    <w:p w:rsidR="00B75DA4" w:rsidRPr="00A95C87" w:rsidRDefault="00B75DA4" w:rsidP="00B75DA4">
      <w:pPr>
        <w:pStyle w:val="Default"/>
        <w:jc w:val="center"/>
        <w:rPr>
          <w:rFonts w:eastAsia="Calibri"/>
          <w:color w:val="auto"/>
          <w:sz w:val="18"/>
          <w:szCs w:val="18"/>
        </w:rPr>
      </w:pPr>
    </w:p>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r w:rsidRPr="00A95C87">
        <w:rPr>
          <w:rFonts w:ascii="Arial" w:eastAsia="Calibri" w:hAnsi="Arial" w:cs="Arial"/>
          <w:b/>
          <w:bCs/>
          <w:sz w:val="18"/>
          <w:szCs w:val="18"/>
          <w:lang w:val="es-MX" w:eastAsia="es-MX"/>
        </w:rPr>
        <w:t>ESCRITO DE FACULTADES PARA COMPROMETERSE</w:t>
      </w:r>
    </w:p>
    <w:p w:rsidR="00B75DA4" w:rsidRPr="00A95C87" w:rsidRDefault="00B75DA4" w:rsidP="00B75DA4">
      <w:pPr>
        <w:autoSpaceDE w:val="0"/>
        <w:autoSpaceDN w:val="0"/>
        <w:adjustRightInd w:val="0"/>
        <w:rPr>
          <w:rFonts w:ascii="Arial" w:eastAsia="Calibri" w:hAnsi="Arial" w:cs="Arial"/>
          <w:b/>
          <w:bCs/>
          <w:sz w:val="18"/>
          <w:szCs w:val="18"/>
          <w:lang w:val="es-MX" w:eastAsia="es-MX"/>
        </w:rPr>
      </w:pPr>
    </w:p>
    <w:p w:rsidR="00B75DA4" w:rsidRPr="00A95C87" w:rsidRDefault="00B75DA4" w:rsidP="00B75DA4">
      <w:pPr>
        <w:autoSpaceDE w:val="0"/>
        <w:autoSpaceDN w:val="0"/>
        <w:adjustRightInd w:val="0"/>
        <w:jc w:val="right"/>
        <w:rPr>
          <w:rFonts w:ascii="Arial" w:eastAsia="Calibri" w:hAnsi="Arial" w:cs="Arial"/>
          <w:sz w:val="16"/>
          <w:szCs w:val="16"/>
          <w:lang w:val="es-MX" w:eastAsia="es-MX"/>
        </w:rPr>
      </w:pPr>
    </w:p>
    <w:p w:rsidR="00B75DA4" w:rsidRPr="00A95C87" w:rsidRDefault="00B75DA4" w:rsidP="00B75DA4">
      <w:pPr>
        <w:autoSpaceDE w:val="0"/>
        <w:autoSpaceDN w:val="0"/>
        <w:adjustRightInd w:val="0"/>
        <w:jc w:val="right"/>
        <w:rPr>
          <w:rFonts w:ascii="Arial" w:eastAsia="Calibri" w:hAnsi="Arial" w:cs="Arial"/>
          <w:sz w:val="16"/>
          <w:szCs w:val="16"/>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r w:rsidRPr="00A95C87">
        <w:rPr>
          <w:rFonts w:ascii="Arial" w:eastAsia="Calibri" w:hAnsi="Arial" w:cs="Arial"/>
          <w:sz w:val="20"/>
          <w:lang w:val="es-MX" w:eastAsia="es-MX"/>
        </w:rPr>
        <w:t xml:space="preserve">La Paz, Baja California Sur, ____ de _____________ </w:t>
      </w:r>
      <w:proofErr w:type="spellStart"/>
      <w:r w:rsidRPr="00A95C87">
        <w:rPr>
          <w:rFonts w:ascii="Arial" w:eastAsia="Calibri" w:hAnsi="Arial" w:cs="Arial"/>
          <w:sz w:val="20"/>
          <w:lang w:val="es-MX" w:eastAsia="es-MX"/>
        </w:rPr>
        <w:t>de</w:t>
      </w:r>
      <w:proofErr w:type="spellEnd"/>
      <w:r w:rsidRPr="00A95C87">
        <w:rPr>
          <w:rFonts w:ascii="Arial" w:eastAsia="Calibri" w:hAnsi="Arial" w:cs="Arial"/>
          <w:sz w:val="20"/>
          <w:lang w:val="es-MX" w:eastAsia="es-MX"/>
        </w:rPr>
        <w:t xml:space="preserve"> ________ </w:t>
      </w: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Instituto Mexicano del Seguro Social </w:t>
      </w: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Convocante </w:t>
      </w: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20"/>
          <w:lang w:val="es-MX" w:eastAsia="es-MX"/>
        </w:rPr>
      </w:pPr>
      <w:r w:rsidRPr="00A95C87">
        <w:rPr>
          <w:rFonts w:ascii="Arial" w:eastAsia="Calibri" w:hAnsi="Arial" w:cs="Arial"/>
          <w:sz w:val="20"/>
          <w:lang w:val="es-MX" w:eastAsia="es-MX"/>
        </w:rPr>
        <w:t xml:space="preserve">(__________Nombre________) en mi carácter de representante legal de la (__________nombre o razón social de la empresa________), y en términos de la </w:t>
      </w:r>
      <w:r>
        <w:rPr>
          <w:rFonts w:ascii="Arial" w:eastAsia="Calibri" w:hAnsi="Arial" w:cs="Arial"/>
          <w:sz w:val="20"/>
          <w:lang w:val="es-MX" w:eastAsia="es-MX"/>
        </w:rPr>
        <w:t>Invitación</w:t>
      </w:r>
      <w:r w:rsidRPr="00A95C87">
        <w:rPr>
          <w:rFonts w:ascii="Arial" w:eastAsia="Calibri" w:hAnsi="Arial" w:cs="Arial"/>
          <w:sz w:val="20"/>
          <w:lang w:val="es-MX" w:eastAsia="es-MX"/>
        </w:rPr>
        <w:t xml:space="preserve"> de la </w:t>
      </w:r>
      <w:r>
        <w:rPr>
          <w:rFonts w:ascii="Arial" w:eastAsia="Calibri" w:hAnsi="Arial" w:cs="Arial"/>
          <w:sz w:val="20"/>
          <w:lang w:val="es-MX" w:eastAsia="es-MX"/>
        </w:rPr>
        <w:t xml:space="preserve">Adjudicación directa </w:t>
      </w:r>
      <w:r w:rsidRPr="00A95C87">
        <w:rPr>
          <w:rFonts w:ascii="Arial" w:eastAsia="Calibri" w:hAnsi="Arial" w:cs="Arial"/>
          <w:sz w:val="20"/>
          <w:lang w:val="es-MX" w:eastAsia="es-MX"/>
        </w:rPr>
        <w:t xml:space="preserve">no.______________________________, </w:t>
      </w: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20"/>
          <w:lang w:val="es-MX" w:eastAsia="es-MX"/>
        </w:rPr>
      </w:pPr>
      <w:r w:rsidRPr="00A95C87">
        <w:rPr>
          <w:rFonts w:ascii="Arial" w:eastAsia="Calibri" w:hAnsi="Arial" w:cs="Arial"/>
          <w:sz w:val="20"/>
          <w:lang w:val="es-MX" w:eastAsia="es-MX"/>
        </w:rPr>
        <w:t xml:space="preserve">Bajo protesta de decir verdad, manifiesto que es de mi interés participar en la presente </w:t>
      </w:r>
      <w:r>
        <w:rPr>
          <w:rFonts w:ascii="Arial" w:eastAsia="Calibri" w:hAnsi="Arial" w:cs="Arial"/>
          <w:sz w:val="20"/>
          <w:lang w:val="es-MX" w:eastAsia="es-MX"/>
        </w:rPr>
        <w:t xml:space="preserve">adjudicación </w:t>
      </w:r>
      <w:r w:rsidRPr="00A95C87">
        <w:rPr>
          <w:rFonts w:ascii="Arial" w:eastAsia="Calibri" w:hAnsi="Arial" w:cs="Arial"/>
          <w:sz w:val="20"/>
          <w:lang w:val="es-MX" w:eastAsia="es-MX"/>
        </w:rPr>
        <w:t xml:space="preserve"> y que cuento con facultades suficientes para comprometerme por mí o por mi representada, sin que resulte necesario acreditar mi personalidad jurídica. </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sz w:val="20"/>
          <w:lang w:val="es-MX" w:eastAsia="es-MX"/>
        </w:rPr>
        <w:t>Contando con el siguiente correo electrónico</w:t>
      </w:r>
      <w:proofErr w:type="gramStart"/>
      <w:r w:rsidRPr="00A95C87">
        <w:rPr>
          <w:rFonts w:ascii="Arial" w:eastAsia="Calibri" w:hAnsi="Arial" w:cs="Arial"/>
          <w:sz w:val="20"/>
          <w:lang w:val="es-MX" w:eastAsia="es-MX"/>
        </w:rPr>
        <w:t>:_</w:t>
      </w:r>
      <w:proofErr w:type="gramEnd"/>
      <w:r w:rsidRPr="00A95C87">
        <w:rPr>
          <w:rFonts w:ascii="Arial" w:eastAsia="Calibri" w:hAnsi="Arial" w:cs="Arial"/>
          <w:sz w:val="20"/>
          <w:lang w:val="es-MX" w:eastAsia="es-MX"/>
        </w:rPr>
        <w:t xml:space="preserve">__________________________. </w:t>
      </w: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jc w:val="center"/>
        <w:rPr>
          <w:rFonts w:ascii="Arial" w:eastAsia="Calibri" w:hAnsi="Arial" w:cs="Arial"/>
          <w:sz w:val="20"/>
          <w:lang w:val="es-MX" w:eastAsia="es-MX"/>
        </w:rPr>
      </w:pPr>
      <w:r w:rsidRPr="00A95C87">
        <w:rPr>
          <w:rFonts w:ascii="Arial" w:eastAsia="Calibri" w:hAnsi="Arial" w:cs="Arial"/>
          <w:sz w:val="20"/>
          <w:lang w:val="es-MX" w:eastAsia="es-MX"/>
        </w:rPr>
        <w:t>Lugar y fecha</w:t>
      </w:r>
    </w:p>
    <w:p w:rsidR="00B75DA4" w:rsidRPr="00A95C87" w:rsidRDefault="00B75DA4" w:rsidP="00B75DA4">
      <w:pPr>
        <w:autoSpaceDE w:val="0"/>
        <w:autoSpaceDN w:val="0"/>
        <w:adjustRightInd w:val="0"/>
        <w:jc w:val="center"/>
        <w:rPr>
          <w:rFonts w:ascii="Arial" w:eastAsia="Calibri" w:hAnsi="Arial" w:cs="Arial"/>
          <w:sz w:val="20"/>
          <w:lang w:val="es-MX" w:eastAsia="es-MX"/>
        </w:rPr>
      </w:pPr>
    </w:p>
    <w:p w:rsidR="00B75DA4" w:rsidRPr="00A95C87" w:rsidRDefault="00B75DA4" w:rsidP="00B75DA4">
      <w:pPr>
        <w:autoSpaceDE w:val="0"/>
        <w:autoSpaceDN w:val="0"/>
        <w:adjustRightInd w:val="0"/>
        <w:jc w:val="center"/>
        <w:rPr>
          <w:rFonts w:ascii="Arial" w:eastAsia="Calibri" w:hAnsi="Arial" w:cs="Arial"/>
          <w:sz w:val="20"/>
          <w:lang w:val="es-MX" w:eastAsia="es-MX"/>
        </w:rPr>
      </w:pPr>
    </w:p>
    <w:p w:rsidR="00B75DA4" w:rsidRPr="00A95C87" w:rsidRDefault="00B75DA4" w:rsidP="00B75DA4">
      <w:pPr>
        <w:autoSpaceDE w:val="0"/>
        <w:autoSpaceDN w:val="0"/>
        <w:adjustRightInd w:val="0"/>
        <w:jc w:val="center"/>
        <w:rPr>
          <w:rFonts w:ascii="Arial" w:eastAsia="Calibri" w:hAnsi="Arial" w:cs="Arial"/>
          <w:sz w:val="20"/>
          <w:lang w:val="es-MX" w:eastAsia="es-MX"/>
        </w:rPr>
      </w:pPr>
      <w:r w:rsidRPr="00A95C87">
        <w:rPr>
          <w:rFonts w:ascii="Arial" w:eastAsia="Calibri" w:hAnsi="Arial" w:cs="Arial"/>
          <w:sz w:val="20"/>
          <w:lang w:val="es-MX" w:eastAsia="es-MX"/>
        </w:rPr>
        <w:t>____________________________________________</w:t>
      </w:r>
    </w:p>
    <w:p w:rsidR="00B75DA4" w:rsidRPr="00A95C87" w:rsidRDefault="00B75DA4" w:rsidP="00B75DA4">
      <w:pPr>
        <w:pStyle w:val="Default"/>
        <w:jc w:val="center"/>
        <w:rPr>
          <w:rFonts w:eastAsia="Calibri"/>
          <w:color w:val="auto"/>
          <w:sz w:val="16"/>
          <w:szCs w:val="16"/>
        </w:rPr>
      </w:pPr>
      <w:r w:rsidRPr="00A95C87">
        <w:rPr>
          <w:rFonts w:eastAsia="Calibri"/>
          <w:color w:val="auto"/>
          <w:sz w:val="20"/>
          <w:szCs w:val="20"/>
        </w:rPr>
        <w:t>(Nombre, cargo y firma del representante legal)</w:t>
      </w:r>
      <w:r w:rsidRPr="00A95C87">
        <w:rPr>
          <w:rFonts w:eastAsia="Calibri"/>
          <w:color w:val="auto"/>
          <w:sz w:val="16"/>
          <w:szCs w:val="16"/>
        </w:rPr>
        <w:t xml:space="preserve"> </w:t>
      </w:r>
    </w:p>
    <w:p w:rsidR="00B75DA4" w:rsidRPr="00A95C87" w:rsidRDefault="00B75DA4" w:rsidP="00B75DA4">
      <w:pPr>
        <w:pStyle w:val="Default"/>
        <w:jc w:val="center"/>
        <w:rPr>
          <w:rFonts w:eastAsia="Calibri"/>
          <w:color w:val="auto"/>
          <w:sz w:val="16"/>
          <w:szCs w:val="16"/>
        </w:rPr>
      </w:pPr>
    </w:p>
    <w:p w:rsidR="00B75DA4" w:rsidRPr="00A95C87" w:rsidRDefault="00B75DA4" w:rsidP="00B75DA4">
      <w:pPr>
        <w:pStyle w:val="Default"/>
        <w:jc w:val="center"/>
        <w:rPr>
          <w:rFonts w:eastAsia="Calibri"/>
          <w:b/>
          <w:bCs/>
          <w:color w:val="auto"/>
          <w:sz w:val="18"/>
          <w:szCs w:val="18"/>
        </w:rPr>
      </w:pPr>
      <w:r w:rsidRPr="00A95C87">
        <w:rPr>
          <w:rFonts w:eastAsia="Calibri"/>
          <w:color w:val="auto"/>
          <w:sz w:val="16"/>
          <w:szCs w:val="16"/>
        </w:rPr>
        <w:br w:type="page"/>
      </w:r>
      <w:r w:rsidRPr="00A95C87">
        <w:rPr>
          <w:rFonts w:eastAsia="Calibri"/>
          <w:b/>
          <w:bCs/>
          <w:color w:val="auto"/>
          <w:sz w:val="18"/>
          <w:szCs w:val="18"/>
        </w:rPr>
        <w:lastRenderedPageBreak/>
        <w:t>Anexo Número 4 (Cuatro)</w:t>
      </w:r>
    </w:p>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p>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r w:rsidRPr="00A95C87">
        <w:rPr>
          <w:rFonts w:ascii="Arial" w:eastAsia="Calibri" w:hAnsi="Arial" w:cs="Arial"/>
          <w:b/>
          <w:bCs/>
          <w:sz w:val="18"/>
          <w:szCs w:val="18"/>
          <w:lang w:val="es-MX" w:eastAsia="es-MX"/>
        </w:rPr>
        <w:t>ESCRITO DE NACIONALIDAD</w:t>
      </w:r>
    </w:p>
    <w:p w:rsidR="00B75DA4" w:rsidRPr="00A95C87" w:rsidRDefault="00B75DA4" w:rsidP="00B75DA4">
      <w:pPr>
        <w:autoSpaceDE w:val="0"/>
        <w:autoSpaceDN w:val="0"/>
        <w:adjustRightInd w:val="0"/>
        <w:rPr>
          <w:rFonts w:ascii="Arial" w:eastAsia="Calibri" w:hAnsi="Arial" w:cs="Arial"/>
          <w:b/>
          <w:bCs/>
          <w:sz w:val="18"/>
          <w:szCs w:val="18"/>
          <w:lang w:val="es-MX" w:eastAsia="es-MX"/>
        </w:rPr>
      </w:pPr>
    </w:p>
    <w:p w:rsidR="00B75DA4" w:rsidRPr="00A95C87" w:rsidRDefault="00B75DA4" w:rsidP="00B75DA4">
      <w:pPr>
        <w:autoSpaceDE w:val="0"/>
        <w:autoSpaceDN w:val="0"/>
        <w:adjustRightInd w:val="0"/>
        <w:rPr>
          <w:rFonts w:ascii="Arial" w:eastAsia="Calibri" w:hAnsi="Arial" w:cs="Arial"/>
          <w:b/>
          <w:bCs/>
          <w:sz w:val="18"/>
          <w:szCs w:val="18"/>
          <w:lang w:val="es-MX" w:eastAsia="es-MX"/>
        </w:rPr>
      </w:pPr>
    </w:p>
    <w:p w:rsidR="00B75DA4" w:rsidRPr="00A95C87" w:rsidRDefault="00B75DA4" w:rsidP="00B75DA4">
      <w:pPr>
        <w:autoSpaceDE w:val="0"/>
        <w:autoSpaceDN w:val="0"/>
        <w:adjustRightInd w:val="0"/>
        <w:rPr>
          <w:rFonts w:ascii="Arial" w:eastAsia="Calibri" w:hAnsi="Arial" w:cs="Arial"/>
          <w:b/>
          <w:bCs/>
          <w:sz w:val="18"/>
          <w:szCs w:val="18"/>
          <w:lang w:val="es-MX" w:eastAsia="es-MX"/>
        </w:rPr>
      </w:pPr>
    </w:p>
    <w:p w:rsidR="00B75DA4" w:rsidRPr="00A95C87" w:rsidRDefault="00B75DA4" w:rsidP="00B75DA4">
      <w:pPr>
        <w:autoSpaceDE w:val="0"/>
        <w:autoSpaceDN w:val="0"/>
        <w:adjustRightInd w:val="0"/>
        <w:rPr>
          <w:rFonts w:ascii="Arial" w:eastAsia="Calibri" w:hAnsi="Arial" w:cs="Arial"/>
          <w:b/>
          <w:bCs/>
          <w:sz w:val="18"/>
          <w:szCs w:val="18"/>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r w:rsidRPr="00A95C87">
        <w:rPr>
          <w:rFonts w:ascii="Arial" w:eastAsia="Calibri" w:hAnsi="Arial" w:cs="Arial"/>
          <w:sz w:val="20"/>
          <w:lang w:val="es-MX" w:eastAsia="es-MX"/>
        </w:rPr>
        <w:t xml:space="preserve">La Paz, Baja California Sur, ____ de _____________ </w:t>
      </w:r>
      <w:proofErr w:type="spellStart"/>
      <w:r w:rsidRPr="00A95C87">
        <w:rPr>
          <w:rFonts w:ascii="Arial" w:eastAsia="Calibri" w:hAnsi="Arial" w:cs="Arial"/>
          <w:sz w:val="20"/>
          <w:lang w:val="es-MX" w:eastAsia="es-MX"/>
        </w:rPr>
        <w:t>de</w:t>
      </w:r>
      <w:proofErr w:type="spellEnd"/>
      <w:r w:rsidRPr="00A95C87">
        <w:rPr>
          <w:rFonts w:ascii="Arial" w:eastAsia="Calibri" w:hAnsi="Arial" w:cs="Arial"/>
          <w:sz w:val="20"/>
          <w:lang w:val="es-MX" w:eastAsia="es-MX"/>
        </w:rPr>
        <w:t xml:space="preserve"> ________ </w:t>
      </w: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Instituto Mexicano del Seguro Social </w:t>
      </w: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Convocante </w:t>
      </w: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20"/>
          <w:lang w:val="es-MX" w:eastAsia="es-MX"/>
        </w:rPr>
      </w:pPr>
      <w:r w:rsidRPr="00A95C87">
        <w:rPr>
          <w:rFonts w:ascii="Arial" w:eastAsia="Calibri" w:hAnsi="Arial" w:cs="Arial"/>
          <w:sz w:val="20"/>
          <w:lang w:val="es-MX" w:eastAsia="es-MX"/>
        </w:rPr>
        <w:t xml:space="preserve">(__________nombre________) en mi carácter de representante legal de la (__________nombre o razón social de la empresa________), y en términos de la </w:t>
      </w:r>
      <w:r>
        <w:rPr>
          <w:rFonts w:ascii="Arial" w:eastAsia="Calibri" w:hAnsi="Arial" w:cs="Arial"/>
          <w:sz w:val="20"/>
          <w:lang w:val="es-MX" w:eastAsia="es-MX"/>
        </w:rPr>
        <w:t>Invitación</w:t>
      </w:r>
      <w:r w:rsidRPr="00A95C87">
        <w:rPr>
          <w:rFonts w:ascii="Arial" w:eastAsia="Calibri" w:hAnsi="Arial" w:cs="Arial"/>
          <w:sz w:val="20"/>
          <w:lang w:val="es-MX" w:eastAsia="es-MX"/>
        </w:rPr>
        <w:t xml:space="preserve"> de la </w:t>
      </w:r>
      <w:r>
        <w:rPr>
          <w:rFonts w:ascii="Arial" w:eastAsia="Calibri" w:hAnsi="Arial" w:cs="Arial"/>
          <w:sz w:val="20"/>
          <w:lang w:val="es-MX" w:eastAsia="es-MX"/>
        </w:rPr>
        <w:t xml:space="preserve">Adjudicación directa </w:t>
      </w:r>
      <w:r w:rsidRPr="00A95C87">
        <w:rPr>
          <w:rFonts w:ascii="Arial" w:eastAsia="Calibri" w:hAnsi="Arial" w:cs="Arial"/>
          <w:sz w:val="20"/>
          <w:lang w:val="es-MX" w:eastAsia="es-MX"/>
        </w:rPr>
        <w:t xml:space="preserve">no.______________________________, </w:t>
      </w:r>
    </w:p>
    <w:p w:rsidR="00B75DA4" w:rsidRPr="00A95C87" w:rsidRDefault="00B75DA4" w:rsidP="00B75DA4">
      <w:pPr>
        <w:autoSpaceDE w:val="0"/>
        <w:autoSpaceDN w:val="0"/>
        <w:adjustRightInd w:val="0"/>
        <w:rPr>
          <w:rFonts w:ascii="Arial" w:eastAsia="Calibri" w:hAnsi="Arial" w:cs="Arial"/>
          <w:sz w:val="16"/>
          <w:szCs w:val="16"/>
          <w:lang w:val="es-MX" w:eastAsia="es-MX"/>
        </w:rPr>
      </w:pPr>
    </w:p>
    <w:p w:rsidR="00B75DA4" w:rsidRPr="00A95C87" w:rsidRDefault="00B75DA4" w:rsidP="00B75DA4">
      <w:pPr>
        <w:autoSpaceDE w:val="0"/>
        <w:autoSpaceDN w:val="0"/>
        <w:adjustRightInd w:val="0"/>
        <w:rPr>
          <w:rFonts w:ascii="Arial" w:eastAsia="Calibri" w:hAnsi="Arial" w:cs="Arial"/>
          <w:sz w:val="16"/>
          <w:szCs w:val="16"/>
          <w:lang w:val="es-MX" w:eastAsia="es-MX"/>
        </w:rPr>
      </w:pPr>
    </w:p>
    <w:p w:rsidR="00B75DA4" w:rsidRPr="00A95C87" w:rsidRDefault="00B75DA4" w:rsidP="00B75DA4">
      <w:pPr>
        <w:autoSpaceDE w:val="0"/>
        <w:autoSpaceDN w:val="0"/>
        <w:adjustRightInd w:val="0"/>
        <w:rPr>
          <w:rFonts w:ascii="Arial" w:eastAsia="Calibri" w:hAnsi="Arial" w:cs="Arial"/>
          <w:sz w:val="16"/>
          <w:szCs w:val="16"/>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r w:rsidRPr="00A95C87">
        <w:rPr>
          <w:rFonts w:ascii="Arial" w:eastAsia="Calibri" w:hAnsi="Arial" w:cs="Arial"/>
          <w:sz w:val="20"/>
          <w:szCs w:val="16"/>
          <w:lang w:val="es-MX" w:eastAsia="es-MX"/>
        </w:rPr>
        <w:t xml:space="preserve">Manifiesto bajo protesta de decir verdad que soy de Nacionalidad Mexicana y, en el caso de resultar adjudicado y que los bienes que oferte y entregaré serán producidos en México y contarán con el porcentaje de contenido nacional requerido. </w:t>
      </w: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r w:rsidRPr="00A95C87">
        <w:rPr>
          <w:rFonts w:ascii="Arial" w:eastAsia="Calibri" w:hAnsi="Arial" w:cs="Arial"/>
          <w:sz w:val="20"/>
          <w:szCs w:val="16"/>
          <w:lang w:val="es-MX" w:eastAsia="es-MX"/>
        </w:rPr>
        <w:t>Lugar y fecha</w:t>
      </w: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r w:rsidRPr="00A95C87">
        <w:rPr>
          <w:rFonts w:ascii="Arial" w:eastAsia="Calibri" w:hAnsi="Arial" w:cs="Arial"/>
          <w:sz w:val="20"/>
          <w:szCs w:val="16"/>
          <w:lang w:val="es-MX" w:eastAsia="es-MX"/>
        </w:rPr>
        <w:t>_________________________________________</w:t>
      </w:r>
    </w:p>
    <w:p w:rsidR="00B75DA4" w:rsidRPr="00A95C87" w:rsidRDefault="00B75DA4" w:rsidP="00B75DA4">
      <w:pPr>
        <w:pStyle w:val="Default"/>
        <w:jc w:val="center"/>
        <w:rPr>
          <w:rFonts w:eastAsia="Calibri"/>
          <w:color w:val="auto"/>
          <w:sz w:val="20"/>
          <w:szCs w:val="16"/>
        </w:rPr>
      </w:pPr>
      <w:r w:rsidRPr="00A95C87">
        <w:rPr>
          <w:rFonts w:eastAsia="Calibri"/>
          <w:color w:val="auto"/>
          <w:sz w:val="20"/>
          <w:szCs w:val="16"/>
        </w:rPr>
        <w:t>(Nombre, cargo y firma del representante legal)</w:t>
      </w:r>
    </w:p>
    <w:p w:rsidR="00B75DA4" w:rsidRPr="00A95C87" w:rsidRDefault="00B75DA4" w:rsidP="00B75DA4">
      <w:pPr>
        <w:pStyle w:val="Default"/>
        <w:jc w:val="center"/>
        <w:rPr>
          <w:rFonts w:eastAsia="Calibri"/>
          <w:b/>
          <w:bCs/>
          <w:color w:val="auto"/>
          <w:sz w:val="19"/>
          <w:szCs w:val="19"/>
        </w:rPr>
      </w:pPr>
      <w:r w:rsidRPr="00A95C87">
        <w:rPr>
          <w:b/>
          <w:color w:val="auto"/>
          <w:sz w:val="19"/>
          <w:szCs w:val="19"/>
        </w:rPr>
        <w:br w:type="page"/>
      </w:r>
      <w:r w:rsidRPr="00A95C87">
        <w:rPr>
          <w:rFonts w:eastAsia="Calibri"/>
          <w:b/>
          <w:bCs/>
          <w:color w:val="auto"/>
          <w:sz w:val="19"/>
          <w:szCs w:val="19"/>
        </w:rPr>
        <w:lastRenderedPageBreak/>
        <w:t>Anexo Número 5 (Cinco)</w:t>
      </w:r>
    </w:p>
    <w:p w:rsidR="00B75DA4" w:rsidRPr="00A95C87" w:rsidRDefault="00B75DA4" w:rsidP="00B75DA4">
      <w:pPr>
        <w:autoSpaceDE w:val="0"/>
        <w:autoSpaceDN w:val="0"/>
        <w:adjustRightInd w:val="0"/>
        <w:jc w:val="center"/>
        <w:rPr>
          <w:rFonts w:ascii="Arial" w:eastAsia="Calibri" w:hAnsi="Arial" w:cs="Arial"/>
          <w:b/>
          <w:bCs/>
          <w:sz w:val="19"/>
          <w:szCs w:val="19"/>
          <w:lang w:val="es-MX" w:eastAsia="es-MX"/>
        </w:rPr>
      </w:pPr>
    </w:p>
    <w:p w:rsidR="00B75DA4" w:rsidRPr="00A95C87" w:rsidRDefault="00B75DA4" w:rsidP="00B75DA4">
      <w:pPr>
        <w:autoSpaceDE w:val="0"/>
        <w:autoSpaceDN w:val="0"/>
        <w:adjustRightInd w:val="0"/>
        <w:jc w:val="center"/>
        <w:rPr>
          <w:rFonts w:ascii="Arial" w:eastAsia="Calibri" w:hAnsi="Arial" w:cs="Arial"/>
          <w:b/>
          <w:bCs/>
          <w:sz w:val="19"/>
          <w:szCs w:val="19"/>
          <w:lang w:val="es-MX" w:eastAsia="es-MX"/>
        </w:rPr>
      </w:pPr>
      <w:r w:rsidRPr="00A95C87">
        <w:rPr>
          <w:rFonts w:ascii="Arial" w:eastAsia="Calibri" w:hAnsi="Arial" w:cs="Arial"/>
          <w:b/>
          <w:bCs/>
          <w:sz w:val="19"/>
          <w:szCs w:val="19"/>
          <w:lang w:val="es-MX" w:eastAsia="es-MX"/>
        </w:rPr>
        <w:t>MANIFIESTO DE QUE NO SE UBICA EN LOS SUPUESTOS ESTABLECIDOS EN LOS ARTÍCULOS 50 Y 60, PENÚLTIMO PÁRRAFO DE LA LAASSP.</w:t>
      </w:r>
    </w:p>
    <w:p w:rsidR="00B75DA4" w:rsidRPr="00A95C87" w:rsidRDefault="00B75DA4" w:rsidP="00B75DA4">
      <w:pPr>
        <w:autoSpaceDE w:val="0"/>
        <w:autoSpaceDN w:val="0"/>
        <w:adjustRightInd w:val="0"/>
        <w:jc w:val="center"/>
        <w:rPr>
          <w:rFonts w:ascii="Arial" w:eastAsia="Calibri" w:hAnsi="Arial" w:cs="Arial"/>
          <w:b/>
          <w:bCs/>
          <w:sz w:val="19"/>
          <w:szCs w:val="19"/>
          <w:lang w:val="es-MX" w:eastAsia="es-MX"/>
        </w:rPr>
      </w:pPr>
    </w:p>
    <w:p w:rsidR="00B75DA4" w:rsidRPr="00A95C87" w:rsidRDefault="00B75DA4" w:rsidP="00B75DA4">
      <w:pPr>
        <w:autoSpaceDE w:val="0"/>
        <w:autoSpaceDN w:val="0"/>
        <w:adjustRightInd w:val="0"/>
        <w:rPr>
          <w:rFonts w:ascii="Arial" w:eastAsia="Calibri" w:hAnsi="Arial" w:cs="Arial"/>
          <w:sz w:val="19"/>
          <w:szCs w:val="19"/>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r w:rsidRPr="00A95C87">
        <w:rPr>
          <w:rFonts w:ascii="Arial" w:eastAsia="Calibri" w:hAnsi="Arial" w:cs="Arial"/>
          <w:sz w:val="20"/>
          <w:lang w:val="es-MX" w:eastAsia="es-MX"/>
        </w:rPr>
        <w:t xml:space="preserve">La Paz, Baja California Sur, ____ de _____________ </w:t>
      </w:r>
      <w:proofErr w:type="spellStart"/>
      <w:r w:rsidRPr="00A95C87">
        <w:rPr>
          <w:rFonts w:ascii="Arial" w:eastAsia="Calibri" w:hAnsi="Arial" w:cs="Arial"/>
          <w:sz w:val="20"/>
          <w:lang w:val="es-MX" w:eastAsia="es-MX"/>
        </w:rPr>
        <w:t>de</w:t>
      </w:r>
      <w:proofErr w:type="spellEnd"/>
      <w:r w:rsidRPr="00A95C87">
        <w:rPr>
          <w:rFonts w:ascii="Arial" w:eastAsia="Calibri" w:hAnsi="Arial" w:cs="Arial"/>
          <w:sz w:val="20"/>
          <w:lang w:val="es-MX" w:eastAsia="es-MX"/>
        </w:rPr>
        <w:t xml:space="preserve"> ________ </w:t>
      </w: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Instituto Mexicano del Seguro Social </w:t>
      </w: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Convocante </w:t>
      </w: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2"/>
          <w:lang w:val="es-MX" w:eastAsia="es-MX"/>
        </w:rPr>
      </w:pPr>
    </w:p>
    <w:p w:rsidR="00B75DA4" w:rsidRPr="00A95C87" w:rsidRDefault="00B75DA4" w:rsidP="00B75DA4">
      <w:pPr>
        <w:autoSpaceDE w:val="0"/>
        <w:autoSpaceDN w:val="0"/>
        <w:adjustRightInd w:val="0"/>
        <w:jc w:val="both"/>
        <w:rPr>
          <w:rFonts w:ascii="Arial" w:eastAsia="Calibri" w:hAnsi="Arial" w:cs="Arial"/>
          <w:sz w:val="20"/>
          <w:szCs w:val="18"/>
          <w:lang w:val="es-MX" w:eastAsia="es-MX"/>
        </w:rPr>
      </w:pPr>
      <w:r w:rsidRPr="00A95C87">
        <w:rPr>
          <w:rFonts w:ascii="Arial" w:eastAsia="Calibri" w:hAnsi="Arial" w:cs="Arial"/>
          <w:sz w:val="20"/>
          <w:szCs w:val="18"/>
          <w:lang w:val="es-MX" w:eastAsia="es-MX"/>
        </w:rPr>
        <w:t>__________Nombre ___________ en mi carácter de representante legal de la</w:t>
      </w:r>
      <w:proofErr w:type="gramStart"/>
      <w:r w:rsidRPr="00A95C87">
        <w:rPr>
          <w:rFonts w:ascii="Arial" w:eastAsia="Calibri" w:hAnsi="Arial" w:cs="Arial"/>
          <w:sz w:val="20"/>
          <w:szCs w:val="18"/>
          <w:lang w:val="es-MX" w:eastAsia="es-MX"/>
        </w:rPr>
        <w:t>_(</w:t>
      </w:r>
      <w:proofErr w:type="gramEnd"/>
      <w:r w:rsidRPr="00A95C87">
        <w:rPr>
          <w:rFonts w:ascii="Arial" w:eastAsia="Calibri" w:hAnsi="Arial" w:cs="Arial"/>
          <w:sz w:val="20"/>
          <w:szCs w:val="18"/>
          <w:lang w:val="es-MX" w:eastAsia="es-MX"/>
        </w:rPr>
        <w:t xml:space="preserve">Persona Física o Moral)_. Declaro bajo protesta de decir verdad lo siguiente. </w:t>
      </w:r>
    </w:p>
    <w:p w:rsidR="00B75DA4" w:rsidRPr="00A95C87" w:rsidRDefault="00B75DA4" w:rsidP="00B75DA4">
      <w:pPr>
        <w:autoSpaceDE w:val="0"/>
        <w:autoSpaceDN w:val="0"/>
        <w:adjustRightInd w:val="0"/>
        <w:jc w:val="both"/>
        <w:rPr>
          <w:rFonts w:ascii="Arial" w:eastAsia="Calibri" w:hAnsi="Arial" w:cs="Arial"/>
          <w:sz w:val="20"/>
          <w:szCs w:val="18"/>
          <w:lang w:val="es-MX" w:eastAsia="es-MX"/>
        </w:rPr>
      </w:pPr>
    </w:p>
    <w:p w:rsidR="00B75DA4" w:rsidRPr="00A95C87" w:rsidRDefault="00B75DA4" w:rsidP="00B75DA4">
      <w:pPr>
        <w:autoSpaceDE w:val="0"/>
        <w:autoSpaceDN w:val="0"/>
        <w:adjustRightInd w:val="0"/>
        <w:jc w:val="both"/>
        <w:rPr>
          <w:rFonts w:ascii="Arial" w:eastAsia="Calibri" w:hAnsi="Arial" w:cs="Arial"/>
          <w:sz w:val="20"/>
          <w:szCs w:val="18"/>
          <w:lang w:val="es-MX" w:eastAsia="es-MX"/>
        </w:rPr>
      </w:pPr>
    </w:p>
    <w:p w:rsidR="00B75DA4" w:rsidRPr="00A95C87" w:rsidRDefault="00B75DA4" w:rsidP="00B75DA4">
      <w:pPr>
        <w:autoSpaceDE w:val="0"/>
        <w:autoSpaceDN w:val="0"/>
        <w:adjustRightInd w:val="0"/>
        <w:jc w:val="both"/>
        <w:rPr>
          <w:rFonts w:ascii="Arial" w:eastAsia="Calibri" w:hAnsi="Arial" w:cs="Arial"/>
          <w:sz w:val="20"/>
          <w:szCs w:val="18"/>
          <w:lang w:val="es-MX" w:eastAsia="es-MX"/>
        </w:rPr>
      </w:pPr>
      <w:r w:rsidRPr="00A95C87">
        <w:rPr>
          <w:rFonts w:ascii="Arial" w:eastAsia="Calibri" w:hAnsi="Arial" w:cs="Arial"/>
          <w:sz w:val="20"/>
          <w:szCs w:val="18"/>
          <w:lang w:val="es-MX" w:eastAsia="es-MX"/>
        </w:rPr>
        <w:t>Que el suscrito y las personas que forman parte de la sociedad (</w:t>
      </w:r>
      <w:r w:rsidRPr="00A95C87">
        <w:rPr>
          <w:rFonts w:ascii="Arial" w:eastAsia="Calibri" w:hAnsi="Arial" w:cs="Arial"/>
          <w:i/>
          <w:sz w:val="20"/>
          <w:szCs w:val="18"/>
          <w:lang w:val="es-MX" w:eastAsia="es-MX"/>
        </w:rPr>
        <w:t>en caso de Personas Morales</w:t>
      </w:r>
      <w:r w:rsidRPr="00A95C87">
        <w:rPr>
          <w:rFonts w:ascii="Arial" w:eastAsia="Calibri" w:hAnsi="Arial" w:cs="Arial"/>
          <w:sz w:val="20"/>
          <w:szCs w:val="18"/>
          <w:lang w:val="es-MX" w:eastAsia="es-MX"/>
        </w:rPr>
        <w:t xml:space="preserve">) de la propia empresa que represento, no se encuentra(n) en alguno de los supuestos señalados en los artículos 50 y 60 de la Ley de Adquisiciones, Arrendamientos y Servicios del Sector Público, lo que manifiesto para los efectos correspondientes con relación a la </w:t>
      </w:r>
      <w:r>
        <w:rPr>
          <w:rFonts w:ascii="Arial" w:eastAsia="Calibri" w:hAnsi="Arial" w:cs="Arial"/>
          <w:sz w:val="20"/>
          <w:szCs w:val="18"/>
          <w:lang w:val="es-MX" w:eastAsia="es-MX"/>
        </w:rPr>
        <w:t xml:space="preserve">Adjudicación directa </w:t>
      </w:r>
      <w:r w:rsidRPr="00A95C87">
        <w:rPr>
          <w:rFonts w:ascii="Arial" w:eastAsia="Calibri" w:hAnsi="Arial" w:cs="Arial"/>
          <w:sz w:val="20"/>
          <w:szCs w:val="18"/>
          <w:lang w:val="es-MX" w:eastAsia="es-MX"/>
        </w:rPr>
        <w:t xml:space="preserve">Núm. ________________________. </w:t>
      </w:r>
    </w:p>
    <w:p w:rsidR="00B75DA4" w:rsidRPr="00A95C87" w:rsidRDefault="00B75DA4" w:rsidP="00B75DA4">
      <w:pPr>
        <w:autoSpaceDE w:val="0"/>
        <w:autoSpaceDN w:val="0"/>
        <w:adjustRightInd w:val="0"/>
        <w:jc w:val="both"/>
        <w:rPr>
          <w:rFonts w:ascii="Arial" w:eastAsia="Calibri" w:hAnsi="Arial" w:cs="Arial"/>
          <w:sz w:val="18"/>
          <w:szCs w:val="18"/>
          <w:lang w:val="es-MX" w:eastAsia="es-MX"/>
        </w:rPr>
      </w:pPr>
    </w:p>
    <w:p w:rsidR="00B75DA4" w:rsidRPr="00A95C87" w:rsidRDefault="00B75DA4" w:rsidP="00B75DA4">
      <w:pPr>
        <w:autoSpaceDE w:val="0"/>
        <w:autoSpaceDN w:val="0"/>
        <w:adjustRightInd w:val="0"/>
        <w:jc w:val="both"/>
        <w:rPr>
          <w:rFonts w:ascii="Arial" w:eastAsia="Calibri" w:hAnsi="Arial" w:cs="Arial"/>
          <w:sz w:val="18"/>
          <w:szCs w:val="18"/>
          <w:lang w:val="es-MX" w:eastAsia="es-MX"/>
        </w:rPr>
      </w:pPr>
    </w:p>
    <w:p w:rsidR="00B75DA4" w:rsidRPr="00A95C87" w:rsidRDefault="00B75DA4" w:rsidP="00B75DA4">
      <w:pPr>
        <w:autoSpaceDE w:val="0"/>
        <w:autoSpaceDN w:val="0"/>
        <w:adjustRightInd w:val="0"/>
        <w:jc w:val="both"/>
        <w:rPr>
          <w:rFonts w:ascii="Arial" w:eastAsia="Calibri" w:hAnsi="Arial" w:cs="Arial"/>
          <w:sz w:val="18"/>
          <w:szCs w:val="18"/>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8"/>
          <w:lang w:val="es-MX" w:eastAsia="es-MX"/>
        </w:rPr>
      </w:pPr>
      <w:r w:rsidRPr="00A95C87">
        <w:rPr>
          <w:rFonts w:ascii="Arial" w:eastAsia="Calibri" w:hAnsi="Arial" w:cs="Arial"/>
          <w:sz w:val="20"/>
          <w:szCs w:val="18"/>
          <w:lang w:val="es-MX" w:eastAsia="es-MX"/>
        </w:rPr>
        <w:t>A t e n t a m e n t e</w:t>
      </w:r>
    </w:p>
    <w:p w:rsidR="00B75DA4" w:rsidRPr="00A95C87" w:rsidRDefault="00B75DA4" w:rsidP="00B75DA4">
      <w:pPr>
        <w:autoSpaceDE w:val="0"/>
        <w:autoSpaceDN w:val="0"/>
        <w:adjustRightInd w:val="0"/>
        <w:jc w:val="center"/>
        <w:rPr>
          <w:rFonts w:ascii="Arial" w:eastAsia="Calibri" w:hAnsi="Arial" w:cs="Arial"/>
          <w:sz w:val="20"/>
          <w:szCs w:val="18"/>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8"/>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8"/>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8"/>
          <w:lang w:val="es-MX" w:eastAsia="es-MX"/>
        </w:rPr>
      </w:pPr>
      <w:r w:rsidRPr="00A95C87">
        <w:rPr>
          <w:rFonts w:ascii="Arial" w:eastAsia="Calibri" w:hAnsi="Arial" w:cs="Arial"/>
          <w:sz w:val="20"/>
          <w:szCs w:val="18"/>
          <w:lang w:val="es-MX" w:eastAsia="es-MX"/>
        </w:rPr>
        <w:t>_______________________________</w:t>
      </w:r>
    </w:p>
    <w:p w:rsidR="00B75DA4" w:rsidRPr="00A95C87" w:rsidRDefault="00B75DA4" w:rsidP="00B75DA4">
      <w:pPr>
        <w:autoSpaceDE w:val="0"/>
        <w:autoSpaceDN w:val="0"/>
        <w:adjustRightInd w:val="0"/>
        <w:jc w:val="center"/>
        <w:rPr>
          <w:rFonts w:ascii="Arial" w:eastAsia="Calibri" w:hAnsi="Arial" w:cs="Arial"/>
          <w:sz w:val="20"/>
          <w:szCs w:val="18"/>
          <w:lang w:val="es-MX" w:eastAsia="es-MX"/>
        </w:rPr>
      </w:pPr>
      <w:r w:rsidRPr="00A95C87">
        <w:rPr>
          <w:rFonts w:ascii="Arial" w:eastAsia="Calibri" w:hAnsi="Arial" w:cs="Arial"/>
          <w:sz w:val="20"/>
          <w:szCs w:val="18"/>
          <w:lang w:val="es-MX" w:eastAsia="es-MX"/>
        </w:rPr>
        <w:t>(</w:t>
      </w:r>
      <w:r w:rsidRPr="00A95C87">
        <w:rPr>
          <w:rFonts w:ascii="Arial" w:eastAsia="Calibri" w:hAnsi="Arial" w:cs="Arial"/>
          <w:sz w:val="20"/>
        </w:rPr>
        <w:t>Nombre, cargo y firma del representante legal</w:t>
      </w:r>
      <w:r w:rsidRPr="00A95C87">
        <w:rPr>
          <w:rFonts w:ascii="Arial" w:eastAsia="Calibri" w:hAnsi="Arial" w:cs="Arial"/>
          <w:sz w:val="20"/>
          <w:szCs w:val="18"/>
          <w:lang w:val="es-MX" w:eastAsia="es-MX"/>
        </w:rPr>
        <w:t>)</w:t>
      </w:r>
    </w:p>
    <w:p w:rsidR="00B75DA4" w:rsidRPr="00A95C87" w:rsidRDefault="00B75DA4" w:rsidP="00B75DA4">
      <w:pPr>
        <w:pStyle w:val="Default"/>
        <w:jc w:val="both"/>
        <w:rPr>
          <w:rFonts w:eastAsia="Calibri"/>
          <w:color w:val="auto"/>
          <w:sz w:val="18"/>
          <w:szCs w:val="18"/>
        </w:rPr>
      </w:pPr>
    </w:p>
    <w:p w:rsidR="00B75DA4" w:rsidRPr="00A95C87" w:rsidRDefault="00B75DA4" w:rsidP="00B75DA4">
      <w:pPr>
        <w:pStyle w:val="Default"/>
        <w:jc w:val="both"/>
        <w:rPr>
          <w:rFonts w:eastAsia="Calibri"/>
          <w:color w:val="auto"/>
          <w:sz w:val="18"/>
          <w:szCs w:val="18"/>
        </w:rPr>
      </w:pPr>
    </w:p>
    <w:p w:rsidR="00B75DA4" w:rsidRPr="00A95C87" w:rsidRDefault="00B75DA4" w:rsidP="00B75DA4">
      <w:pPr>
        <w:pStyle w:val="Default"/>
        <w:jc w:val="both"/>
        <w:rPr>
          <w:rFonts w:eastAsia="Calibri"/>
          <w:color w:val="auto"/>
          <w:sz w:val="18"/>
          <w:szCs w:val="18"/>
        </w:rPr>
      </w:pPr>
    </w:p>
    <w:p w:rsidR="00B75DA4" w:rsidRPr="00A95C87" w:rsidRDefault="00B75DA4" w:rsidP="00B75DA4">
      <w:pPr>
        <w:pStyle w:val="Default"/>
        <w:jc w:val="both"/>
        <w:rPr>
          <w:rFonts w:eastAsia="Calibri"/>
          <w:color w:val="auto"/>
          <w:sz w:val="18"/>
          <w:szCs w:val="18"/>
        </w:rPr>
      </w:pPr>
    </w:p>
    <w:p w:rsidR="00B75DA4" w:rsidRPr="00A95C87" w:rsidRDefault="00B75DA4" w:rsidP="00B75DA4">
      <w:pPr>
        <w:pStyle w:val="Default"/>
        <w:jc w:val="both"/>
        <w:rPr>
          <w:rFonts w:eastAsia="Calibri"/>
          <w:color w:val="auto"/>
          <w:sz w:val="18"/>
          <w:szCs w:val="18"/>
        </w:rPr>
      </w:pPr>
    </w:p>
    <w:p w:rsidR="00B75DA4" w:rsidRPr="00A95C87" w:rsidRDefault="00B75DA4" w:rsidP="00B75DA4">
      <w:pPr>
        <w:pStyle w:val="Default"/>
        <w:jc w:val="both"/>
        <w:rPr>
          <w:b/>
          <w:color w:val="auto"/>
          <w:sz w:val="19"/>
          <w:szCs w:val="19"/>
        </w:rPr>
      </w:pPr>
      <w:r w:rsidRPr="00A95C87">
        <w:rPr>
          <w:rFonts w:eastAsia="Calibri"/>
          <w:b/>
          <w:color w:val="auto"/>
          <w:sz w:val="18"/>
          <w:szCs w:val="18"/>
        </w:rPr>
        <w:t>Nota</w:t>
      </w:r>
      <w:r w:rsidRPr="00A95C87">
        <w:rPr>
          <w:rFonts w:eastAsia="Calibri"/>
          <w:color w:val="auto"/>
          <w:sz w:val="18"/>
          <w:szCs w:val="18"/>
        </w:rPr>
        <w:t xml:space="preserve">. En caso de que el </w:t>
      </w:r>
      <w:r>
        <w:rPr>
          <w:rFonts w:eastAsia="Calibri"/>
          <w:color w:val="auto"/>
          <w:sz w:val="18"/>
          <w:szCs w:val="18"/>
        </w:rPr>
        <w:t>oferente</w:t>
      </w:r>
      <w:r w:rsidR="004C08C0">
        <w:rPr>
          <w:rFonts w:eastAsia="Calibri"/>
          <w:color w:val="auto"/>
          <w:sz w:val="18"/>
          <w:szCs w:val="18"/>
        </w:rPr>
        <w:t xml:space="preserve"> </w:t>
      </w:r>
      <w:r w:rsidRPr="00A95C87">
        <w:rPr>
          <w:rFonts w:eastAsia="Calibri"/>
          <w:color w:val="auto"/>
          <w:sz w:val="18"/>
          <w:szCs w:val="18"/>
        </w:rPr>
        <w:t>sea persona física, adecuar el formato</w:t>
      </w:r>
    </w:p>
    <w:p w:rsidR="00B75DA4" w:rsidRPr="00A95C87" w:rsidRDefault="00B75DA4" w:rsidP="00B75DA4">
      <w:pPr>
        <w:pStyle w:val="Default"/>
        <w:jc w:val="both"/>
        <w:rPr>
          <w:b/>
          <w:color w:val="auto"/>
          <w:sz w:val="19"/>
          <w:szCs w:val="19"/>
        </w:rPr>
      </w:pPr>
    </w:p>
    <w:p w:rsidR="00B75DA4" w:rsidRPr="00A95C87" w:rsidRDefault="00B75DA4" w:rsidP="00B75DA4">
      <w:pPr>
        <w:pStyle w:val="Default"/>
        <w:jc w:val="center"/>
        <w:rPr>
          <w:rFonts w:eastAsia="Calibri"/>
          <w:b/>
          <w:bCs/>
          <w:color w:val="auto"/>
          <w:sz w:val="19"/>
          <w:szCs w:val="19"/>
        </w:rPr>
      </w:pPr>
      <w:r w:rsidRPr="00A95C87">
        <w:rPr>
          <w:b/>
          <w:color w:val="auto"/>
          <w:sz w:val="19"/>
          <w:szCs w:val="19"/>
        </w:rPr>
        <w:br w:type="page"/>
      </w:r>
      <w:r w:rsidRPr="00A95C87">
        <w:rPr>
          <w:rFonts w:eastAsia="Calibri"/>
          <w:b/>
          <w:bCs/>
          <w:color w:val="auto"/>
          <w:sz w:val="19"/>
          <w:szCs w:val="19"/>
        </w:rPr>
        <w:lastRenderedPageBreak/>
        <w:t>Anexo número 6 (Seis)</w:t>
      </w:r>
    </w:p>
    <w:p w:rsidR="00B75DA4" w:rsidRPr="00A95C87" w:rsidRDefault="00B75DA4" w:rsidP="00B75DA4">
      <w:pPr>
        <w:pStyle w:val="Default"/>
        <w:jc w:val="center"/>
        <w:rPr>
          <w:rFonts w:eastAsia="Calibri"/>
          <w:color w:val="auto"/>
          <w:sz w:val="19"/>
          <w:szCs w:val="19"/>
        </w:rPr>
      </w:pPr>
    </w:p>
    <w:p w:rsidR="00B75DA4" w:rsidRPr="00A95C87" w:rsidRDefault="00B75DA4" w:rsidP="00B75DA4">
      <w:pPr>
        <w:autoSpaceDE w:val="0"/>
        <w:autoSpaceDN w:val="0"/>
        <w:adjustRightInd w:val="0"/>
        <w:jc w:val="center"/>
        <w:rPr>
          <w:rFonts w:ascii="Arial" w:eastAsia="Calibri" w:hAnsi="Arial" w:cs="Arial"/>
          <w:sz w:val="19"/>
          <w:szCs w:val="19"/>
          <w:lang w:val="es-MX" w:eastAsia="es-MX"/>
        </w:rPr>
      </w:pPr>
      <w:r w:rsidRPr="00A95C87">
        <w:rPr>
          <w:rFonts w:ascii="Arial" w:eastAsia="Calibri" w:hAnsi="Arial" w:cs="Arial"/>
          <w:b/>
          <w:bCs/>
          <w:sz w:val="19"/>
          <w:szCs w:val="19"/>
          <w:lang w:val="es-MX" w:eastAsia="es-MX"/>
        </w:rPr>
        <w:t>DECLARACIÓN DE INTEGRIDAD.</w:t>
      </w:r>
    </w:p>
    <w:p w:rsidR="00B75DA4" w:rsidRPr="00A95C87" w:rsidRDefault="00B75DA4" w:rsidP="00B75DA4">
      <w:pPr>
        <w:autoSpaceDE w:val="0"/>
        <w:autoSpaceDN w:val="0"/>
        <w:adjustRightInd w:val="0"/>
        <w:rPr>
          <w:rFonts w:ascii="Arial" w:eastAsia="Calibri" w:hAnsi="Arial" w:cs="Arial"/>
          <w:sz w:val="18"/>
          <w:szCs w:val="18"/>
          <w:lang w:val="es-MX" w:eastAsia="es-MX"/>
        </w:rPr>
      </w:pPr>
    </w:p>
    <w:p w:rsidR="00B75DA4" w:rsidRPr="00A95C87" w:rsidRDefault="00B75DA4" w:rsidP="00B75DA4">
      <w:pPr>
        <w:autoSpaceDE w:val="0"/>
        <w:autoSpaceDN w:val="0"/>
        <w:adjustRightInd w:val="0"/>
        <w:rPr>
          <w:rFonts w:ascii="Arial" w:eastAsia="Calibri" w:hAnsi="Arial" w:cs="Arial"/>
          <w:sz w:val="18"/>
          <w:szCs w:val="18"/>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r w:rsidRPr="00A95C87">
        <w:rPr>
          <w:rFonts w:ascii="Arial" w:eastAsia="Calibri" w:hAnsi="Arial" w:cs="Arial"/>
          <w:sz w:val="20"/>
          <w:lang w:val="es-MX" w:eastAsia="es-MX"/>
        </w:rPr>
        <w:t xml:space="preserve">La Paz, Baja California Sur, ____ de _____________ </w:t>
      </w:r>
      <w:proofErr w:type="spellStart"/>
      <w:r w:rsidRPr="00A95C87">
        <w:rPr>
          <w:rFonts w:ascii="Arial" w:eastAsia="Calibri" w:hAnsi="Arial" w:cs="Arial"/>
          <w:sz w:val="20"/>
          <w:lang w:val="es-MX" w:eastAsia="es-MX"/>
        </w:rPr>
        <w:t>de</w:t>
      </w:r>
      <w:proofErr w:type="spellEnd"/>
      <w:r w:rsidRPr="00A95C87">
        <w:rPr>
          <w:rFonts w:ascii="Arial" w:eastAsia="Calibri" w:hAnsi="Arial" w:cs="Arial"/>
          <w:sz w:val="20"/>
          <w:lang w:val="es-MX" w:eastAsia="es-MX"/>
        </w:rPr>
        <w:t xml:space="preserve"> ________ </w:t>
      </w: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Instituto Mexicano del Seguro Social </w:t>
      </w: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Convocante </w:t>
      </w: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2"/>
          <w:lang w:val="es-MX" w:eastAsia="es-MX"/>
        </w:rPr>
      </w:pPr>
    </w:p>
    <w:p w:rsidR="00B75DA4" w:rsidRPr="00A95C87" w:rsidRDefault="00B75DA4" w:rsidP="00B75DA4">
      <w:pPr>
        <w:autoSpaceDE w:val="0"/>
        <w:autoSpaceDN w:val="0"/>
        <w:adjustRightInd w:val="0"/>
        <w:jc w:val="both"/>
        <w:rPr>
          <w:rFonts w:ascii="Arial" w:eastAsia="Calibri" w:hAnsi="Arial" w:cs="Arial"/>
          <w:sz w:val="20"/>
          <w:lang w:val="es-MX" w:eastAsia="es-MX"/>
        </w:rPr>
      </w:pPr>
      <w:r w:rsidRPr="00A95C87">
        <w:rPr>
          <w:rFonts w:ascii="Arial" w:eastAsia="Calibri" w:hAnsi="Arial" w:cs="Arial"/>
          <w:sz w:val="20"/>
          <w:lang w:val="es-MX" w:eastAsia="es-MX"/>
        </w:rPr>
        <w:t>__________Nombre ___________ en mi carácter de representante legal de la</w:t>
      </w:r>
      <w:proofErr w:type="gramStart"/>
      <w:r w:rsidRPr="00A95C87">
        <w:rPr>
          <w:rFonts w:ascii="Arial" w:eastAsia="Calibri" w:hAnsi="Arial" w:cs="Arial"/>
          <w:sz w:val="20"/>
          <w:lang w:val="es-MX" w:eastAsia="es-MX"/>
        </w:rPr>
        <w:t>_(</w:t>
      </w:r>
      <w:proofErr w:type="gramEnd"/>
      <w:r w:rsidRPr="00A95C87">
        <w:rPr>
          <w:rFonts w:ascii="Arial" w:eastAsia="Calibri" w:hAnsi="Arial" w:cs="Arial"/>
          <w:sz w:val="20"/>
          <w:lang w:val="es-MX" w:eastAsia="es-MX"/>
        </w:rPr>
        <w:t xml:space="preserve">Persona Física o Moral)_. Declaro bajo protesta de decir verdad lo siguiente. </w:t>
      </w: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20"/>
          <w:lang w:val="es-MX" w:eastAsia="es-MX"/>
        </w:rPr>
      </w:pPr>
      <w:r w:rsidRPr="00A95C87">
        <w:rPr>
          <w:rFonts w:ascii="Arial" w:eastAsia="Calibri" w:hAnsi="Arial" w:cs="Arial"/>
          <w:sz w:val="20"/>
          <w:lang w:val="es-MX" w:eastAsia="es-MX"/>
        </w:rPr>
        <w:t xml:space="preserve">Que mi representada se abstendrá por si misma o a través de interpósita persona, de adoptar conductas para que los servidores públicos del Instituto, induzcan o alteren las evaluaciones de las proposiciones, el resultado del procedimiento, u otros aspectos que le otorguen condiciones más ventajosas con relación a los demás participantes. </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20"/>
          <w:lang w:val="es-MX" w:eastAsia="es-MX"/>
        </w:rPr>
      </w:pPr>
      <w:r w:rsidRPr="00A95C87">
        <w:rPr>
          <w:rFonts w:ascii="Arial" w:eastAsia="Calibri" w:hAnsi="Arial" w:cs="Arial"/>
          <w:sz w:val="20"/>
          <w:lang w:val="es-MX" w:eastAsia="es-MX"/>
        </w:rPr>
        <w:t>Que en caso de resultar adjudicado, me obligo a liberar al Instituto de toda responsabilidad de carácter civil, mercantil, penal o administrativa que, en su caso, se ocasione con motivo de la infracción de derechos de autor, patentes, marcas u otros derechos de propiedad industrial o intelectual a nivel nacional o internacional.</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20"/>
          <w:lang w:val="es-MX" w:eastAsia="es-MX"/>
        </w:rPr>
      </w:pPr>
      <w:r w:rsidRPr="00A95C87">
        <w:rPr>
          <w:rFonts w:ascii="Arial" w:eastAsia="Calibri" w:hAnsi="Arial" w:cs="Arial"/>
          <w:sz w:val="20"/>
          <w:lang w:val="es-MX" w:eastAsia="es-MX"/>
        </w:rPr>
        <w:t xml:space="preserve">Que mi representada no se encuentra sancionada como empresa o producto, por la Secretaría de Salud. </w:t>
      </w:r>
    </w:p>
    <w:p w:rsidR="00B75DA4" w:rsidRPr="00A95C87" w:rsidRDefault="00B75DA4" w:rsidP="00B75DA4">
      <w:pPr>
        <w:autoSpaceDE w:val="0"/>
        <w:autoSpaceDN w:val="0"/>
        <w:adjustRightInd w:val="0"/>
        <w:rPr>
          <w:rFonts w:ascii="Arial" w:eastAsia="Calibri" w:hAnsi="Arial" w:cs="Arial"/>
          <w:sz w:val="18"/>
          <w:szCs w:val="18"/>
          <w:lang w:val="es-MX" w:eastAsia="es-MX"/>
        </w:rPr>
      </w:pPr>
    </w:p>
    <w:p w:rsidR="00B75DA4" w:rsidRPr="00A95C87" w:rsidRDefault="00B75DA4" w:rsidP="00B75DA4">
      <w:pPr>
        <w:autoSpaceDE w:val="0"/>
        <w:autoSpaceDN w:val="0"/>
        <w:adjustRightInd w:val="0"/>
        <w:rPr>
          <w:rFonts w:ascii="Arial" w:eastAsia="Calibri" w:hAnsi="Arial" w:cs="Arial"/>
          <w:sz w:val="18"/>
          <w:szCs w:val="18"/>
          <w:lang w:val="es-MX" w:eastAsia="es-MX"/>
        </w:rPr>
      </w:pPr>
    </w:p>
    <w:p w:rsidR="00B75DA4" w:rsidRPr="00A95C87" w:rsidRDefault="00B75DA4" w:rsidP="00B75DA4">
      <w:pPr>
        <w:autoSpaceDE w:val="0"/>
        <w:autoSpaceDN w:val="0"/>
        <w:adjustRightInd w:val="0"/>
        <w:rPr>
          <w:rFonts w:ascii="Arial" w:eastAsia="Calibri" w:hAnsi="Arial" w:cs="Arial"/>
          <w:sz w:val="18"/>
          <w:szCs w:val="18"/>
          <w:lang w:val="es-MX" w:eastAsia="es-MX"/>
        </w:rPr>
      </w:pPr>
    </w:p>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r w:rsidRPr="00A95C87">
        <w:rPr>
          <w:rFonts w:ascii="Arial" w:eastAsia="Calibri" w:hAnsi="Arial" w:cs="Arial"/>
          <w:sz w:val="18"/>
          <w:szCs w:val="18"/>
          <w:lang w:val="es-MX" w:eastAsia="es-MX"/>
        </w:rPr>
        <w:t>A t e n t a m e n t e</w:t>
      </w:r>
    </w:p>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p>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p>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p>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p>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r w:rsidRPr="00A95C87">
        <w:rPr>
          <w:rFonts w:ascii="Arial" w:eastAsia="Calibri" w:hAnsi="Arial" w:cs="Arial"/>
          <w:sz w:val="18"/>
          <w:szCs w:val="18"/>
          <w:lang w:val="es-MX" w:eastAsia="es-MX"/>
        </w:rPr>
        <w:t>_________________________________________</w:t>
      </w:r>
    </w:p>
    <w:p w:rsidR="00B75DA4" w:rsidRPr="00A95C87" w:rsidRDefault="00B75DA4" w:rsidP="00B75DA4">
      <w:pPr>
        <w:pStyle w:val="Default"/>
        <w:jc w:val="center"/>
        <w:rPr>
          <w:bCs/>
          <w:color w:val="auto"/>
          <w:sz w:val="20"/>
          <w:szCs w:val="16"/>
        </w:rPr>
      </w:pPr>
      <w:r w:rsidRPr="00A95C87">
        <w:rPr>
          <w:rFonts w:eastAsia="Calibri"/>
          <w:color w:val="auto"/>
          <w:sz w:val="20"/>
          <w:szCs w:val="20"/>
        </w:rPr>
        <w:t>(Nombre, cargo y firma del representante legal</w:t>
      </w:r>
      <w:r w:rsidRPr="00A95C87">
        <w:rPr>
          <w:bCs/>
          <w:color w:val="auto"/>
          <w:sz w:val="20"/>
          <w:szCs w:val="16"/>
        </w:rPr>
        <w:t>)</w:t>
      </w:r>
    </w:p>
    <w:p w:rsidR="00B75DA4" w:rsidRPr="00A95C87" w:rsidRDefault="00B75DA4" w:rsidP="00B75DA4">
      <w:pPr>
        <w:pStyle w:val="Default"/>
        <w:jc w:val="center"/>
        <w:rPr>
          <w:b/>
          <w:color w:val="auto"/>
          <w:sz w:val="19"/>
          <w:szCs w:val="19"/>
        </w:rPr>
      </w:pPr>
    </w:p>
    <w:p w:rsidR="00B75DA4" w:rsidRPr="00A95C87" w:rsidRDefault="00B75DA4" w:rsidP="00B75DA4">
      <w:pPr>
        <w:pStyle w:val="Default"/>
        <w:jc w:val="both"/>
        <w:rPr>
          <w:b/>
          <w:color w:val="auto"/>
          <w:sz w:val="19"/>
          <w:szCs w:val="19"/>
        </w:rPr>
      </w:pPr>
    </w:p>
    <w:p w:rsidR="00B75DA4" w:rsidRPr="00A95C87" w:rsidRDefault="00B75DA4" w:rsidP="00B75DA4">
      <w:pPr>
        <w:pStyle w:val="Default"/>
        <w:jc w:val="both"/>
        <w:rPr>
          <w:b/>
          <w:color w:val="auto"/>
          <w:sz w:val="19"/>
          <w:szCs w:val="19"/>
        </w:rPr>
      </w:pPr>
    </w:p>
    <w:p w:rsidR="00B75DA4" w:rsidRPr="00A95C87" w:rsidRDefault="00B75DA4" w:rsidP="00B75DA4">
      <w:pPr>
        <w:pStyle w:val="Default"/>
        <w:jc w:val="both"/>
        <w:rPr>
          <w:b/>
          <w:color w:val="auto"/>
          <w:sz w:val="19"/>
          <w:szCs w:val="19"/>
        </w:rPr>
      </w:pPr>
    </w:p>
    <w:p w:rsidR="00B75DA4" w:rsidRPr="00A95C87" w:rsidRDefault="00B75DA4" w:rsidP="00B75DA4">
      <w:pPr>
        <w:pStyle w:val="Default"/>
        <w:jc w:val="both"/>
        <w:rPr>
          <w:b/>
          <w:color w:val="auto"/>
          <w:sz w:val="19"/>
          <w:szCs w:val="19"/>
        </w:rPr>
      </w:pPr>
    </w:p>
    <w:p w:rsidR="00B75DA4" w:rsidRPr="00A95C87" w:rsidRDefault="00B75DA4" w:rsidP="00B75DA4">
      <w:pPr>
        <w:pStyle w:val="Default"/>
        <w:jc w:val="both"/>
        <w:rPr>
          <w:color w:val="auto"/>
          <w:sz w:val="18"/>
          <w:szCs w:val="18"/>
        </w:rPr>
      </w:pPr>
      <w:r w:rsidRPr="00A95C87">
        <w:rPr>
          <w:b/>
          <w:color w:val="auto"/>
          <w:sz w:val="18"/>
          <w:szCs w:val="18"/>
        </w:rPr>
        <w:t>Nota</w:t>
      </w:r>
      <w:r w:rsidRPr="00A95C87">
        <w:rPr>
          <w:color w:val="auto"/>
          <w:sz w:val="18"/>
          <w:szCs w:val="18"/>
        </w:rPr>
        <w:t xml:space="preserve">. En caso de que el </w:t>
      </w:r>
      <w:r>
        <w:rPr>
          <w:color w:val="auto"/>
          <w:sz w:val="18"/>
          <w:szCs w:val="18"/>
        </w:rPr>
        <w:t>oferente</w:t>
      </w:r>
      <w:r w:rsidR="004C08C0">
        <w:rPr>
          <w:color w:val="auto"/>
          <w:sz w:val="18"/>
          <w:szCs w:val="18"/>
        </w:rPr>
        <w:t xml:space="preserve"> s</w:t>
      </w:r>
      <w:r w:rsidRPr="00A95C87">
        <w:rPr>
          <w:color w:val="auto"/>
          <w:sz w:val="18"/>
          <w:szCs w:val="18"/>
        </w:rPr>
        <w:t xml:space="preserve">ea persona física, adecuar el formato </w:t>
      </w:r>
    </w:p>
    <w:p w:rsidR="00B75DA4" w:rsidRPr="00A95C87" w:rsidRDefault="00B75DA4" w:rsidP="00B75DA4">
      <w:pPr>
        <w:pStyle w:val="Default"/>
        <w:jc w:val="both"/>
        <w:rPr>
          <w:color w:val="auto"/>
          <w:sz w:val="18"/>
          <w:szCs w:val="18"/>
        </w:rPr>
      </w:pPr>
    </w:p>
    <w:p w:rsidR="00B75DA4" w:rsidRPr="00A95C87" w:rsidRDefault="00B75DA4" w:rsidP="00B75DA4">
      <w:pPr>
        <w:pStyle w:val="Default"/>
        <w:jc w:val="both"/>
        <w:rPr>
          <w:color w:val="auto"/>
          <w:sz w:val="18"/>
          <w:szCs w:val="18"/>
        </w:rPr>
      </w:pPr>
    </w:p>
    <w:p w:rsidR="00B75DA4" w:rsidRPr="00A95C87" w:rsidRDefault="00B75DA4" w:rsidP="00B75DA4">
      <w:pPr>
        <w:pStyle w:val="Default"/>
        <w:jc w:val="both"/>
        <w:rPr>
          <w:color w:val="auto"/>
          <w:sz w:val="18"/>
          <w:szCs w:val="18"/>
        </w:rPr>
      </w:pPr>
    </w:p>
    <w:p w:rsidR="00B75DA4" w:rsidRPr="00A95C87" w:rsidRDefault="00B75DA4" w:rsidP="00B75DA4">
      <w:pPr>
        <w:pStyle w:val="Default"/>
        <w:jc w:val="center"/>
        <w:rPr>
          <w:rFonts w:eastAsia="Calibri"/>
          <w:b/>
          <w:bCs/>
          <w:color w:val="auto"/>
          <w:sz w:val="19"/>
          <w:szCs w:val="19"/>
        </w:rPr>
      </w:pPr>
      <w:r w:rsidRPr="00A95C87">
        <w:rPr>
          <w:color w:val="auto"/>
          <w:sz w:val="18"/>
          <w:szCs w:val="18"/>
        </w:rPr>
        <w:br w:type="page"/>
      </w:r>
      <w:r w:rsidRPr="00A95C87">
        <w:rPr>
          <w:rFonts w:eastAsia="Calibri"/>
          <w:b/>
          <w:bCs/>
          <w:color w:val="auto"/>
          <w:sz w:val="19"/>
          <w:szCs w:val="19"/>
        </w:rPr>
        <w:lastRenderedPageBreak/>
        <w:t>Anexo Número 7 (siete)</w:t>
      </w:r>
    </w:p>
    <w:p w:rsidR="00B75DA4" w:rsidRPr="00A95C87" w:rsidRDefault="00B75DA4" w:rsidP="00B75DA4">
      <w:pPr>
        <w:pStyle w:val="Default"/>
        <w:jc w:val="center"/>
        <w:rPr>
          <w:rFonts w:eastAsia="Calibri"/>
          <w:color w:val="auto"/>
          <w:sz w:val="19"/>
          <w:szCs w:val="19"/>
        </w:rPr>
      </w:pPr>
    </w:p>
    <w:p w:rsidR="00B75DA4" w:rsidRPr="00A95C87" w:rsidRDefault="00B75DA4" w:rsidP="00B75DA4">
      <w:pPr>
        <w:autoSpaceDE w:val="0"/>
        <w:autoSpaceDN w:val="0"/>
        <w:adjustRightInd w:val="0"/>
        <w:jc w:val="center"/>
        <w:rPr>
          <w:rFonts w:ascii="Arial" w:eastAsia="Calibri" w:hAnsi="Arial" w:cs="Arial"/>
          <w:sz w:val="19"/>
          <w:szCs w:val="19"/>
          <w:lang w:val="es-MX" w:eastAsia="es-MX"/>
        </w:rPr>
      </w:pPr>
      <w:r w:rsidRPr="00A95C87">
        <w:rPr>
          <w:rFonts w:ascii="Arial" w:eastAsia="Calibri" w:hAnsi="Arial" w:cs="Arial"/>
          <w:b/>
          <w:bCs/>
          <w:sz w:val="19"/>
          <w:szCs w:val="19"/>
          <w:lang w:val="es-MX" w:eastAsia="es-MX"/>
        </w:rPr>
        <w:t>ESTRATIFICACIÓN DE MICRO, PEQUEÑA O MEDIANA EMPRESA. (MIPYMES)</w:t>
      </w:r>
    </w:p>
    <w:p w:rsidR="00B75DA4" w:rsidRPr="00A95C87" w:rsidRDefault="00B75DA4" w:rsidP="00B75DA4">
      <w:pPr>
        <w:autoSpaceDE w:val="0"/>
        <w:autoSpaceDN w:val="0"/>
        <w:adjustRightInd w:val="0"/>
        <w:jc w:val="right"/>
        <w:rPr>
          <w:rFonts w:ascii="Arial" w:eastAsia="Calibri" w:hAnsi="Arial" w:cs="Arial"/>
          <w:sz w:val="20"/>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r w:rsidRPr="00A95C87">
        <w:rPr>
          <w:rFonts w:ascii="Arial" w:eastAsia="Calibri" w:hAnsi="Arial" w:cs="Arial"/>
          <w:sz w:val="20"/>
          <w:lang w:val="es-MX" w:eastAsia="es-MX"/>
        </w:rPr>
        <w:t xml:space="preserve">La Paz, Baja California Sur, ____ de _____________ </w:t>
      </w:r>
      <w:proofErr w:type="spellStart"/>
      <w:r w:rsidRPr="00A95C87">
        <w:rPr>
          <w:rFonts w:ascii="Arial" w:eastAsia="Calibri" w:hAnsi="Arial" w:cs="Arial"/>
          <w:sz w:val="20"/>
          <w:lang w:val="es-MX" w:eastAsia="es-MX"/>
        </w:rPr>
        <w:t>de</w:t>
      </w:r>
      <w:proofErr w:type="spellEnd"/>
      <w:r w:rsidRPr="00A95C87">
        <w:rPr>
          <w:rFonts w:ascii="Arial" w:eastAsia="Calibri" w:hAnsi="Arial" w:cs="Arial"/>
          <w:sz w:val="20"/>
          <w:lang w:val="es-MX" w:eastAsia="es-MX"/>
        </w:rPr>
        <w:t xml:space="preserve"> ________ </w:t>
      </w: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Instituto Mexicano del Seguro Social </w:t>
      </w: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Convocante </w:t>
      </w: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r w:rsidRPr="00A95C87">
        <w:rPr>
          <w:rFonts w:ascii="Arial" w:eastAsia="Calibri" w:hAnsi="Arial" w:cs="Arial"/>
          <w:sz w:val="20"/>
          <w:szCs w:val="16"/>
          <w:lang w:val="es-MX" w:eastAsia="es-MX"/>
        </w:rPr>
        <w:t xml:space="preserve">Me refiero al procedimiento de </w:t>
      </w:r>
      <w:r>
        <w:rPr>
          <w:rFonts w:ascii="Arial" w:eastAsia="Calibri" w:hAnsi="Arial" w:cs="Arial"/>
          <w:sz w:val="20"/>
          <w:szCs w:val="16"/>
          <w:lang w:val="es-MX" w:eastAsia="es-MX"/>
        </w:rPr>
        <w:t xml:space="preserve">Adjudicación directa </w:t>
      </w:r>
      <w:r w:rsidRPr="00A95C87">
        <w:rPr>
          <w:rFonts w:ascii="Arial" w:eastAsia="Calibri" w:hAnsi="Arial" w:cs="Arial"/>
          <w:sz w:val="20"/>
          <w:szCs w:val="16"/>
          <w:lang w:val="es-MX" w:eastAsia="es-MX"/>
        </w:rPr>
        <w:t xml:space="preserve">no. _______________ </w:t>
      </w:r>
      <w:proofErr w:type="gramStart"/>
      <w:r w:rsidRPr="00A95C87">
        <w:rPr>
          <w:rFonts w:ascii="Arial" w:eastAsia="Calibri" w:hAnsi="Arial" w:cs="Arial"/>
          <w:sz w:val="20"/>
          <w:szCs w:val="16"/>
          <w:lang w:val="es-MX" w:eastAsia="es-MX"/>
        </w:rPr>
        <w:t>en</w:t>
      </w:r>
      <w:proofErr w:type="gramEnd"/>
      <w:r w:rsidRPr="00A95C87">
        <w:rPr>
          <w:rFonts w:ascii="Arial" w:eastAsia="Calibri" w:hAnsi="Arial" w:cs="Arial"/>
          <w:sz w:val="20"/>
          <w:szCs w:val="16"/>
          <w:lang w:val="es-MX" w:eastAsia="es-MX"/>
        </w:rPr>
        <w:t xml:space="preserve"> el que mi representada, la empresa_________________, participa a través de la presente proposición. </w:t>
      </w: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r w:rsidRPr="00A95C87">
        <w:rPr>
          <w:rFonts w:ascii="Arial" w:eastAsia="Calibri" w:hAnsi="Arial" w:cs="Arial"/>
          <w:sz w:val="20"/>
          <w:szCs w:val="16"/>
          <w:lang w:val="es-MX" w:eastAsia="es-MX"/>
        </w:rPr>
        <w:t xml:space="preserve">Al respecto y de conformidad con lo dispuesto por el artículo 34 del reglamento de la </w:t>
      </w:r>
      <w:r w:rsidRPr="00A95C87">
        <w:rPr>
          <w:rFonts w:ascii="Arial" w:eastAsia="Calibri" w:hAnsi="Arial" w:cs="Arial"/>
          <w:sz w:val="20"/>
          <w:szCs w:val="18"/>
          <w:lang w:val="es-MX" w:eastAsia="es-MX"/>
        </w:rPr>
        <w:t>Ley de Adquisiciones, Arrendamientos y Servicios del Sector Público</w:t>
      </w:r>
      <w:r w:rsidRPr="00A95C87">
        <w:rPr>
          <w:rFonts w:ascii="Arial" w:eastAsia="Calibri" w:hAnsi="Arial" w:cs="Arial"/>
          <w:sz w:val="20"/>
          <w:szCs w:val="16"/>
          <w:lang w:val="es-MX" w:eastAsia="es-MX"/>
        </w:rPr>
        <w:t>, manifiesto bajo protesta de decir verdad que mi representada está constituida conforme a las leyes mexicanas, con Registro Federal de Contribuyentes _________________,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A95C87">
        <w:rPr>
          <w:rFonts w:ascii="Arial" w:hAnsi="Arial" w:cs="Arial"/>
          <w:b/>
          <w:bCs/>
          <w:sz w:val="16"/>
          <w:szCs w:val="16"/>
        </w:rPr>
        <w:t xml:space="preserve"> SEÑALAR EL NÚMERO QUE RESULTE DE LA APLICACIÓN DE LA EXPRESIÓN: TOPE MÁXIMO COMBINADO = (TRABAJADORES) X10% + (VENTAS ANUALES EN MILLONES DE PESOS) X 90%. PARA TALES EFECTOS PUEDE UTILIZAR LA CALCULADORA MIPYME DISPONIBLE EN LA PÁGINA http://www.comprasdegobierno.gob.mx/calculadora</w:t>
      </w:r>
      <w:proofErr w:type="gramStart"/>
      <w:r w:rsidRPr="00A95C87">
        <w:rPr>
          <w:rFonts w:ascii="Arial" w:eastAsia="Calibri" w:hAnsi="Arial" w:cs="Arial"/>
          <w:sz w:val="16"/>
          <w:szCs w:val="16"/>
          <w:lang w:val="es-MX" w:eastAsia="es-MX"/>
        </w:rPr>
        <w:t>)_</w:t>
      </w:r>
      <w:proofErr w:type="gramEnd"/>
      <w:r w:rsidRPr="00A95C87">
        <w:rPr>
          <w:rFonts w:ascii="Arial" w:eastAsia="Calibri" w:hAnsi="Arial" w:cs="Arial"/>
          <w:sz w:val="16"/>
          <w:szCs w:val="16"/>
          <w:lang w:val="es-MX" w:eastAsia="es-MX"/>
        </w:rPr>
        <w:t>_______,</w:t>
      </w:r>
      <w:r w:rsidRPr="00A95C87">
        <w:rPr>
          <w:rFonts w:ascii="Arial" w:eastAsia="Calibri" w:hAnsi="Arial" w:cs="Arial"/>
          <w:sz w:val="20"/>
          <w:szCs w:val="16"/>
          <w:lang w:val="es-MX" w:eastAsia="es-MX"/>
        </w:rPr>
        <w:t xml:space="preserve"> con base en lo cual se estatifica como una empresa _________________</w:t>
      </w:r>
      <w:r w:rsidRPr="00A95C87">
        <w:rPr>
          <w:rFonts w:ascii="Arial" w:hAnsi="Arial" w:cs="Arial"/>
          <w:b/>
          <w:bCs/>
          <w:sz w:val="16"/>
          <w:szCs w:val="16"/>
        </w:rPr>
        <w:t xml:space="preserve"> (MICRO, PEQUEÑA O MEDIANA ), </w:t>
      </w:r>
      <w:r w:rsidRPr="00A95C87">
        <w:rPr>
          <w:rFonts w:ascii="Arial" w:eastAsia="Calibri" w:hAnsi="Arial" w:cs="Arial"/>
          <w:sz w:val="20"/>
          <w:szCs w:val="16"/>
          <w:lang w:val="es-MX" w:eastAsia="es-MX"/>
        </w:rPr>
        <w:t xml:space="preserve">_____. </w:t>
      </w: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both"/>
        <w:rPr>
          <w:rFonts w:ascii="Arial" w:eastAsia="Calibri" w:hAnsi="Arial" w:cs="Arial"/>
          <w:sz w:val="16"/>
          <w:szCs w:val="16"/>
          <w:lang w:val="es-MX" w:eastAsia="es-MX"/>
        </w:rPr>
      </w:pPr>
      <w:r w:rsidRPr="00A95C87">
        <w:rPr>
          <w:rFonts w:ascii="Arial" w:eastAsia="Calibri" w:hAnsi="Arial" w:cs="Arial"/>
          <w:sz w:val="20"/>
          <w:szCs w:val="16"/>
          <w:lang w:val="es-MX" w:eastAsia="es-MX"/>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r w:rsidRPr="00A95C87">
        <w:rPr>
          <w:rFonts w:ascii="Arial" w:eastAsia="Calibri" w:hAnsi="Arial" w:cs="Arial"/>
          <w:sz w:val="16"/>
          <w:szCs w:val="16"/>
          <w:lang w:val="es-MX" w:eastAsia="es-MX"/>
        </w:rPr>
        <w:t xml:space="preserve">. </w:t>
      </w:r>
    </w:p>
    <w:p w:rsidR="00B75DA4" w:rsidRPr="00A95C87" w:rsidRDefault="00B75DA4" w:rsidP="00B75DA4">
      <w:pPr>
        <w:autoSpaceDE w:val="0"/>
        <w:autoSpaceDN w:val="0"/>
        <w:adjustRightInd w:val="0"/>
        <w:jc w:val="both"/>
        <w:rPr>
          <w:rFonts w:ascii="Arial" w:eastAsia="Calibri" w:hAnsi="Arial" w:cs="Arial"/>
          <w:sz w:val="16"/>
          <w:szCs w:val="16"/>
          <w:lang w:val="es-MX" w:eastAsia="es-MX"/>
        </w:rPr>
      </w:pPr>
    </w:p>
    <w:p w:rsidR="00B75DA4" w:rsidRPr="00A95C87" w:rsidRDefault="00B75DA4" w:rsidP="00B75DA4">
      <w:pPr>
        <w:autoSpaceDE w:val="0"/>
        <w:autoSpaceDN w:val="0"/>
        <w:adjustRightInd w:val="0"/>
        <w:jc w:val="both"/>
        <w:rPr>
          <w:rFonts w:ascii="Arial" w:eastAsia="Calibri" w:hAnsi="Arial" w:cs="Arial"/>
          <w:sz w:val="16"/>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r w:rsidRPr="00A95C87">
        <w:rPr>
          <w:rFonts w:ascii="Arial" w:eastAsia="Calibri" w:hAnsi="Arial" w:cs="Arial"/>
          <w:sz w:val="20"/>
          <w:szCs w:val="16"/>
          <w:lang w:val="es-MX" w:eastAsia="es-MX"/>
        </w:rPr>
        <w:t>A t e n t a m e n t e</w:t>
      </w:r>
    </w:p>
    <w:p w:rsidR="00B75DA4" w:rsidRPr="00A95C87" w:rsidRDefault="00B75DA4" w:rsidP="00B75DA4">
      <w:pPr>
        <w:autoSpaceDE w:val="0"/>
        <w:autoSpaceDN w:val="0"/>
        <w:adjustRightInd w:val="0"/>
        <w:rPr>
          <w:rFonts w:ascii="Arial" w:eastAsia="Calibri" w:hAnsi="Arial" w:cs="Arial"/>
          <w:sz w:val="16"/>
          <w:szCs w:val="16"/>
          <w:lang w:val="es-MX" w:eastAsia="es-MX"/>
        </w:rPr>
      </w:pPr>
    </w:p>
    <w:p w:rsidR="00B75DA4" w:rsidRPr="00A95C87" w:rsidRDefault="00B75DA4" w:rsidP="00B75DA4">
      <w:pPr>
        <w:autoSpaceDE w:val="0"/>
        <w:autoSpaceDN w:val="0"/>
        <w:adjustRightInd w:val="0"/>
        <w:rPr>
          <w:rFonts w:ascii="Arial" w:eastAsia="Calibri" w:hAnsi="Arial" w:cs="Arial"/>
          <w:sz w:val="16"/>
          <w:szCs w:val="16"/>
          <w:lang w:val="es-MX" w:eastAsia="es-MX"/>
        </w:rPr>
      </w:pPr>
    </w:p>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r w:rsidRPr="00A95C87">
        <w:rPr>
          <w:rFonts w:ascii="Arial" w:eastAsia="Calibri" w:hAnsi="Arial" w:cs="Arial"/>
          <w:sz w:val="18"/>
          <w:szCs w:val="18"/>
          <w:lang w:val="es-MX" w:eastAsia="es-MX"/>
        </w:rPr>
        <w:t>_________________________________________</w:t>
      </w:r>
    </w:p>
    <w:p w:rsidR="00B75DA4" w:rsidRPr="00A95C87" w:rsidRDefault="00B75DA4" w:rsidP="00B75DA4">
      <w:pPr>
        <w:pStyle w:val="Default"/>
        <w:jc w:val="center"/>
        <w:rPr>
          <w:bCs/>
          <w:color w:val="auto"/>
          <w:sz w:val="20"/>
          <w:szCs w:val="16"/>
        </w:rPr>
      </w:pPr>
      <w:r w:rsidRPr="00A95C87">
        <w:rPr>
          <w:rFonts w:eastAsia="Calibri"/>
          <w:color w:val="auto"/>
          <w:sz w:val="20"/>
          <w:szCs w:val="20"/>
        </w:rPr>
        <w:t>(Nombre, cargo y firma del representante legal</w:t>
      </w:r>
      <w:r w:rsidRPr="00A95C87">
        <w:rPr>
          <w:bCs/>
          <w:color w:val="auto"/>
          <w:sz w:val="20"/>
          <w:szCs w:val="16"/>
        </w:rPr>
        <w:t>)</w:t>
      </w:r>
    </w:p>
    <w:p w:rsidR="00B75DA4" w:rsidRPr="00A95C87" w:rsidRDefault="00B75DA4" w:rsidP="00B75DA4">
      <w:pPr>
        <w:pStyle w:val="Default"/>
        <w:jc w:val="center"/>
        <w:rPr>
          <w:b/>
          <w:bCs/>
          <w:color w:val="auto"/>
          <w:sz w:val="20"/>
          <w:szCs w:val="16"/>
        </w:rPr>
      </w:pPr>
    </w:p>
    <w:p w:rsidR="00B75DA4" w:rsidRPr="00A95C87" w:rsidRDefault="00B75DA4" w:rsidP="00B75DA4">
      <w:pPr>
        <w:pStyle w:val="Default"/>
        <w:jc w:val="center"/>
        <w:rPr>
          <w:b/>
          <w:bCs/>
          <w:color w:val="auto"/>
          <w:sz w:val="20"/>
          <w:szCs w:val="16"/>
        </w:rPr>
      </w:pPr>
    </w:p>
    <w:p w:rsidR="00B75DA4" w:rsidRPr="00A95C87" w:rsidRDefault="00B75DA4" w:rsidP="00B75DA4">
      <w:pPr>
        <w:pStyle w:val="Default"/>
        <w:jc w:val="center"/>
        <w:rPr>
          <w:b/>
          <w:bCs/>
          <w:color w:val="auto"/>
          <w:sz w:val="26"/>
          <w:szCs w:val="26"/>
        </w:rPr>
      </w:pPr>
      <w:r w:rsidRPr="00A95C87">
        <w:rPr>
          <w:b/>
          <w:bCs/>
          <w:color w:val="auto"/>
          <w:sz w:val="26"/>
          <w:szCs w:val="26"/>
        </w:rPr>
        <w:br/>
      </w:r>
    </w:p>
    <w:p w:rsidR="00B75DA4" w:rsidRPr="00A95C87" w:rsidRDefault="00B75DA4" w:rsidP="00B75DA4">
      <w:pPr>
        <w:pStyle w:val="Default"/>
        <w:jc w:val="center"/>
        <w:rPr>
          <w:b/>
          <w:bCs/>
          <w:color w:val="auto"/>
          <w:sz w:val="20"/>
          <w:szCs w:val="26"/>
        </w:rPr>
      </w:pPr>
      <w:r w:rsidRPr="00A95C87">
        <w:rPr>
          <w:b/>
          <w:bCs/>
          <w:color w:val="auto"/>
          <w:sz w:val="26"/>
          <w:szCs w:val="26"/>
        </w:rPr>
        <w:br w:type="page"/>
      </w:r>
      <w:r w:rsidRPr="00A95C87">
        <w:rPr>
          <w:b/>
          <w:bCs/>
          <w:color w:val="auto"/>
          <w:sz w:val="20"/>
          <w:szCs w:val="26"/>
        </w:rPr>
        <w:lastRenderedPageBreak/>
        <w:t xml:space="preserve">Anexo Número 8 (Ocho) </w:t>
      </w:r>
    </w:p>
    <w:p w:rsidR="00B75DA4" w:rsidRPr="00A95C87" w:rsidRDefault="00B75DA4" w:rsidP="00B75DA4">
      <w:pPr>
        <w:pStyle w:val="Default"/>
        <w:jc w:val="center"/>
        <w:rPr>
          <w:b/>
          <w:bCs/>
          <w:color w:val="auto"/>
          <w:sz w:val="20"/>
          <w:szCs w:val="26"/>
        </w:rPr>
      </w:pPr>
    </w:p>
    <w:p w:rsidR="00B75DA4" w:rsidRPr="00A95C87" w:rsidRDefault="00B75DA4" w:rsidP="00B75DA4">
      <w:pPr>
        <w:rPr>
          <w:rFonts w:ascii="Arial" w:hAnsi="Arial" w:cs="Arial"/>
          <w:sz w:val="20"/>
        </w:rPr>
      </w:pPr>
    </w:p>
    <w:p w:rsidR="00B75DA4" w:rsidRPr="00A95C87" w:rsidRDefault="00B75DA4" w:rsidP="00B75DA4">
      <w:pPr>
        <w:pStyle w:val="Ttulo9"/>
        <w:numPr>
          <w:ilvl w:val="0"/>
          <w:numId w:val="0"/>
        </w:numPr>
        <w:pBdr>
          <w:top w:val="single" w:sz="4" w:space="1" w:color="000000"/>
          <w:left w:val="single" w:sz="4" w:space="4" w:color="000000"/>
          <w:bottom w:val="single" w:sz="4" w:space="1" w:color="000000"/>
          <w:right w:val="single" w:sz="4" w:space="4" w:color="000000"/>
        </w:pBdr>
        <w:shd w:val="clear" w:color="auto" w:fill="D9D9D9"/>
        <w:spacing w:before="0" w:after="0"/>
        <w:jc w:val="center"/>
        <w:rPr>
          <w:b/>
          <w:sz w:val="20"/>
          <w:szCs w:val="20"/>
        </w:rPr>
      </w:pPr>
      <w:r w:rsidRPr="00A95C87">
        <w:rPr>
          <w:b/>
          <w:sz w:val="20"/>
          <w:szCs w:val="20"/>
        </w:rPr>
        <w:t>MODELO DE CONVENIO DE PARTICIPACIÓN CONJUNTA</w:t>
      </w:r>
    </w:p>
    <w:p w:rsidR="00B75DA4" w:rsidRPr="00A95C87" w:rsidRDefault="00B75DA4" w:rsidP="00B75DA4">
      <w:pPr>
        <w:pStyle w:val="Encabezado"/>
        <w:rPr>
          <w:lang w:val="es-ES"/>
        </w:rPr>
      </w:pPr>
    </w:p>
    <w:p w:rsidR="00B75DA4" w:rsidRPr="00A95C87" w:rsidRDefault="00B75DA4" w:rsidP="00B75DA4">
      <w:pPr>
        <w:pStyle w:val="Textoindependiente"/>
        <w:spacing w:after="0"/>
        <w:jc w:val="both"/>
        <w:rPr>
          <w:rFonts w:ascii="Arial" w:hAnsi="Arial" w:cs="Arial"/>
          <w:b/>
          <w:sz w:val="20"/>
        </w:rPr>
      </w:pPr>
      <w:r w:rsidRPr="00A95C87">
        <w:rPr>
          <w:rFonts w:ascii="Arial" w:hAnsi="Arial" w:cs="Arial"/>
          <w:b/>
          <w:sz w:val="20"/>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B75DA4" w:rsidRPr="00A95C87" w:rsidRDefault="00B75DA4" w:rsidP="00B75DA4">
      <w:pPr>
        <w:pStyle w:val="Textoindependiente21"/>
        <w:rPr>
          <w:rFonts w:cs="Arial"/>
        </w:rPr>
      </w:pPr>
    </w:p>
    <w:p w:rsidR="00B75DA4" w:rsidRPr="00A95C87" w:rsidRDefault="00B75DA4" w:rsidP="00F45E51">
      <w:pPr>
        <w:numPr>
          <w:ilvl w:val="1"/>
          <w:numId w:val="5"/>
        </w:numPr>
        <w:tabs>
          <w:tab w:val="num" w:pos="360"/>
          <w:tab w:val="left" w:pos="3933"/>
        </w:tabs>
        <w:suppressAutoHyphens/>
        <w:ind w:left="360"/>
        <w:jc w:val="both"/>
        <w:rPr>
          <w:rFonts w:ascii="Arial" w:hAnsi="Arial" w:cs="Arial"/>
          <w:sz w:val="20"/>
        </w:rPr>
      </w:pPr>
      <w:r w:rsidRPr="00A95C87">
        <w:rPr>
          <w:rFonts w:ascii="Arial" w:hAnsi="Arial" w:cs="Arial"/>
          <w:b/>
          <w:sz w:val="20"/>
        </w:rPr>
        <w:t>“EL PARTICIPANTE A”</w:t>
      </w:r>
      <w:r w:rsidRPr="00A95C87">
        <w:rPr>
          <w:rFonts w:ascii="Arial" w:hAnsi="Arial" w:cs="Arial"/>
          <w:sz w:val="20"/>
        </w:rPr>
        <w:t>, DECLARA QUE:</w:t>
      </w:r>
    </w:p>
    <w:p w:rsidR="00B75DA4" w:rsidRPr="00A95C87" w:rsidRDefault="00B75DA4" w:rsidP="00B75DA4">
      <w:pPr>
        <w:pStyle w:val="Textoindependiente32"/>
        <w:tabs>
          <w:tab w:val="left" w:pos="1080"/>
        </w:tabs>
        <w:rPr>
          <w:rFonts w:ascii="Arial" w:hAnsi="Arial" w:cs="Arial"/>
          <w:sz w:val="20"/>
        </w:rPr>
      </w:pPr>
    </w:p>
    <w:p w:rsidR="00B75DA4" w:rsidRPr="00A95C87" w:rsidRDefault="00B75DA4" w:rsidP="00B75DA4">
      <w:pPr>
        <w:tabs>
          <w:tab w:val="left" w:pos="7912"/>
        </w:tabs>
        <w:ind w:left="567" w:hanging="567"/>
        <w:jc w:val="both"/>
        <w:rPr>
          <w:rFonts w:ascii="Arial" w:hAnsi="Arial" w:cs="Arial"/>
          <w:sz w:val="20"/>
        </w:rPr>
      </w:pPr>
      <w:r w:rsidRPr="00A95C87">
        <w:rPr>
          <w:rFonts w:ascii="Arial" w:hAnsi="Arial" w:cs="Arial"/>
          <w:b/>
          <w:bCs/>
          <w:sz w:val="20"/>
        </w:rPr>
        <w:t>1.1.1</w:t>
      </w:r>
      <w:r w:rsidRPr="00A95C87">
        <w:rPr>
          <w:rFonts w:ascii="Arial" w:hAnsi="Arial" w:cs="Arial"/>
          <w:b/>
          <w:bCs/>
          <w:sz w:val="20"/>
        </w:rPr>
        <w:tab/>
      </w:r>
      <w:r w:rsidRPr="00A95C87">
        <w:rPr>
          <w:rFonts w:ascii="Arial" w:hAnsi="Arial" w:cs="Arial"/>
          <w:sz w:val="20"/>
        </w:rPr>
        <w:t xml:space="preserve">ES UNA SOCIEDAD LEGALMENTE CONSTITUIDA, DE CONFORMIDAD CON LAS LEYES MEXICANAS, SEGÚN CONSTA EN EL TESTIMONIO DE LA ESCRITURA PÚBLICA </w:t>
      </w:r>
      <w:r w:rsidRPr="00A95C87">
        <w:rPr>
          <w:rFonts w:ascii="Arial" w:hAnsi="Arial" w:cs="Arial"/>
          <w:b/>
          <w:i/>
          <w:sz w:val="20"/>
          <w:u w:val="single"/>
        </w:rPr>
        <w:t>(PÓLIZA)</w:t>
      </w:r>
      <w:r w:rsidRPr="00A95C87">
        <w:rPr>
          <w:rFonts w:ascii="Arial" w:hAnsi="Arial" w:cs="Arial"/>
          <w:sz w:val="20"/>
        </w:rPr>
        <w:t xml:space="preserve"> NÚMERO ____, DE FECHA ____, OTORGADA ANTE LA FE DEL LIC. ____ NOTARIO </w:t>
      </w:r>
      <w:r w:rsidRPr="00A95C87">
        <w:rPr>
          <w:rFonts w:ascii="Arial" w:hAnsi="Arial" w:cs="Arial"/>
          <w:b/>
          <w:i/>
          <w:sz w:val="20"/>
          <w:u w:val="single"/>
        </w:rPr>
        <w:t>(CORREDOR)</w:t>
      </w:r>
      <w:r w:rsidRPr="00A95C87">
        <w:rPr>
          <w:rFonts w:ascii="Arial" w:hAnsi="Arial" w:cs="Arial"/>
          <w:sz w:val="20"/>
        </w:rPr>
        <w:t xml:space="preserve"> PÚBLICO NÚMERO ____, DEL ____, E INSCRITA EN EL REGISTRO PÚBLICO DE LA PROPIEDAD Y DE COMERCIO DE ______, EN EL FOLIO MERCANTIL ____ DE FECHA _____.</w:t>
      </w:r>
    </w:p>
    <w:p w:rsidR="00B75DA4" w:rsidRPr="00A95C87" w:rsidRDefault="00B75DA4" w:rsidP="00B75DA4">
      <w:pPr>
        <w:tabs>
          <w:tab w:val="left" w:pos="7912"/>
        </w:tabs>
        <w:ind w:left="567" w:hanging="567"/>
        <w:jc w:val="both"/>
        <w:rPr>
          <w:rFonts w:ascii="Arial" w:hAnsi="Arial" w:cs="Arial"/>
          <w:b/>
          <w:sz w:val="20"/>
        </w:rPr>
      </w:pPr>
    </w:p>
    <w:p w:rsidR="00B75DA4" w:rsidRPr="00A95C87" w:rsidRDefault="00B75DA4" w:rsidP="00B75DA4">
      <w:pPr>
        <w:tabs>
          <w:tab w:val="left" w:pos="7897"/>
        </w:tabs>
        <w:ind w:left="567" w:hanging="567"/>
        <w:jc w:val="both"/>
        <w:rPr>
          <w:rFonts w:ascii="Arial" w:hAnsi="Arial" w:cs="Arial"/>
          <w:sz w:val="20"/>
        </w:rPr>
      </w:pPr>
      <w:r w:rsidRPr="00A95C87">
        <w:rPr>
          <w:rFonts w:ascii="Arial" w:hAnsi="Arial" w:cs="Arial"/>
          <w:sz w:val="20"/>
        </w:rPr>
        <w:tab/>
        <w:t xml:space="preserve">EL ACTA CONSTITUTIVA DE LA SOCIEDAD ____ </w:t>
      </w:r>
      <w:r w:rsidRPr="00A95C87">
        <w:rPr>
          <w:rFonts w:ascii="Arial" w:hAnsi="Arial" w:cs="Arial"/>
          <w:b/>
          <w:i/>
          <w:sz w:val="20"/>
          <w:u w:val="single"/>
        </w:rPr>
        <w:t>(SI/NO)</w:t>
      </w:r>
      <w:r w:rsidRPr="00A95C87">
        <w:rPr>
          <w:rFonts w:ascii="Arial" w:hAnsi="Arial" w:cs="Arial"/>
          <w:sz w:val="20"/>
        </w:rPr>
        <w:t xml:space="preserve"> HA TENIDO REFORMAS Y MODIFICACIONES.</w:t>
      </w:r>
    </w:p>
    <w:p w:rsidR="00B75DA4" w:rsidRPr="00A95C87" w:rsidRDefault="00B75DA4" w:rsidP="00B75DA4">
      <w:pPr>
        <w:tabs>
          <w:tab w:val="left" w:pos="7897"/>
        </w:tabs>
        <w:ind w:left="567" w:hanging="567"/>
        <w:jc w:val="both"/>
        <w:rPr>
          <w:rFonts w:ascii="Arial" w:hAnsi="Arial" w:cs="Arial"/>
          <w:i/>
          <w:sz w:val="20"/>
          <w:u w:val="single"/>
        </w:rPr>
      </w:pPr>
      <w:r w:rsidRPr="00A95C87">
        <w:rPr>
          <w:rFonts w:ascii="Arial" w:hAnsi="Arial" w:cs="Arial"/>
          <w:i/>
          <w:sz w:val="20"/>
          <w:u w:val="single"/>
        </w:rPr>
        <w:t>Nota: En su caso, se deberán relacionar las escrituras en que consten las reformas o modificaciones de la sociedad.</w:t>
      </w:r>
    </w:p>
    <w:p w:rsidR="00B75DA4" w:rsidRPr="00A95C87" w:rsidRDefault="00B75DA4" w:rsidP="00B75DA4">
      <w:pPr>
        <w:tabs>
          <w:tab w:val="left" w:pos="1957"/>
        </w:tabs>
        <w:ind w:left="567" w:hanging="567"/>
        <w:jc w:val="both"/>
        <w:rPr>
          <w:rFonts w:ascii="Arial" w:hAnsi="Arial" w:cs="Arial"/>
          <w:sz w:val="20"/>
        </w:rPr>
      </w:pPr>
    </w:p>
    <w:p w:rsidR="00B75DA4" w:rsidRPr="00A95C87" w:rsidRDefault="00B75DA4" w:rsidP="00B75DA4">
      <w:pPr>
        <w:tabs>
          <w:tab w:val="left" w:pos="7897"/>
        </w:tabs>
        <w:ind w:left="567" w:hanging="567"/>
        <w:jc w:val="both"/>
        <w:rPr>
          <w:rFonts w:ascii="Arial" w:hAnsi="Arial" w:cs="Arial"/>
          <w:sz w:val="20"/>
        </w:rPr>
      </w:pPr>
      <w:r w:rsidRPr="00A95C87">
        <w:rPr>
          <w:rFonts w:ascii="Arial" w:hAnsi="Arial" w:cs="Arial"/>
          <w:sz w:val="20"/>
        </w:rPr>
        <w:tab/>
        <w:t>LOS NOMBRES DE SUS SOCIOS SON:</w:t>
      </w:r>
    </w:p>
    <w:p w:rsidR="00B75DA4" w:rsidRPr="00A95C87" w:rsidRDefault="00B75DA4" w:rsidP="00B75DA4">
      <w:pPr>
        <w:tabs>
          <w:tab w:val="left" w:pos="7897"/>
        </w:tabs>
        <w:ind w:left="567" w:hanging="567"/>
        <w:jc w:val="both"/>
        <w:rPr>
          <w:rFonts w:ascii="Arial" w:hAnsi="Arial" w:cs="Arial"/>
          <w:sz w:val="20"/>
        </w:rPr>
      </w:pPr>
    </w:p>
    <w:p w:rsidR="00B75DA4" w:rsidRPr="00A95C87" w:rsidRDefault="00B75DA4" w:rsidP="00B75DA4">
      <w:pPr>
        <w:tabs>
          <w:tab w:val="left" w:pos="7897"/>
        </w:tabs>
        <w:ind w:left="567" w:hanging="567"/>
        <w:jc w:val="both"/>
        <w:rPr>
          <w:rFonts w:ascii="Arial" w:hAnsi="Arial" w:cs="Arial"/>
          <w:sz w:val="20"/>
        </w:rPr>
      </w:pPr>
      <w:r w:rsidRPr="00A95C87">
        <w:rPr>
          <w:rFonts w:ascii="Arial" w:hAnsi="Arial" w:cs="Arial"/>
          <w:sz w:val="20"/>
        </w:rPr>
        <w:tab/>
        <w:t>__________________ CON REGISTRO FEDERAL DE CONTRIBUYENTES _____________.</w:t>
      </w:r>
    </w:p>
    <w:p w:rsidR="00B75DA4" w:rsidRPr="00A95C87" w:rsidRDefault="00B75DA4" w:rsidP="00B75DA4">
      <w:pPr>
        <w:tabs>
          <w:tab w:val="left" w:pos="7897"/>
        </w:tabs>
        <w:ind w:left="567" w:hanging="567"/>
        <w:jc w:val="both"/>
        <w:rPr>
          <w:rFonts w:ascii="Arial" w:hAnsi="Arial" w:cs="Arial"/>
          <w:sz w:val="20"/>
        </w:rPr>
      </w:pPr>
    </w:p>
    <w:p w:rsidR="00B75DA4" w:rsidRPr="00A95C87" w:rsidRDefault="00B75DA4" w:rsidP="00B75DA4">
      <w:pPr>
        <w:tabs>
          <w:tab w:val="left" w:pos="7926"/>
        </w:tabs>
        <w:ind w:left="567" w:hanging="567"/>
        <w:jc w:val="both"/>
        <w:rPr>
          <w:rFonts w:ascii="Arial" w:hAnsi="Arial" w:cs="Arial"/>
          <w:sz w:val="20"/>
        </w:rPr>
      </w:pPr>
      <w:r w:rsidRPr="00A95C87">
        <w:rPr>
          <w:rFonts w:ascii="Arial" w:hAnsi="Arial" w:cs="Arial"/>
          <w:b/>
          <w:bCs/>
          <w:sz w:val="20"/>
        </w:rPr>
        <w:t>1.1.2</w:t>
      </w:r>
      <w:r w:rsidRPr="00A95C87">
        <w:rPr>
          <w:rFonts w:ascii="Arial" w:hAnsi="Arial" w:cs="Arial"/>
          <w:b/>
          <w:bCs/>
          <w:sz w:val="20"/>
        </w:rPr>
        <w:tab/>
      </w:r>
      <w:r w:rsidRPr="00A95C87">
        <w:rPr>
          <w:rFonts w:ascii="Arial" w:hAnsi="Arial" w:cs="Arial"/>
          <w:sz w:val="20"/>
        </w:rPr>
        <w:t>TIENE LOS SIGUIENTES REGISTROS OFICIALES: REGISTRO FEDERAL DE CONTRIBUYENTES NÚMERO __________ Y REGISTRO PATRONAL ANTE EL INSTITUTO MEXICANO DEL SEGURO SOCIAL NÚMERO _____.</w:t>
      </w:r>
    </w:p>
    <w:p w:rsidR="00B75DA4" w:rsidRPr="00A95C87" w:rsidRDefault="00B75DA4" w:rsidP="00B75DA4">
      <w:pPr>
        <w:pStyle w:val="Textoindependiente32"/>
        <w:tabs>
          <w:tab w:val="left" w:pos="7884"/>
        </w:tabs>
        <w:ind w:left="567" w:hanging="567"/>
        <w:rPr>
          <w:rFonts w:ascii="Arial" w:hAnsi="Arial" w:cs="Arial"/>
          <w:sz w:val="20"/>
        </w:rPr>
      </w:pPr>
    </w:p>
    <w:p w:rsidR="00B75DA4" w:rsidRPr="00A95C87" w:rsidRDefault="00B75DA4" w:rsidP="00B75DA4">
      <w:pPr>
        <w:tabs>
          <w:tab w:val="left" w:pos="7926"/>
        </w:tabs>
        <w:ind w:left="567" w:hanging="567"/>
        <w:jc w:val="both"/>
        <w:rPr>
          <w:rFonts w:ascii="Arial" w:hAnsi="Arial" w:cs="Arial"/>
          <w:sz w:val="20"/>
        </w:rPr>
      </w:pPr>
      <w:r w:rsidRPr="00A95C87">
        <w:rPr>
          <w:rFonts w:ascii="Arial" w:hAnsi="Arial" w:cs="Arial"/>
          <w:b/>
          <w:bCs/>
          <w:sz w:val="20"/>
        </w:rPr>
        <w:t>1.1.3</w:t>
      </w:r>
      <w:r w:rsidRPr="00A95C87">
        <w:rPr>
          <w:rFonts w:ascii="Arial" w:hAnsi="Arial" w:cs="Arial"/>
          <w:b/>
          <w:bCs/>
          <w:sz w:val="20"/>
        </w:rPr>
        <w:tab/>
      </w:r>
      <w:r w:rsidRPr="00A95C87">
        <w:rPr>
          <w:rFonts w:ascii="Arial" w:hAnsi="Arial" w:cs="Arial"/>
          <w:sz w:val="20"/>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A95C87">
        <w:rPr>
          <w:rFonts w:ascii="Arial" w:hAnsi="Arial" w:cs="Arial"/>
          <w:b/>
          <w:sz w:val="20"/>
        </w:rPr>
        <w:t>“BAJO PROTESTA DE DECIR VERDAD”</w:t>
      </w:r>
      <w:r w:rsidRPr="00A95C87">
        <w:rPr>
          <w:rFonts w:ascii="Arial" w:hAnsi="Arial" w:cs="Arial"/>
          <w:sz w:val="20"/>
        </w:rPr>
        <w:t>, QUE DICHAS FACULTADES NO LE HAN SIDO REVOCADAS, NI LIMITADAS O MODIFICADAS EN FORMA ALGUNA, A LA FECHA EN QUE SE SUSCRIBE EL PRESENTE INSTRUMENTO JURÍDICO.</w:t>
      </w:r>
    </w:p>
    <w:p w:rsidR="00B75DA4" w:rsidRPr="00A95C87" w:rsidRDefault="00B75DA4" w:rsidP="00B75DA4">
      <w:pPr>
        <w:tabs>
          <w:tab w:val="left" w:pos="7926"/>
        </w:tabs>
        <w:ind w:left="567" w:hanging="567"/>
        <w:jc w:val="both"/>
        <w:rPr>
          <w:rFonts w:ascii="Arial" w:hAnsi="Arial" w:cs="Arial"/>
          <w:sz w:val="20"/>
        </w:rPr>
      </w:pPr>
    </w:p>
    <w:p w:rsidR="00B75DA4" w:rsidRPr="00A95C87" w:rsidRDefault="00B75DA4" w:rsidP="00B75DA4">
      <w:pPr>
        <w:tabs>
          <w:tab w:val="left" w:pos="7926"/>
        </w:tabs>
        <w:ind w:left="567" w:hanging="567"/>
        <w:jc w:val="both"/>
        <w:rPr>
          <w:rFonts w:ascii="Arial" w:hAnsi="Arial" w:cs="Arial"/>
          <w:sz w:val="20"/>
        </w:rPr>
      </w:pPr>
      <w:r w:rsidRPr="00A95C87">
        <w:rPr>
          <w:rFonts w:ascii="Arial" w:hAnsi="Arial" w:cs="Arial"/>
          <w:sz w:val="20"/>
        </w:rPr>
        <w:tab/>
        <w:t>EL DOMICILIO DEL REPRESENTANTE LEGAL ES EL UBICADO EN ______________.</w:t>
      </w:r>
    </w:p>
    <w:p w:rsidR="00B75DA4" w:rsidRPr="00A95C87" w:rsidRDefault="00B75DA4" w:rsidP="00B75DA4">
      <w:pPr>
        <w:pStyle w:val="Textoindependiente32"/>
        <w:tabs>
          <w:tab w:val="left" w:pos="1854"/>
        </w:tabs>
        <w:ind w:left="567" w:hanging="567"/>
        <w:rPr>
          <w:rFonts w:ascii="Arial" w:hAnsi="Arial" w:cs="Arial"/>
          <w:sz w:val="20"/>
        </w:rPr>
      </w:pPr>
    </w:p>
    <w:p w:rsidR="00B75DA4" w:rsidRPr="00A95C87" w:rsidRDefault="00B75DA4" w:rsidP="00B75DA4">
      <w:pPr>
        <w:tabs>
          <w:tab w:val="left" w:pos="7926"/>
        </w:tabs>
        <w:ind w:left="567" w:hanging="567"/>
        <w:jc w:val="both"/>
        <w:rPr>
          <w:rFonts w:ascii="Arial" w:hAnsi="Arial" w:cs="Arial"/>
          <w:sz w:val="20"/>
        </w:rPr>
      </w:pPr>
      <w:r w:rsidRPr="00A95C87">
        <w:rPr>
          <w:rFonts w:ascii="Arial" w:hAnsi="Arial" w:cs="Arial"/>
          <w:b/>
          <w:bCs/>
          <w:sz w:val="20"/>
        </w:rPr>
        <w:t>1.1.4</w:t>
      </w:r>
      <w:r w:rsidRPr="00A95C87">
        <w:rPr>
          <w:rFonts w:ascii="Arial" w:hAnsi="Arial" w:cs="Arial"/>
          <w:b/>
          <w:bCs/>
          <w:sz w:val="20"/>
        </w:rPr>
        <w:tab/>
      </w:r>
      <w:r w:rsidRPr="00A95C87">
        <w:rPr>
          <w:rFonts w:ascii="Arial" w:hAnsi="Arial" w:cs="Arial"/>
          <w:sz w:val="20"/>
        </w:rPr>
        <w:t>SU OBJETO SOCIAL, ENTRE OTROS CORRESPONDE A: ___________; POR LO QUE CUENTA CON LOS RECURSOS FINANCIEROS, TÉCNICOS, ADMINISTRATIVOS Y HUMANOS PARA OBLIGARSE, EN LOS TÉRMINOS Y CONDICIONES QUE SE ESTIPULAN EN EL PRESENTE CONVENIO.</w:t>
      </w:r>
    </w:p>
    <w:p w:rsidR="00B75DA4" w:rsidRPr="00A95C87" w:rsidRDefault="00B75DA4" w:rsidP="00B75DA4">
      <w:pPr>
        <w:pStyle w:val="Textoindependiente32"/>
        <w:tabs>
          <w:tab w:val="left" w:pos="1854"/>
        </w:tabs>
        <w:ind w:left="567" w:hanging="567"/>
        <w:rPr>
          <w:rFonts w:ascii="Arial" w:hAnsi="Arial" w:cs="Arial"/>
          <w:sz w:val="20"/>
        </w:rPr>
      </w:pPr>
    </w:p>
    <w:p w:rsidR="00B75DA4" w:rsidRPr="00A95C87" w:rsidRDefault="00B75DA4" w:rsidP="00B75DA4">
      <w:pPr>
        <w:tabs>
          <w:tab w:val="left" w:pos="7954"/>
        </w:tabs>
        <w:ind w:left="567" w:hanging="567"/>
        <w:jc w:val="both"/>
        <w:rPr>
          <w:rFonts w:ascii="Arial" w:hAnsi="Arial" w:cs="Arial"/>
          <w:sz w:val="20"/>
        </w:rPr>
      </w:pPr>
      <w:r w:rsidRPr="00A95C87">
        <w:rPr>
          <w:rFonts w:ascii="Arial" w:hAnsi="Arial" w:cs="Arial"/>
          <w:b/>
          <w:bCs/>
          <w:sz w:val="20"/>
        </w:rPr>
        <w:t>1.1.5</w:t>
      </w:r>
      <w:r w:rsidRPr="00A95C87">
        <w:rPr>
          <w:rFonts w:ascii="Arial" w:hAnsi="Arial" w:cs="Arial"/>
          <w:b/>
          <w:bCs/>
          <w:sz w:val="20"/>
        </w:rPr>
        <w:tab/>
      </w:r>
      <w:r w:rsidRPr="00A95C87">
        <w:rPr>
          <w:rFonts w:ascii="Arial" w:hAnsi="Arial" w:cs="Arial"/>
          <w:sz w:val="20"/>
        </w:rPr>
        <w:t>SEÑALA COMO DOMICILIO LEGAL PARA TODOS LOS EFECTOS QUE DERIVEN DEL PRESENTE CONVENIO, EL UBICADO EN:</w:t>
      </w:r>
    </w:p>
    <w:p w:rsidR="00B75DA4" w:rsidRPr="00A95C87" w:rsidRDefault="00B75DA4" w:rsidP="00B75DA4">
      <w:pPr>
        <w:tabs>
          <w:tab w:val="left" w:pos="7954"/>
        </w:tabs>
        <w:ind w:left="1985" w:hanging="851"/>
        <w:jc w:val="both"/>
        <w:rPr>
          <w:rFonts w:ascii="Arial" w:hAnsi="Arial" w:cs="Arial"/>
          <w:b/>
          <w:sz w:val="20"/>
        </w:rPr>
      </w:pPr>
    </w:p>
    <w:p w:rsidR="00B75DA4" w:rsidRPr="00A95C87" w:rsidRDefault="00B75DA4" w:rsidP="00B75DA4">
      <w:pPr>
        <w:tabs>
          <w:tab w:val="left" w:pos="4479"/>
        </w:tabs>
        <w:ind w:left="567" w:hanging="567"/>
        <w:jc w:val="both"/>
        <w:rPr>
          <w:rFonts w:ascii="Arial" w:hAnsi="Arial" w:cs="Arial"/>
          <w:sz w:val="20"/>
        </w:rPr>
      </w:pPr>
      <w:r w:rsidRPr="00A95C87">
        <w:rPr>
          <w:rFonts w:ascii="Arial" w:hAnsi="Arial" w:cs="Arial"/>
          <w:b/>
          <w:sz w:val="20"/>
        </w:rPr>
        <w:t>2.1</w:t>
      </w:r>
      <w:r w:rsidRPr="00A95C87">
        <w:rPr>
          <w:rFonts w:ascii="Arial" w:hAnsi="Arial" w:cs="Arial"/>
          <w:b/>
          <w:sz w:val="20"/>
        </w:rPr>
        <w:tab/>
        <w:t>“EL PARTICIPANTE B”</w:t>
      </w:r>
      <w:r w:rsidRPr="00A95C87">
        <w:rPr>
          <w:rFonts w:ascii="Arial" w:hAnsi="Arial" w:cs="Arial"/>
          <w:bCs/>
          <w:sz w:val="20"/>
        </w:rPr>
        <w:t>,</w:t>
      </w:r>
      <w:r w:rsidRPr="00A95C87">
        <w:rPr>
          <w:rFonts w:ascii="Arial" w:hAnsi="Arial" w:cs="Arial"/>
          <w:sz w:val="20"/>
        </w:rPr>
        <w:t xml:space="preserve"> DECLARA QUE:</w:t>
      </w:r>
    </w:p>
    <w:p w:rsidR="00B75DA4" w:rsidRPr="00A95C87" w:rsidRDefault="00B75DA4" w:rsidP="00B75DA4">
      <w:pPr>
        <w:pStyle w:val="Textoindependiente32"/>
        <w:tabs>
          <w:tab w:val="left" w:pos="1272"/>
        </w:tabs>
        <w:rPr>
          <w:rFonts w:ascii="Arial" w:hAnsi="Arial" w:cs="Arial"/>
          <w:sz w:val="20"/>
        </w:rPr>
      </w:pPr>
    </w:p>
    <w:p w:rsidR="00B75DA4" w:rsidRPr="00A95C87" w:rsidRDefault="00B75DA4" w:rsidP="00B75DA4">
      <w:pPr>
        <w:tabs>
          <w:tab w:val="left" w:pos="7954"/>
        </w:tabs>
        <w:ind w:left="851" w:hanging="851"/>
        <w:jc w:val="both"/>
        <w:rPr>
          <w:rFonts w:ascii="Arial" w:hAnsi="Arial" w:cs="Arial"/>
          <w:sz w:val="20"/>
        </w:rPr>
      </w:pPr>
      <w:r w:rsidRPr="00A95C87">
        <w:rPr>
          <w:rFonts w:ascii="Arial" w:hAnsi="Arial" w:cs="Arial"/>
          <w:b/>
          <w:bCs/>
          <w:sz w:val="20"/>
        </w:rPr>
        <w:lastRenderedPageBreak/>
        <w:t>2.1.1</w:t>
      </w:r>
      <w:r w:rsidRPr="00A95C87">
        <w:rPr>
          <w:rFonts w:ascii="Arial" w:hAnsi="Arial" w:cs="Arial"/>
          <w:b/>
          <w:bCs/>
          <w:sz w:val="20"/>
        </w:rPr>
        <w:tab/>
      </w:r>
      <w:r w:rsidRPr="00A95C87">
        <w:rPr>
          <w:rFonts w:ascii="Arial" w:hAnsi="Arial" w:cs="Arial"/>
          <w:sz w:val="20"/>
        </w:rPr>
        <w:t xml:space="preserve">ES UNA SOCIEDAD LEGALMENTE CONSTITUIDA DE CONFORMIDAD CON LAS LEYES DE LOS ESTADOS UNIDOS MEXICANOS, SEGÚN CONSTA EL TESTIMONIO </w:t>
      </w:r>
      <w:r w:rsidRPr="00A95C87">
        <w:rPr>
          <w:rFonts w:ascii="Arial" w:hAnsi="Arial" w:cs="Arial"/>
          <w:b/>
          <w:i/>
          <w:sz w:val="20"/>
          <w:u w:val="single"/>
        </w:rPr>
        <w:t>(PÓLIZA)</w:t>
      </w:r>
      <w:r w:rsidRPr="00A95C87">
        <w:rPr>
          <w:rFonts w:ascii="Arial" w:hAnsi="Arial" w:cs="Arial"/>
          <w:sz w:val="20"/>
        </w:rPr>
        <w:t xml:space="preserve"> DE LA ESCRITURA PÚBLICA NÚMERO ___, DE FECHA ___, PASADA ANTE LA FE DEL LIC. ____ NOTARIO </w:t>
      </w:r>
      <w:r w:rsidRPr="00A95C87">
        <w:rPr>
          <w:rFonts w:ascii="Arial" w:hAnsi="Arial" w:cs="Arial"/>
          <w:b/>
          <w:i/>
          <w:sz w:val="20"/>
          <w:u w:val="single"/>
        </w:rPr>
        <w:t>(CORREDOR)</w:t>
      </w:r>
      <w:r w:rsidRPr="00A95C87">
        <w:rPr>
          <w:rFonts w:ascii="Arial" w:hAnsi="Arial" w:cs="Arial"/>
          <w:sz w:val="20"/>
        </w:rPr>
        <w:t xml:space="preserve"> PÚBLICO NÚMERO ___, DEL __, E INSCRITA EN EL REGISTRO PÚBLICO DE LA PROPIEDAD Y DEL COMERCIO, EN EL FOLIO MERCANTIL NÚMERO ____ DE FECHA ____.</w:t>
      </w:r>
    </w:p>
    <w:p w:rsidR="00B75DA4" w:rsidRPr="00A95C87" w:rsidRDefault="00B75DA4" w:rsidP="00B75DA4">
      <w:pPr>
        <w:tabs>
          <w:tab w:val="left" w:pos="7954"/>
        </w:tabs>
        <w:ind w:left="851" w:hanging="851"/>
        <w:jc w:val="both"/>
        <w:rPr>
          <w:rFonts w:ascii="Arial" w:hAnsi="Arial" w:cs="Arial"/>
          <w:b/>
          <w:sz w:val="20"/>
        </w:rPr>
      </w:pPr>
    </w:p>
    <w:p w:rsidR="00B75DA4" w:rsidRPr="00A95C87" w:rsidRDefault="00B75DA4" w:rsidP="00B75DA4">
      <w:pPr>
        <w:tabs>
          <w:tab w:val="left" w:pos="7897"/>
        </w:tabs>
        <w:ind w:left="846"/>
        <w:jc w:val="both"/>
        <w:rPr>
          <w:rFonts w:ascii="Arial" w:hAnsi="Arial" w:cs="Arial"/>
          <w:sz w:val="20"/>
        </w:rPr>
      </w:pPr>
      <w:r w:rsidRPr="00A95C87">
        <w:rPr>
          <w:rFonts w:ascii="Arial" w:hAnsi="Arial" w:cs="Arial"/>
          <w:sz w:val="20"/>
        </w:rPr>
        <w:t xml:space="preserve">EL ACTA CONSTITUTIVA DE LA SOCIEDAD __ </w:t>
      </w:r>
      <w:r w:rsidRPr="00A95C87">
        <w:rPr>
          <w:rFonts w:ascii="Arial" w:hAnsi="Arial" w:cs="Arial"/>
          <w:b/>
          <w:i/>
          <w:sz w:val="20"/>
          <w:u w:val="single"/>
        </w:rPr>
        <w:t>(SI/NO)</w:t>
      </w:r>
      <w:r w:rsidRPr="00A95C87">
        <w:rPr>
          <w:rFonts w:ascii="Arial" w:hAnsi="Arial" w:cs="Arial"/>
          <w:sz w:val="20"/>
        </w:rPr>
        <w:t xml:space="preserve"> HA TENIDO REFORMAS Y MODIFICACIONES.</w:t>
      </w:r>
    </w:p>
    <w:p w:rsidR="00B75DA4" w:rsidRPr="00A95C87" w:rsidRDefault="00B75DA4" w:rsidP="00B75DA4">
      <w:pPr>
        <w:tabs>
          <w:tab w:val="left" w:pos="7897"/>
        </w:tabs>
        <w:jc w:val="both"/>
        <w:rPr>
          <w:rFonts w:ascii="Arial" w:hAnsi="Arial" w:cs="Arial"/>
          <w:i/>
          <w:sz w:val="20"/>
          <w:u w:val="single"/>
        </w:rPr>
      </w:pPr>
      <w:r w:rsidRPr="00A95C87">
        <w:rPr>
          <w:rFonts w:ascii="Arial" w:hAnsi="Arial" w:cs="Arial"/>
          <w:i/>
          <w:sz w:val="20"/>
          <w:u w:val="single"/>
        </w:rPr>
        <w:t>Nota: En su caso, se deberán relacionar las escrituras en que consten las reformas o modificaciones de la sociedad.</w:t>
      </w:r>
    </w:p>
    <w:p w:rsidR="00B75DA4" w:rsidRPr="00A95C87" w:rsidRDefault="00B75DA4" w:rsidP="00B75DA4">
      <w:pPr>
        <w:tabs>
          <w:tab w:val="left" w:pos="1957"/>
        </w:tabs>
        <w:jc w:val="both"/>
        <w:rPr>
          <w:rFonts w:ascii="Arial" w:hAnsi="Arial" w:cs="Arial"/>
          <w:sz w:val="20"/>
        </w:rPr>
      </w:pPr>
    </w:p>
    <w:p w:rsidR="00B75DA4" w:rsidRPr="00A95C87" w:rsidRDefault="00B75DA4" w:rsidP="00B75DA4">
      <w:pPr>
        <w:tabs>
          <w:tab w:val="left" w:pos="7897"/>
        </w:tabs>
        <w:ind w:left="846"/>
        <w:jc w:val="both"/>
        <w:rPr>
          <w:rFonts w:ascii="Arial" w:hAnsi="Arial" w:cs="Arial"/>
          <w:sz w:val="20"/>
        </w:rPr>
      </w:pPr>
      <w:r w:rsidRPr="00A95C87">
        <w:rPr>
          <w:rFonts w:ascii="Arial" w:hAnsi="Arial" w:cs="Arial"/>
          <w:sz w:val="20"/>
        </w:rPr>
        <w:t>LOS NOMBRES DE SUS SOCIOS SON:</w:t>
      </w:r>
    </w:p>
    <w:p w:rsidR="00B75DA4" w:rsidRPr="00A95C87" w:rsidRDefault="00B75DA4" w:rsidP="00B75DA4">
      <w:pPr>
        <w:tabs>
          <w:tab w:val="left" w:pos="7897"/>
        </w:tabs>
        <w:ind w:left="846"/>
        <w:jc w:val="both"/>
        <w:rPr>
          <w:rFonts w:ascii="Arial" w:hAnsi="Arial" w:cs="Arial"/>
          <w:sz w:val="20"/>
        </w:rPr>
      </w:pPr>
      <w:r w:rsidRPr="00A95C87">
        <w:rPr>
          <w:rFonts w:ascii="Arial" w:hAnsi="Arial" w:cs="Arial"/>
          <w:sz w:val="20"/>
        </w:rPr>
        <w:t>_____________________ CON REGISTRO FEDERAL DE CONTRIBUYENTES ____.</w:t>
      </w:r>
    </w:p>
    <w:p w:rsidR="00B75DA4" w:rsidRPr="00A95C87" w:rsidRDefault="00B75DA4" w:rsidP="00B75DA4">
      <w:pPr>
        <w:tabs>
          <w:tab w:val="left" w:pos="7897"/>
        </w:tabs>
        <w:ind w:left="846"/>
        <w:jc w:val="both"/>
        <w:rPr>
          <w:rFonts w:ascii="Arial" w:hAnsi="Arial" w:cs="Arial"/>
          <w:sz w:val="20"/>
        </w:rPr>
      </w:pPr>
    </w:p>
    <w:p w:rsidR="00B75DA4" w:rsidRPr="00A95C87" w:rsidRDefault="00B75DA4" w:rsidP="00B75DA4">
      <w:pPr>
        <w:tabs>
          <w:tab w:val="left" w:pos="7954"/>
        </w:tabs>
        <w:ind w:left="851" w:hanging="851"/>
        <w:jc w:val="both"/>
        <w:rPr>
          <w:rFonts w:ascii="Arial" w:hAnsi="Arial" w:cs="Arial"/>
          <w:sz w:val="20"/>
        </w:rPr>
      </w:pPr>
      <w:r w:rsidRPr="00A95C87">
        <w:rPr>
          <w:rFonts w:ascii="Arial" w:hAnsi="Arial" w:cs="Arial"/>
          <w:b/>
          <w:bCs/>
          <w:sz w:val="20"/>
        </w:rPr>
        <w:t>2.1.2</w:t>
      </w:r>
      <w:r w:rsidRPr="00A95C87">
        <w:rPr>
          <w:rFonts w:ascii="Arial" w:hAnsi="Arial" w:cs="Arial"/>
          <w:b/>
          <w:bCs/>
          <w:sz w:val="20"/>
        </w:rPr>
        <w:tab/>
      </w:r>
      <w:r w:rsidRPr="00A95C87">
        <w:rPr>
          <w:rFonts w:ascii="Arial" w:hAnsi="Arial" w:cs="Arial"/>
          <w:sz w:val="20"/>
        </w:rPr>
        <w:t>TIENE LOS SIGUIENTES REGISTROS OFICIALES: REGISTRO FEDERAL DE CONTRIBUYENTES NÚMERO __________ Y REGISTRO PATRONAL ANTE EL INSTITUTO MEXICANO DEL SEGURO SOCIAL NÚMERO _____.</w:t>
      </w:r>
    </w:p>
    <w:p w:rsidR="00B75DA4" w:rsidRPr="00A95C87" w:rsidRDefault="00B75DA4" w:rsidP="00B75DA4">
      <w:pPr>
        <w:pStyle w:val="Textoindependiente32"/>
        <w:tabs>
          <w:tab w:val="left" w:pos="1854"/>
        </w:tabs>
        <w:rPr>
          <w:rFonts w:ascii="Arial" w:hAnsi="Arial" w:cs="Arial"/>
          <w:sz w:val="20"/>
        </w:rPr>
      </w:pPr>
    </w:p>
    <w:p w:rsidR="00B75DA4" w:rsidRPr="00A95C87" w:rsidRDefault="00B75DA4" w:rsidP="00B75DA4">
      <w:pPr>
        <w:tabs>
          <w:tab w:val="left" w:pos="7926"/>
        </w:tabs>
        <w:ind w:left="851" w:hanging="851"/>
        <w:jc w:val="both"/>
        <w:rPr>
          <w:rFonts w:ascii="Arial" w:hAnsi="Arial" w:cs="Arial"/>
          <w:sz w:val="20"/>
        </w:rPr>
      </w:pPr>
      <w:r w:rsidRPr="00A95C87">
        <w:rPr>
          <w:rFonts w:ascii="Arial" w:hAnsi="Arial" w:cs="Arial"/>
          <w:b/>
          <w:bCs/>
          <w:sz w:val="20"/>
        </w:rPr>
        <w:t>2.1.3</w:t>
      </w:r>
      <w:r w:rsidRPr="00A95C87">
        <w:rPr>
          <w:rFonts w:ascii="Arial" w:hAnsi="Arial" w:cs="Arial"/>
          <w:b/>
          <w:bCs/>
          <w:sz w:val="20"/>
        </w:rPr>
        <w:tab/>
      </w:r>
      <w:r w:rsidRPr="00A95C87">
        <w:rPr>
          <w:rFonts w:ascii="Arial" w:hAnsi="Arial" w:cs="Arial"/>
          <w:sz w:val="20"/>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A95C87">
        <w:rPr>
          <w:rFonts w:ascii="Arial" w:hAnsi="Arial" w:cs="Arial"/>
          <w:b/>
          <w:sz w:val="20"/>
        </w:rPr>
        <w:t>“BAJO PROTESTA DE DECIR VERDAD”</w:t>
      </w:r>
      <w:r w:rsidRPr="00A95C87">
        <w:rPr>
          <w:rFonts w:ascii="Arial" w:hAnsi="Arial" w:cs="Arial"/>
          <w:sz w:val="20"/>
        </w:rPr>
        <w:t xml:space="preserve"> QUE DICHAS FACULTADES NO LE HAN SIDO REVOCADAS, NI LIMITADAS O MODIFICADAS EN FORMA ALGUNA, A LA FECHA EN QUE SE SUSCRIBE EL PRESENTE INSTRUMENTO JURÍDICO.</w:t>
      </w:r>
    </w:p>
    <w:p w:rsidR="00B75DA4" w:rsidRPr="00A95C87" w:rsidRDefault="00B75DA4" w:rsidP="00B75DA4">
      <w:pPr>
        <w:tabs>
          <w:tab w:val="left" w:pos="7926"/>
        </w:tabs>
        <w:ind w:left="851" w:hanging="851"/>
        <w:jc w:val="both"/>
        <w:rPr>
          <w:rFonts w:ascii="Arial" w:hAnsi="Arial" w:cs="Arial"/>
          <w:b/>
          <w:sz w:val="20"/>
        </w:rPr>
      </w:pPr>
    </w:p>
    <w:p w:rsidR="00B75DA4" w:rsidRPr="00A95C87" w:rsidRDefault="00B75DA4" w:rsidP="00B75DA4">
      <w:pPr>
        <w:tabs>
          <w:tab w:val="left" w:pos="7911"/>
        </w:tabs>
        <w:ind w:left="846"/>
        <w:jc w:val="both"/>
        <w:rPr>
          <w:rFonts w:ascii="Arial" w:hAnsi="Arial" w:cs="Arial"/>
          <w:sz w:val="20"/>
        </w:rPr>
      </w:pPr>
      <w:r w:rsidRPr="00A95C87">
        <w:rPr>
          <w:rFonts w:ascii="Arial" w:hAnsi="Arial" w:cs="Arial"/>
          <w:sz w:val="20"/>
        </w:rPr>
        <w:t>EL DOMICILIO DE SU REPRESENTANTE LEGAL ES EL UBICADO EN _____.</w:t>
      </w:r>
    </w:p>
    <w:p w:rsidR="00B75DA4" w:rsidRPr="00A95C87" w:rsidRDefault="00B75DA4" w:rsidP="00B75DA4">
      <w:pPr>
        <w:pStyle w:val="Textoindependiente32"/>
        <w:tabs>
          <w:tab w:val="left" w:pos="1854"/>
        </w:tabs>
        <w:rPr>
          <w:rFonts w:ascii="Arial" w:hAnsi="Arial" w:cs="Arial"/>
          <w:sz w:val="20"/>
        </w:rPr>
      </w:pPr>
    </w:p>
    <w:p w:rsidR="00B75DA4" w:rsidRPr="00A95C87" w:rsidRDefault="00B75DA4" w:rsidP="00B75DA4">
      <w:pPr>
        <w:tabs>
          <w:tab w:val="left" w:pos="7926"/>
        </w:tabs>
        <w:ind w:left="851" w:hanging="851"/>
        <w:jc w:val="both"/>
        <w:rPr>
          <w:rFonts w:ascii="Arial" w:hAnsi="Arial" w:cs="Arial"/>
          <w:sz w:val="20"/>
        </w:rPr>
      </w:pPr>
      <w:r w:rsidRPr="00A95C87">
        <w:rPr>
          <w:rFonts w:ascii="Arial" w:hAnsi="Arial" w:cs="Arial"/>
          <w:b/>
          <w:bCs/>
          <w:sz w:val="20"/>
        </w:rPr>
        <w:t>2.1.4</w:t>
      </w:r>
      <w:r w:rsidRPr="00A95C87">
        <w:rPr>
          <w:rFonts w:ascii="Arial" w:hAnsi="Arial" w:cs="Arial"/>
          <w:b/>
          <w:bCs/>
          <w:sz w:val="20"/>
        </w:rPr>
        <w:tab/>
      </w:r>
      <w:r w:rsidRPr="00A95C87">
        <w:rPr>
          <w:rFonts w:ascii="Arial" w:hAnsi="Arial" w:cs="Arial"/>
          <w:sz w:val="20"/>
        </w:rPr>
        <w:t>SU OBJETO SOCIAL, ENTRE OTROS CORRESPONDE A: ___________; POR LO QUE CUENTA CON LOS RECURSOS FINANCIEROS, TÉCNICOS, ADMINISTRATIVOS Y HUMANOS PARA OBLIGARSE, EN LOS TÉRMINOS Y CONDICIONES QUE SE ESTIPULAN EN EL PRESENTE CONVENIO.</w:t>
      </w:r>
    </w:p>
    <w:p w:rsidR="00B75DA4" w:rsidRPr="00A95C87" w:rsidRDefault="00B75DA4" w:rsidP="00B75DA4">
      <w:pPr>
        <w:pStyle w:val="Textoindependiente32"/>
        <w:tabs>
          <w:tab w:val="left" w:pos="1854"/>
        </w:tabs>
        <w:rPr>
          <w:rFonts w:ascii="Arial" w:hAnsi="Arial" w:cs="Arial"/>
          <w:sz w:val="20"/>
        </w:rPr>
      </w:pPr>
    </w:p>
    <w:p w:rsidR="00B75DA4" w:rsidRPr="00A95C87" w:rsidRDefault="00B75DA4" w:rsidP="00B75DA4">
      <w:pPr>
        <w:pStyle w:val="Textoindependiente21"/>
        <w:tabs>
          <w:tab w:val="left" w:pos="7898"/>
        </w:tabs>
        <w:ind w:left="851" w:hanging="851"/>
        <w:rPr>
          <w:rFonts w:cs="Arial"/>
        </w:rPr>
      </w:pPr>
      <w:r w:rsidRPr="00A95C87">
        <w:rPr>
          <w:rFonts w:cs="Arial"/>
          <w:b/>
          <w:bCs/>
        </w:rPr>
        <w:t>2.1.5</w:t>
      </w:r>
      <w:r w:rsidRPr="00A95C87">
        <w:rPr>
          <w:rFonts w:cs="Arial"/>
          <w:b/>
          <w:bCs/>
        </w:rPr>
        <w:tab/>
      </w:r>
      <w:r w:rsidRPr="00A95C87">
        <w:rPr>
          <w:rFonts w:cs="Arial"/>
        </w:rPr>
        <w:t>SEÑALA COMO DOMICILIO LEGAL PARA TODOS LOS EFECTOS QUE DERIVEN DEL PRESENTE CONVENIO, EL UBICADO EN: ___________________________</w:t>
      </w:r>
    </w:p>
    <w:p w:rsidR="00B75DA4" w:rsidRPr="00A95C87" w:rsidRDefault="00B75DA4" w:rsidP="00B75DA4">
      <w:pPr>
        <w:pStyle w:val="Textoindependiente21"/>
        <w:ind w:left="1206" w:hanging="540"/>
        <w:rPr>
          <w:rFonts w:cs="Arial"/>
        </w:rPr>
      </w:pPr>
    </w:p>
    <w:p w:rsidR="00B75DA4" w:rsidRPr="00A95C87" w:rsidRDefault="00B75DA4" w:rsidP="00B75DA4">
      <w:pPr>
        <w:pStyle w:val="Textoindependiente21"/>
        <w:ind w:left="851"/>
        <w:rPr>
          <w:rFonts w:cs="Arial"/>
          <w:b/>
        </w:rPr>
      </w:pPr>
      <w:r w:rsidRPr="00A95C87">
        <w:rPr>
          <w:rFonts w:cs="Arial"/>
          <w:b/>
          <w:i/>
        </w:rPr>
        <w:t xml:space="preserve">(MENCIONAR E IDENTIFICAR A CUÁNTOS INTEGRANTES CONFORMAN LA PARTICIPACIÓN CONJUNTA PARA LA PRESENTACIÓN </w:t>
      </w:r>
      <w:r w:rsidRPr="00A95C87">
        <w:rPr>
          <w:rFonts w:cs="Arial"/>
          <w:b/>
        </w:rPr>
        <w:t>DE PROPOSICIONES).</w:t>
      </w:r>
    </w:p>
    <w:p w:rsidR="00B75DA4" w:rsidRPr="00A95C87" w:rsidRDefault="00B75DA4" w:rsidP="00B75DA4">
      <w:pPr>
        <w:ind w:left="567"/>
        <w:jc w:val="both"/>
        <w:rPr>
          <w:rFonts w:ascii="Arial" w:hAnsi="Arial" w:cs="Arial"/>
          <w:sz w:val="20"/>
        </w:rPr>
      </w:pPr>
    </w:p>
    <w:p w:rsidR="00B75DA4" w:rsidRPr="00A95C87" w:rsidRDefault="00B75DA4" w:rsidP="00F45E51">
      <w:pPr>
        <w:numPr>
          <w:ilvl w:val="1"/>
          <w:numId w:val="4"/>
        </w:numPr>
        <w:tabs>
          <w:tab w:val="left" w:pos="709"/>
          <w:tab w:val="left" w:pos="3279"/>
        </w:tabs>
        <w:suppressAutoHyphens/>
        <w:ind w:hanging="720"/>
        <w:jc w:val="both"/>
        <w:rPr>
          <w:rFonts w:ascii="Arial" w:hAnsi="Arial" w:cs="Arial"/>
          <w:sz w:val="20"/>
        </w:rPr>
      </w:pPr>
      <w:r w:rsidRPr="00A95C87">
        <w:rPr>
          <w:rFonts w:ascii="Arial" w:hAnsi="Arial" w:cs="Arial"/>
          <w:b/>
          <w:sz w:val="20"/>
        </w:rPr>
        <w:t>“LAS PARTES”</w:t>
      </w:r>
      <w:r w:rsidRPr="00A95C87">
        <w:rPr>
          <w:rFonts w:ascii="Arial" w:hAnsi="Arial" w:cs="Arial"/>
          <w:sz w:val="20"/>
        </w:rPr>
        <w:t xml:space="preserve"> DECLARAN QUE:</w:t>
      </w:r>
    </w:p>
    <w:p w:rsidR="00B75DA4" w:rsidRPr="00A95C87" w:rsidRDefault="00B75DA4" w:rsidP="00B75DA4">
      <w:pPr>
        <w:pStyle w:val="Textoindependiente32"/>
        <w:tabs>
          <w:tab w:val="left" w:pos="1272"/>
        </w:tabs>
        <w:rPr>
          <w:rFonts w:ascii="Arial" w:hAnsi="Arial" w:cs="Arial"/>
          <w:sz w:val="20"/>
        </w:rPr>
      </w:pPr>
    </w:p>
    <w:p w:rsidR="00B75DA4" w:rsidRPr="00A95C87" w:rsidRDefault="00B75DA4" w:rsidP="00F45E51">
      <w:pPr>
        <w:numPr>
          <w:ilvl w:val="2"/>
          <w:numId w:val="4"/>
        </w:numPr>
        <w:tabs>
          <w:tab w:val="clear" w:pos="0"/>
          <w:tab w:val="num" w:pos="709"/>
        </w:tabs>
        <w:suppressAutoHyphens/>
        <w:ind w:left="720"/>
        <w:jc w:val="both"/>
        <w:rPr>
          <w:rFonts w:ascii="Arial" w:hAnsi="Arial" w:cs="Arial"/>
          <w:sz w:val="20"/>
        </w:rPr>
      </w:pPr>
      <w:r w:rsidRPr="00A95C87">
        <w:rPr>
          <w:rFonts w:ascii="Arial" w:hAnsi="Arial" w:cs="Arial"/>
          <w:sz w:val="20"/>
        </w:rPr>
        <w:t xml:space="preserve">CONOCEN LOS REQUISITOS Y CONDICIONES ESTIPULADAS EN LAS BASES DE LA </w:t>
      </w:r>
      <w:r>
        <w:rPr>
          <w:rFonts w:ascii="Arial" w:hAnsi="Arial" w:cs="Arial"/>
          <w:sz w:val="20"/>
        </w:rPr>
        <w:t>INVITACIÓN</w:t>
      </w:r>
      <w:r w:rsidRPr="00A95C87">
        <w:rPr>
          <w:rFonts w:ascii="Arial" w:hAnsi="Arial" w:cs="Arial"/>
          <w:sz w:val="20"/>
        </w:rPr>
        <w:t xml:space="preserve"> A LA </w:t>
      </w:r>
      <w:r>
        <w:rPr>
          <w:rFonts w:ascii="Arial" w:hAnsi="Arial" w:cs="Arial"/>
          <w:sz w:val="20"/>
        </w:rPr>
        <w:t>ADJUDICACIÓN DIRECTA</w:t>
      </w:r>
      <w:r w:rsidRPr="00A95C87">
        <w:rPr>
          <w:rFonts w:ascii="Arial" w:hAnsi="Arial" w:cs="Arial"/>
          <w:sz w:val="20"/>
        </w:rPr>
        <w:t>NUMERO ____________.</w:t>
      </w:r>
    </w:p>
    <w:p w:rsidR="00B75DA4" w:rsidRPr="00A95C87" w:rsidRDefault="00B75DA4" w:rsidP="00B75DA4">
      <w:pPr>
        <w:pStyle w:val="Textoindependiente32"/>
        <w:tabs>
          <w:tab w:val="left" w:pos="1854"/>
        </w:tabs>
        <w:rPr>
          <w:rFonts w:ascii="Arial" w:hAnsi="Arial" w:cs="Arial"/>
          <w:sz w:val="20"/>
        </w:rPr>
      </w:pPr>
    </w:p>
    <w:p w:rsidR="00B75DA4" w:rsidRPr="00A95C87" w:rsidRDefault="00B75DA4" w:rsidP="00B75DA4">
      <w:pPr>
        <w:tabs>
          <w:tab w:val="left" w:pos="709"/>
          <w:tab w:val="left" w:pos="5812"/>
        </w:tabs>
        <w:ind w:left="720" w:hanging="720"/>
        <w:jc w:val="both"/>
        <w:rPr>
          <w:rFonts w:ascii="Arial" w:hAnsi="Arial" w:cs="Arial"/>
          <w:sz w:val="20"/>
        </w:rPr>
      </w:pPr>
      <w:r w:rsidRPr="00A95C87">
        <w:rPr>
          <w:rFonts w:ascii="Arial" w:hAnsi="Arial" w:cs="Arial"/>
          <w:sz w:val="20"/>
        </w:rPr>
        <w:t>3.1.2</w:t>
      </w:r>
      <w:r w:rsidRPr="00A95C87">
        <w:rPr>
          <w:rFonts w:ascii="Arial" w:hAnsi="Arial" w:cs="Arial"/>
          <w:sz w:val="20"/>
        </w:rPr>
        <w:tab/>
        <w:t xml:space="preserve">MANIFIESTAN SU CONFORMIDAD EN FORMALIZAR EL PRESENTE CONVENIO, CON EL OBJETO DE PARTICIPAR CONJUNTAMENTE EN LA </w:t>
      </w:r>
      <w:r>
        <w:rPr>
          <w:rFonts w:ascii="Arial" w:hAnsi="Arial" w:cs="Arial"/>
          <w:sz w:val="20"/>
        </w:rPr>
        <w:t xml:space="preserve">ADJUDICACIÓN </w:t>
      </w:r>
      <w:r w:rsidRPr="00A95C87">
        <w:rPr>
          <w:rFonts w:ascii="Arial" w:hAnsi="Arial" w:cs="Arial"/>
          <w:sz w:val="20"/>
        </w:rPr>
        <w:t xml:space="preserve">, PRESENTANDO PROPOSICIÓN TÉCNICA Y ECONÓMICA, CUMPLIENDO CON LO ESTABLECIDO EN LAS BASES DE LA </w:t>
      </w:r>
      <w:r>
        <w:rPr>
          <w:rFonts w:ascii="Arial" w:hAnsi="Arial" w:cs="Arial"/>
          <w:sz w:val="20"/>
        </w:rPr>
        <w:t xml:space="preserve">ADJUDICACIÓN </w:t>
      </w:r>
      <w:r w:rsidRPr="00A95C87">
        <w:rPr>
          <w:rFonts w:ascii="Arial" w:hAnsi="Arial" w:cs="Arial"/>
          <w:sz w:val="20"/>
        </w:rPr>
        <w:t xml:space="preserve"> Y CON LO DISPUESTO EN LOS ARTÍCULOS 34, DE LA LEY DE ADQUISICIONES, ARRENDAMIENTOS Y SERVICIOS DEL SECTOR PÚBLICO Y 31 DE SU REGLAMENTO.</w:t>
      </w:r>
    </w:p>
    <w:p w:rsidR="00B75DA4" w:rsidRPr="00A95C87" w:rsidRDefault="00B75DA4" w:rsidP="00B75DA4">
      <w:pPr>
        <w:pStyle w:val="Textoindependiente32"/>
        <w:tabs>
          <w:tab w:val="left" w:pos="1800"/>
        </w:tabs>
        <w:rPr>
          <w:rFonts w:ascii="Arial" w:hAnsi="Arial" w:cs="Arial"/>
          <w:sz w:val="20"/>
        </w:rPr>
      </w:pPr>
    </w:p>
    <w:p w:rsidR="00B75DA4" w:rsidRPr="00A95C87" w:rsidRDefault="00B75DA4" w:rsidP="00B75DA4">
      <w:pPr>
        <w:pStyle w:val="Textoindependiente21"/>
        <w:ind w:left="528" w:hanging="540"/>
        <w:rPr>
          <w:rFonts w:cs="Arial"/>
        </w:rPr>
      </w:pPr>
      <w:r w:rsidRPr="00A95C87">
        <w:rPr>
          <w:rFonts w:cs="Arial"/>
        </w:rPr>
        <w:t>EXPUESTO LO ANTERIOR, LAS PARTES OTORGAN LAS SIGUIENTES:</w:t>
      </w:r>
    </w:p>
    <w:p w:rsidR="00B75DA4" w:rsidRPr="00A95C87" w:rsidRDefault="00B75DA4" w:rsidP="00B75DA4">
      <w:pPr>
        <w:pStyle w:val="Textoindependiente21"/>
        <w:ind w:left="1620" w:hanging="540"/>
        <w:rPr>
          <w:rFonts w:cs="Arial"/>
        </w:rPr>
      </w:pPr>
    </w:p>
    <w:p w:rsidR="00B75DA4" w:rsidRPr="00A95C87" w:rsidRDefault="00B75DA4" w:rsidP="00B75DA4">
      <w:pPr>
        <w:pStyle w:val="Textoindependiente21"/>
        <w:jc w:val="center"/>
        <w:rPr>
          <w:rFonts w:cs="Arial"/>
          <w:b/>
        </w:rPr>
      </w:pPr>
      <w:r w:rsidRPr="00A95C87">
        <w:rPr>
          <w:rFonts w:cs="Arial"/>
          <w:b/>
        </w:rPr>
        <w:t>CLÁUSULAS</w:t>
      </w:r>
    </w:p>
    <w:p w:rsidR="00B75DA4" w:rsidRPr="00A95C87" w:rsidRDefault="00B75DA4" w:rsidP="00B75DA4">
      <w:pPr>
        <w:pStyle w:val="Textoindependiente21"/>
        <w:ind w:left="2340" w:hanging="540"/>
        <w:jc w:val="center"/>
        <w:rPr>
          <w:rFonts w:cs="Arial"/>
        </w:rPr>
      </w:pPr>
    </w:p>
    <w:p w:rsidR="00B75DA4" w:rsidRPr="00A95C87" w:rsidRDefault="00B75DA4" w:rsidP="00B75DA4">
      <w:pPr>
        <w:pStyle w:val="Textoindependiente21"/>
        <w:ind w:left="1403" w:hanging="1403"/>
        <w:rPr>
          <w:rFonts w:cs="Arial"/>
          <w:b/>
        </w:rPr>
      </w:pPr>
      <w:r w:rsidRPr="00A95C87">
        <w:rPr>
          <w:rFonts w:cs="Arial"/>
          <w:b/>
        </w:rPr>
        <w:t>PRIMERA.-</w:t>
      </w:r>
      <w:r w:rsidRPr="00A95C87">
        <w:rPr>
          <w:rFonts w:cs="Arial"/>
          <w:b/>
        </w:rPr>
        <w:tab/>
        <w:t>OBJETO.- “PARTICIPACIÓN CONJUNTA”.</w:t>
      </w:r>
    </w:p>
    <w:p w:rsidR="00B75DA4" w:rsidRPr="00A95C87" w:rsidRDefault="00B75DA4" w:rsidP="00B75DA4">
      <w:pPr>
        <w:pStyle w:val="Textoindependiente21"/>
        <w:ind w:left="1957" w:hanging="14"/>
        <w:rPr>
          <w:rFonts w:cs="Arial"/>
        </w:rPr>
      </w:pPr>
    </w:p>
    <w:p w:rsidR="00B75DA4" w:rsidRPr="00A95C87" w:rsidRDefault="00B75DA4" w:rsidP="00B75DA4">
      <w:pPr>
        <w:pStyle w:val="Textoindependiente21"/>
        <w:rPr>
          <w:rFonts w:cs="Arial"/>
        </w:rPr>
      </w:pPr>
      <w:r w:rsidRPr="00A95C87">
        <w:rPr>
          <w:rFonts w:cs="Arial"/>
          <w:b/>
        </w:rPr>
        <w:t>“LAS PARTES”</w:t>
      </w:r>
      <w:r w:rsidRPr="00A95C87">
        <w:rPr>
          <w:rFonts w:cs="Arial"/>
        </w:rPr>
        <w:t xml:space="preserve"> CONVIENEN, EN CONJUNTAR SUS RECURSOS TÉCNICOS, LEGALES, ADMINISTRATIVOS, ECONÓMICOS Y FINANCIEROS PARA PRESENTAR PROPOSICIÓN TÉCNICA Y ECONÓMICA EN LA </w:t>
      </w:r>
      <w:r>
        <w:rPr>
          <w:rFonts w:cs="Arial"/>
        </w:rPr>
        <w:t>ADJUDICACIÓN DIRECTA</w:t>
      </w:r>
      <w:r w:rsidRPr="00A95C87">
        <w:rPr>
          <w:rFonts w:cs="Arial"/>
        </w:rPr>
        <w:t>NÚMERO _________ Y EN CASO DE SER ADJUDICATARIO DEL CONTRATO, SE OBLIGAN A PRESTAR EL SERVICIO OBJETO DEL CONVENIO, CON LA PARTICIPACIÓN SIGUIENTE:</w:t>
      </w:r>
    </w:p>
    <w:p w:rsidR="00B75DA4" w:rsidRPr="00A95C87" w:rsidRDefault="00B75DA4" w:rsidP="00B75DA4">
      <w:pPr>
        <w:pStyle w:val="Textoindependiente21"/>
        <w:ind w:firstLine="28"/>
        <w:rPr>
          <w:rFonts w:cs="Arial"/>
        </w:rPr>
      </w:pPr>
    </w:p>
    <w:p w:rsidR="00B75DA4" w:rsidRPr="00A95C87" w:rsidRDefault="00B75DA4" w:rsidP="00B75DA4">
      <w:pPr>
        <w:pStyle w:val="Textoindependiente21"/>
        <w:ind w:hanging="14"/>
        <w:rPr>
          <w:rFonts w:cs="Arial"/>
        </w:rPr>
      </w:pPr>
      <w:r w:rsidRPr="00A95C87">
        <w:rPr>
          <w:rFonts w:cs="Arial"/>
          <w:b/>
        </w:rPr>
        <w:t>PARTICIPANTE “A”:</w:t>
      </w:r>
      <w:r w:rsidRPr="00A95C87">
        <w:rPr>
          <w:rFonts w:cs="Arial"/>
        </w:rPr>
        <w:t xml:space="preserve"> </w:t>
      </w:r>
      <w:r w:rsidRPr="00A95C87">
        <w:rPr>
          <w:rFonts w:cs="Arial"/>
          <w:b/>
          <w:i/>
          <w:u w:val="single"/>
        </w:rPr>
        <w:t>(DESCRIBIR LA PARTE QUE SE OBLIGA A SUMINISTRAR)</w:t>
      </w:r>
      <w:r w:rsidRPr="00A95C87">
        <w:rPr>
          <w:rFonts w:cs="Arial"/>
        </w:rPr>
        <w:t>.</w:t>
      </w:r>
    </w:p>
    <w:p w:rsidR="00B75DA4" w:rsidRPr="00A95C87" w:rsidRDefault="00B75DA4" w:rsidP="00B75DA4">
      <w:pPr>
        <w:pStyle w:val="Textoindependiente21"/>
        <w:rPr>
          <w:rFonts w:cs="Arial"/>
        </w:rPr>
      </w:pPr>
    </w:p>
    <w:p w:rsidR="00B75DA4" w:rsidRPr="00A95C87" w:rsidRDefault="00B75DA4" w:rsidP="00B75DA4">
      <w:pPr>
        <w:pStyle w:val="Textoindependiente21"/>
        <w:rPr>
          <w:rFonts w:cs="Arial"/>
        </w:rPr>
      </w:pPr>
      <w:r w:rsidRPr="00A95C87">
        <w:rPr>
          <w:rFonts w:cs="Arial"/>
          <w:i/>
          <w:u w:val="single"/>
        </w:rPr>
        <w:t xml:space="preserve">(CADA UNO DE LOS INTEGRANTES QUE CONFORMAN LA PARTICIPACIÓN CONJUNTA PARA LA PRESENTACIÓN </w:t>
      </w:r>
      <w:r w:rsidRPr="00A95C87">
        <w:rPr>
          <w:rFonts w:cs="Arial"/>
          <w:i/>
        </w:rPr>
        <w:t xml:space="preserve">DE </w:t>
      </w:r>
      <w:r w:rsidRPr="00A95C87">
        <w:rPr>
          <w:rFonts w:cs="Arial"/>
        </w:rPr>
        <w:t>PROPOSICIONES DEBERÁ DESCRIBIR LA PARTE QUE SE OBLIGA A ENTREGAR).</w:t>
      </w:r>
    </w:p>
    <w:p w:rsidR="00B75DA4" w:rsidRPr="00A95C87" w:rsidRDefault="00B75DA4" w:rsidP="00B75DA4">
      <w:pPr>
        <w:pStyle w:val="Textoindependiente21"/>
        <w:ind w:left="1971"/>
        <w:rPr>
          <w:rFonts w:cs="Arial"/>
        </w:rPr>
      </w:pPr>
    </w:p>
    <w:p w:rsidR="00B75DA4" w:rsidRPr="00A95C87" w:rsidRDefault="00B75DA4" w:rsidP="00B75DA4">
      <w:pPr>
        <w:pStyle w:val="Textoindependiente21"/>
        <w:ind w:left="1403" w:hanging="1403"/>
        <w:rPr>
          <w:rFonts w:cs="Arial"/>
          <w:b/>
        </w:rPr>
      </w:pPr>
      <w:r w:rsidRPr="00A95C87">
        <w:rPr>
          <w:rFonts w:cs="Arial"/>
          <w:b/>
        </w:rPr>
        <w:t>SEGUNDA.-</w:t>
      </w:r>
      <w:r w:rsidRPr="00A95C87">
        <w:rPr>
          <w:rFonts w:cs="Arial"/>
          <w:b/>
        </w:rPr>
        <w:tab/>
        <w:t>REPRESENTANTE COMÚN Y OBLIGADO SOLIDARIO.</w:t>
      </w:r>
    </w:p>
    <w:p w:rsidR="00B75DA4" w:rsidRPr="00A95C87" w:rsidRDefault="00B75DA4" w:rsidP="00B75DA4">
      <w:pPr>
        <w:pStyle w:val="Textoindependiente21"/>
        <w:ind w:left="1800" w:hanging="1260"/>
        <w:rPr>
          <w:rFonts w:cs="Arial"/>
        </w:rPr>
      </w:pPr>
    </w:p>
    <w:p w:rsidR="00B75DA4" w:rsidRPr="00A95C87" w:rsidRDefault="00B75DA4" w:rsidP="00B75DA4">
      <w:pPr>
        <w:pStyle w:val="Textoindependiente21"/>
        <w:rPr>
          <w:rFonts w:cs="Arial"/>
        </w:rPr>
      </w:pPr>
      <w:r w:rsidRPr="00A95C87">
        <w:rPr>
          <w:rFonts w:cs="Arial"/>
          <w:b/>
        </w:rPr>
        <w:t xml:space="preserve">“LAS PARTES” </w:t>
      </w:r>
      <w:r w:rsidRPr="00A95C87">
        <w:rPr>
          <w:rFonts w:cs="Arial"/>
        </w:rPr>
        <w:t xml:space="preserve">ACEPTAN EXPRESAMENTE EN DESIGNAR COMO REPRESENTANTE COMÚN AL ____________, A TRAVÉS DEL PRESENTE INSTRUMENTO, OTORGÁNDOLE PODER AMPLIO Y SUFICIENTE, PARA ATENDER TODO LO RELACIONADO CON LAS PROPOSICIONES TÉCNICA Y ECONÓMICA EN EL PROCEDIMIENTO DE </w:t>
      </w:r>
      <w:r>
        <w:rPr>
          <w:rFonts w:cs="Arial"/>
        </w:rPr>
        <w:t>ADJUDICACIÓN</w:t>
      </w:r>
      <w:r w:rsidRPr="00A95C87">
        <w:rPr>
          <w:rFonts w:cs="Arial"/>
        </w:rPr>
        <w:t>, ASÍ COMO PARA SUSCRIBIR DICHAS PROPOSICIONES.</w:t>
      </w:r>
    </w:p>
    <w:p w:rsidR="00B75DA4" w:rsidRPr="00A95C87" w:rsidRDefault="00B75DA4" w:rsidP="00B75DA4">
      <w:pPr>
        <w:pStyle w:val="Textoindependiente21"/>
        <w:rPr>
          <w:rFonts w:cs="Arial"/>
        </w:rPr>
      </w:pPr>
    </w:p>
    <w:p w:rsidR="00B75DA4" w:rsidRPr="00A95C87" w:rsidRDefault="00B75DA4" w:rsidP="00B75DA4">
      <w:pPr>
        <w:pStyle w:val="Textoindependiente21"/>
        <w:rPr>
          <w:rFonts w:cs="Arial"/>
        </w:rPr>
      </w:pPr>
      <w:r w:rsidRPr="00A95C87">
        <w:rPr>
          <w:rFonts w:cs="Arial"/>
        </w:rPr>
        <w:t xml:space="preserve">ASIMISMO, CONVIENEN ENTRE SI EN CONSTITUIRSE EN FORMA CONJUNTA Y </w:t>
      </w:r>
      <w:r w:rsidRPr="00A95C87">
        <w:rPr>
          <w:i/>
          <w:iCs/>
        </w:rPr>
        <w:t>(SOLIDARIA O MANCOMUNADA</w:t>
      </w:r>
      <w:r w:rsidRPr="00A95C87">
        <w:t>)</w:t>
      </w:r>
      <w:r w:rsidRPr="00A95C87">
        <w:rPr>
          <w:sz w:val="17"/>
          <w:szCs w:val="17"/>
        </w:rPr>
        <w:t xml:space="preserve"> </w:t>
      </w:r>
      <w:r w:rsidRPr="00A95C87">
        <w:rPr>
          <w:rFonts w:cs="Arial"/>
        </w:rPr>
        <w:t>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B75DA4" w:rsidRPr="00A95C87" w:rsidRDefault="00B75DA4" w:rsidP="00B75DA4">
      <w:pPr>
        <w:pStyle w:val="Textoindependiente21"/>
        <w:ind w:left="1957" w:firstLine="14"/>
        <w:rPr>
          <w:rFonts w:cs="Arial"/>
        </w:rPr>
      </w:pPr>
    </w:p>
    <w:p w:rsidR="00B75DA4" w:rsidRPr="00A95C87" w:rsidRDefault="00B75DA4" w:rsidP="00B75DA4">
      <w:pPr>
        <w:pStyle w:val="Textoindependiente21"/>
        <w:ind w:left="1431" w:hanging="1431"/>
        <w:rPr>
          <w:rFonts w:cs="Arial"/>
          <w:b/>
        </w:rPr>
      </w:pPr>
      <w:r w:rsidRPr="00A95C87">
        <w:rPr>
          <w:rFonts w:cs="Arial"/>
          <w:b/>
        </w:rPr>
        <w:t xml:space="preserve">TERCERA.- </w:t>
      </w:r>
      <w:r w:rsidRPr="00A95C87">
        <w:rPr>
          <w:rFonts w:cs="Arial"/>
          <w:b/>
        </w:rPr>
        <w:tab/>
        <w:t>DEL COBRO DE LAS FACTURAS.</w:t>
      </w:r>
    </w:p>
    <w:p w:rsidR="00B75DA4" w:rsidRPr="00A95C87" w:rsidRDefault="00B75DA4" w:rsidP="00B75DA4">
      <w:pPr>
        <w:pStyle w:val="Textoindependiente21"/>
        <w:ind w:left="1800" w:hanging="1260"/>
        <w:rPr>
          <w:rFonts w:cs="Arial"/>
        </w:rPr>
      </w:pPr>
    </w:p>
    <w:p w:rsidR="00B75DA4" w:rsidRPr="00A95C87" w:rsidRDefault="00B75DA4" w:rsidP="00B75DA4">
      <w:pPr>
        <w:pStyle w:val="Textoindependiente21"/>
        <w:rPr>
          <w:rFonts w:cs="Arial"/>
        </w:rPr>
      </w:pPr>
      <w:r w:rsidRPr="00A95C87">
        <w:rPr>
          <w:rFonts w:cs="Arial"/>
          <w:b/>
        </w:rPr>
        <w:t>“LAS PARTES”</w:t>
      </w:r>
      <w:r w:rsidRPr="00A95C87">
        <w:rPr>
          <w:rFonts w:cs="Arial"/>
        </w:rPr>
        <w:t xml:space="preserve"> CONVIENEN EXPRESAMENTE, QUE “EL PARTICIPANTE______ </w:t>
      </w:r>
      <w:r w:rsidRPr="00A95C87">
        <w:rPr>
          <w:rFonts w:cs="Arial"/>
          <w:b/>
          <w:i/>
          <w:u w:val="single"/>
        </w:rPr>
        <w:t>(LOS PARTICIPANTES, DEBERÁN INDICAR CUÁL DE ELLOS ESTARÁ FACULTADO PARA REALIZAR EL COBRO)</w:t>
      </w:r>
      <w:r w:rsidRPr="00A95C87">
        <w:rPr>
          <w:rFonts w:cs="Arial"/>
        </w:rPr>
        <w:t xml:space="preserve">, </w:t>
      </w:r>
      <w:r w:rsidRPr="00A95C87">
        <w:rPr>
          <w:szCs w:val="17"/>
        </w:rPr>
        <w:t xml:space="preserve">SE LE DESIGNA PARA TRAMITAR EL PAGO </w:t>
      </w:r>
      <w:r w:rsidRPr="00A95C87">
        <w:rPr>
          <w:rFonts w:cs="Arial"/>
        </w:rPr>
        <w:t xml:space="preserve">DE LAS FACTURAS RELATIVAS AL SERVICIO QUE SEA PRESTADO AL IMSS, CON MOTIVO DEL CONTRATO QUE SE DERIVE DE LA </w:t>
      </w:r>
      <w:r>
        <w:rPr>
          <w:rFonts w:cs="Arial"/>
        </w:rPr>
        <w:t>ADJUDICACIÓN DIRECTA</w:t>
      </w:r>
      <w:r w:rsidRPr="00A95C87">
        <w:rPr>
          <w:rFonts w:cs="Arial"/>
        </w:rPr>
        <w:t>NÚMERO _________.</w:t>
      </w:r>
    </w:p>
    <w:p w:rsidR="00B75DA4" w:rsidRPr="00A95C87" w:rsidRDefault="00B75DA4" w:rsidP="00B75DA4">
      <w:pPr>
        <w:pStyle w:val="Textoindependiente21"/>
        <w:ind w:left="1985" w:hanging="1425"/>
        <w:rPr>
          <w:rFonts w:cs="Arial"/>
          <w:bCs/>
        </w:rPr>
      </w:pPr>
    </w:p>
    <w:p w:rsidR="00B75DA4" w:rsidRPr="00A95C87" w:rsidRDefault="00B75DA4" w:rsidP="00B75DA4">
      <w:pPr>
        <w:pStyle w:val="Textoindependiente21"/>
        <w:ind w:left="1425" w:hanging="1425"/>
        <w:rPr>
          <w:rFonts w:cs="Arial"/>
          <w:b/>
        </w:rPr>
      </w:pPr>
      <w:r w:rsidRPr="00A95C87">
        <w:rPr>
          <w:rFonts w:cs="Arial"/>
          <w:b/>
        </w:rPr>
        <w:t xml:space="preserve">CUARTA.- </w:t>
      </w:r>
      <w:r w:rsidRPr="00A95C87">
        <w:rPr>
          <w:rFonts w:cs="Arial"/>
          <w:b/>
        </w:rPr>
        <w:tab/>
        <w:t>VIGENCIA.</w:t>
      </w:r>
    </w:p>
    <w:p w:rsidR="00B75DA4" w:rsidRPr="00A95C87" w:rsidRDefault="00B75DA4" w:rsidP="00B75DA4">
      <w:pPr>
        <w:pStyle w:val="Textoindependiente21"/>
        <w:ind w:left="1985" w:hanging="1425"/>
        <w:rPr>
          <w:rFonts w:cs="Arial"/>
          <w:bCs/>
        </w:rPr>
      </w:pPr>
    </w:p>
    <w:p w:rsidR="00B75DA4" w:rsidRPr="00A95C87" w:rsidRDefault="00B75DA4" w:rsidP="00B75DA4">
      <w:pPr>
        <w:pStyle w:val="Textoindependiente21"/>
        <w:rPr>
          <w:rFonts w:cs="Arial"/>
        </w:rPr>
      </w:pPr>
      <w:r w:rsidRPr="00A95C87">
        <w:rPr>
          <w:rFonts w:cs="Arial"/>
          <w:b/>
        </w:rPr>
        <w:t>“LAS PARTES”</w:t>
      </w:r>
      <w:r w:rsidRPr="00A95C87">
        <w:rPr>
          <w:rFonts w:cs="Arial"/>
        </w:rPr>
        <w:t xml:space="preserve"> CONVIENEN, EN QUE LA VIGENCIA DEL PRESENTE CONVENIO ABARCARÁ EL PERÍODO EN EL CUAL SE DESARROLLE EL PROCEDIMIENTO DE LA </w:t>
      </w:r>
      <w:r>
        <w:rPr>
          <w:rFonts w:cs="Arial"/>
        </w:rPr>
        <w:t>ADJUDICACIÓN DIRECTA</w:t>
      </w:r>
      <w:r w:rsidRPr="00A95C87">
        <w:rPr>
          <w:rFonts w:cs="Arial"/>
        </w:rPr>
        <w:t>NÚMERO __________, INCLUYENDO, EN CASO DE RESULTAR ADJUDICADOS CON EL CONTRATO, EL PLAZO QUE SE ESTIPULE EN ÉSTE Y EL QUE PUDIERA RESULTAR DE CONVENIOS DE MODIFICACIÓN.</w:t>
      </w:r>
    </w:p>
    <w:p w:rsidR="00B75DA4" w:rsidRPr="00A95C87" w:rsidRDefault="00B75DA4" w:rsidP="00B75DA4">
      <w:pPr>
        <w:pStyle w:val="Textoindependiente21"/>
        <w:rPr>
          <w:rFonts w:cs="Arial"/>
        </w:rPr>
      </w:pPr>
    </w:p>
    <w:p w:rsidR="00B75DA4" w:rsidRPr="00A95C87" w:rsidRDefault="00B75DA4" w:rsidP="00B75DA4">
      <w:pPr>
        <w:pStyle w:val="Textoindependiente21"/>
        <w:ind w:left="1459" w:hanging="1459"/>
        <w:rPr>
          <w:rFonts w:cs="Arial"/>
          <w:b/>
        </w:rPr>
      </w:pPr>
      <w:r w:rsidRPr="00A95C87">
        <w:rPr>
          <w:rFonts w:cs="Arial"/>
          <w:b/>
        </w:rPr>
        <w:t>QUINTA.-</w:t>
      </w:r>
      <w:r w:rsidRPr="00A95C87">
        <w:rPr>
          <w:rFonts w:cs="Arial"/>
          <w:b/>
        </w:rPr>
        <w:tab/>
        <w:t>OBLIGACIONES.</w:t>
      </w:r>
    </w:p>
    <w:p w:rsidR="00B75DA4" w:rsidRPr="00A95C87" w:rsidRDefault="00B75DA4" w:rsidP="00B75DA4">
      <w:pPr>
        <w:pStyle w:val="Textoindependiente21"/>
        <w:ind w:left="1800" w:hanging="1260"/>
        <w:rPr>
          <w:rFonts w:cs="Arial"/>
        </w:rPr>
      </w:pPr>
    </w:p>
    <w:p w:rsidR="00B75DA4" w:rsidRPr="00A95C87" w:rsidRDefault="00B75DA4" w:rsidP="00B75DA4">
      <w:pPr>
        <w:pStyle w:val="Textoindependiente21"/>
        <w:ind w:firstLine="14"/>
        <w:rPr>
          <w:rFonts w:cs="Arial"/>
        </w:rPr>
      </w:pPr>
      <w:r w:rsidRPr="00A95C87">
        <w:rPr>
          <w:rFonts w:cs="Arial"/>
          <w:b/>
        </w:rPr>
        <w:t>“LAS PARTES”</w:t>
      </w:r>
      <w:r w:rsidRPr="00A95C87">
        <w:rPr>
          <w:rFonts w:cs="Arial"/>
        </w:rPr>
        <w:t xml:space="preserve"> CONVIENEN QUE EN EL SUPUESTO DE QUE CUALQUIERA DE ELLAS SE DECLARE EN QUIEBRA O EN SUSPENSIÓN DE PAGOS, NO LAS LIBERA DE CUMPLIR CON SUS OBLIGACIONES </w:t>
      </w:r>
      <w:r w:rsidRPr="00A95C87">
        <w:rPr>
          <w:szCs w:val="17"/>
        </w:rPr>
        <w:t>ESTIPULADAS EN EL PRESENTE CONVENIO</w:t>
      </w:r>
      <w:r w:rsidRPr="00A95C87">
        <w:rPr>
          <w:rFonts w:cs="Arial"/>
        </w:rPr>
        <w:t xml:space="preserve">, POR LO QUE CUALQUIERA DE ELLAS QUE SUBSISTA, ACEPTA Y SE OBLIGA EXPRESAMENTE A RESPONDER </w:t>
      </w:r>
      <w:r w:rsidRPr="00A95C87">
        <w:rPr>
          <w:i/>
          <w:iCs/>
          <w:szCs w:val="17"/>
        </w:rPr>
        <w:t xml:space="preserve">(SOLIDARIAMENTE O MANCOMUNADAMENTE) </w:t>
      </w:r>
      <w:r w:rsidRPr="00A95C87">
        <w:rPr>
          <w:rFonts w:cs="Arial"/>
        </w:rPr>
        <w:lastRenderedPageBreak/>
        <w:t>DE LAS OBLIGACIONES CONTRACTUALES A QUE HUBIERE LUGAR.</w:t>
      </w:r>
    </w:p>
    <w:p w:rsidR="00B75DA4" w:rsidRPr="00A95C87" w:rsidRDefault="00B75DA4" w:rsidP="00B75DA4">
      <w:pPr>
        <w:pStyle w:val="Textoindependiente21"/>
        <w:ind w:firstLine="14"/>
        <w:rPr>
          <w:rFonts w:cs="Arial"/>
        </w:rPr>
      </w:pPr>
    </w:p>
    <w:p w:rsidR="00B75DA4" w:rsidRPr="00A95C87" w:rsidRDefault="00B75DA4" w:rsidP="00B75DA4">
      <w:pPr>
        <w:pStyle w:val="Textoindependiente21"/>
        <w:ind w:firstLine="14"/>
        <w:rPr>
          <w:rFonts w:cs="Arial"/>
        </w:rPr>
      </w:pPr>
      <w:r w:rsidRPr="00A95C87">
        <w:rPr>
          <w:rFonts w:cs="Arial"/>
        </w:rPr>
        <w:t xml:space="preserve">LEÍDO QUE FUE EL PRESENTE CONVENIO POR </w:t>
      </w:r>
      <w:r w:rsidRPr="00A95C87">
        <w:rPr>
          <w:rFonts w:cs="Arial"/>
          <w:b/>
        </w:rPr>
        <w:t>“LAS PARTES”</w:t>
      </w:r>
      <w:r w:rsidRPr="00A95C87">
        <w:rPr>
          <w:rFonts w:cs="Arial"/>
        </w:rPr>
        <w:t xml:space="preserve"> Y ENTERADOS DE SU ALCANCE Y EFECTOS LEGALES, ACEPTANDO QUE NO EXISTE ERROR, DOLO, VIOLENCIA O MALA FE, LO RATIFICAN Y FIRMAN, DE CONFORMIDAD EN LA CIUDAD DE -------------------, EL DÍA ___________ DE _________ </w:t>
      </w:r>
      <w:proofErr w:type="spellStart"/>
      <w:r w:rsidRPr="00A95C87">
        <w:rPr>
          <w:rFonts w:cs="Arial"/>
        </w:rPr>
        <w:t>DE</w:t>
      </w:r>
      <w:proofErr w:type="spellEnd"/>
      <w:r w:rsidRPr="00A95C87">
        <w:rPr>
          <w:rFonts w:cs="Arial"/>
        </w:rPr>
        <w:t xml:space="preserve"> 20___.</w:t>
      </w:r>
    </w:p>
    <w:p w:rsidR="00B75DA4" w:rsidRPr="00A95C87" w:rsidRDefault="00B75DA4" w:rsidP="00B75DA4">
      <w:pPr>
        <w:pStyle w:val="Textoindependiente21"/>
        <w:ind w:left="1957" w:firstLine="14"/>
        <w:rPr>
          <w:rFonts w:cs="Arial"/>
        </w:rPr>
      </w:pPr>
    </w:p>
    <w:p w:rsidR="00B75DA4" w:rsidRPr="00A95C87" w:rsidRDefault="00B75DA4" w:rsidP="00B75DA4">
      <w:pPr>
        <w:pStyle w:val="Textoindependiente21"/>
        <w:ind w:left="1957" w:firstLine="14"/>
        <w:rPr>
          <w:rFonts w:cs="Arial"/>
        </w:rPr>
      </w:pPr>
    </w:p>
    <w:tbl>
      <w:tblPr>
        <w:tblW w:w="0" w:type="auto"/>
        <w:jc w:val="center"/>
        <w:tblLayout w:type="fixed"/>
        <w:tblCellMar>
          <w:left w:w="70" w:type="dxa"/>
          <w:right w:w="70" w:type="dxa"/>
        </w:tblCellMar>
        <w:tblLook w:val="0000" w:firstRow="0" w:lastRow="0" w:firstColumn="0" w:lastColumn="0" w:noHBand="0" w:noVBand="0"/>
      </w:tblPr>
      <w:tblGrid>
        <w:gridCol w:w="3544"/>
        <w:gridCol w:w="720"/>
        <w:gridCol w:w="4661"/>
      </w:tblGrid>
      <w:tr w:rsidR="00B75DA4" w:rsidRPr="00A95C87" w:rsidTr="00B75DA4">
        <w:trPr>
          <w:jc w:val="center"/>
        </w:trPr>
        <w:tc>
          <w:tcPr>
            <w:tcW w:w="3544" w:type="dxa"/>
            <w:tcBorders>
              <w:bottom w:val="single" w:sz="4" w:space="0" w:color="000000"/>
            </w:tcBorders>
          </w:tcPr>
          <w:p w:rsidR="00B75DA4" w:rsidRPr="00A95C87" w:rsidRDefault="00B75DA4" w:rsidP="00B75DA4">
            <w:pPr>
              <w:pStyle w:val="Textoindependiente21"/>
              <w:snapToGrid w:val="0"/>
              <w:ind w:left="540" w:hanging="540"/>
              <w:jc w:val="center"/>
              <w:rPr>
                <w:rFonts w:cs="Arial"/>
                <w:b/>
              </w:rPr>
            </w:pPr>
            <w:r w:rsidRPr="00A95C87">
              <w:rPr>
                <w:rFonts w:cs="Arial"/>
              </w:rPr>
              <w:t>“</w:t>
            </w:r>
            <w:r w:rsidRPr="00A95C87">
              <w:rPr>
                <w:rFonts w:cs="Arial"/>
                <w:b/>
              </w:rPr>
              <w:t>EL PARTICIPANTE A”</w:t>
            </w:r>
          </w:p>
        </w:tc>
        <w:tc>
          <w:tcPr>
            <w:tcW w:w="720" w:type="dxa"/>
          </w:tcPr>
          <w:p w:rsidR="00B75DA4" w:rsidRPr="00A95C87" w:rsidRDefault="00B75DA4" w:rsidP="00B75DA4">
            <w:pPr>
              <w:pStyle w:val="Textoindependiente21"/>
              <w:snapToGrid w:val="0"/>
              <w:ind w:hanging="540"/>
              <w:jc w:val="center"/>
              <w:rPr>
                <w:rFonts w:cs="Arial"/>
              </w:rPr>
            </w:pPr>
          </w:p>
          <w:p w:rsidR="00B75DA4" w:rsidRPr="00A95C87" w:rsidRDefault="00B75DA4" w:rsidP="00B75DA4">
            <w:pPr>
              <w:pStyle w:val="Textoindependiente21"/>
              <w:ind w:hanging="540"/>
              <w:jc w:val="center"/>
              <w:rPr>
                <w:rFonts w:cs="Arial"/>
              </w:rPr>
            </w:pPr>
          </w:p>
          <w:p w:rsidR="00B75DA4" w:rsidRPr="00A95C87" w:rsidRDefault="00B75DA4" w:rsidP="00B75DA4">
            <w:pPr>
              <w:pStyle w:val="Textoindependiente21"/>
              <w:ind w:hanging="540"/>
              <w:jc w:val="center"/>
              <w:rPr>
                <w:rFonts w:cs="Arial"/>
              </w:rPr>
            </w:pPr>
          </w:p>
        </w:tc>
        <w:tc>
          <w:tcPr>
            <w:tcW w:w="4661" w:type="dxa"/>
            <w:tcBorders>
              <w:bottom w:val="single" w:sz="4" w:space="0" w:color="000000"/>
            </w:tcBorders>
          </w:tcPr>
          <w:p w:rsidR="00B75DA4" w:rsidRPr="00A95C87" w:rsidRDefault="00B75DA4" w:rsidP="00B75DA4">
            <w:pPr>
              <w:pStyle w:val="Textoindependiente21"/>
              <w:snapToGrid w:val="0"/>
              <w:ind w:hanging="540"/>
              <w:jc w:val="center"/>
              <w:rPr>
                <w:rFonts w:cs="Arial"/>
                <w:b/>
              </w:rPr>
            </w:pPr>
            <w:r w:rsidRPr="00A95C87">
              <w:rPr>
                <w:rFonts w:cs="Arial"/>
                <w:b/>
              </w:rPr>
              <w:t xml:space="preserve">     “EL PARTICIPANTE B”</w:t>
            </w:r>
          </w:p>
          <w:p w:rsidR="00B75DA4" w:rsidRPr="00A95C87" w:rsidRDefault="00B75DA4" w:rsidP="00B75DA4">
            <w:pPr>
              <w:pStyle w:val="Textoindependiente21"/>
              <w:ind w:hanging="540"/>
              <w:jc w:val="center"/>
              <w:rPr>
                <w:rFonts w:cs="Arial"/>
                <w:b/>
              </w:rPr>
            </w:pPr>
          </w:p>
        </w:tc>
      </w:tr>
      <w:tr w:rsidR="00B75DA4" w:rsidRPr="00A95C87" w:rsidTr="00B75DA4">
        <w:trPr>
          <w:jc w:val="center"/>
        </w:trPr>
        <w:tc>
          <w:tcPr>
            <w:tcW w:w="3544" w:type="dxa"/>
            <w:tcBorders>
              <w:top w:val="single" w:sz="4" w:space="0" w:color="000000"/>
            </w:tcBorders>
          </w:tcPr>
          <w:p w:rsidR="00B75DA4" w:rsidRPr="00A95C87" w:rsidRDefault="00B75DA4" w:rsidP="00B75DA4">
            <w:pPr>
              <w:pStyle w:val="Ttulo3"/>
              <w:numPr>
                <w:ilvl w:val="0"/>
                <w:numId w:val="0"/>
              </w:numPr>
              <w:snapToGrid w:val="0"/>
              <w:spacing w:before="0" w:after="0"/>
              <w:jc w:val="center"/>
              <w:rPr>
                <w:sz w:val="20"/>
                <w:szCs w:val="20"/>
              </w:rPr>
            </w:pPr>
            <w:r w:rsidRPr="00A95C87">
              <w:rPr>
                <w:sz w:val="20"/>
                <w:szCs w:val="20"/>
              </w:rPr>
              <w:t>NOMBRE Y CARGO</w:t>
            </w:r>
          </w:p>
          <w:p w:rsidR="00B75DA4" w:rsidRPr="00A95C87" w:rsidRDefault="00B75DA4" w:rsidP="00B75DA4">
            <w:pPr>
              <w:jc w:val="center"/>
              <w:rPr>
                <w:rFonts w:ascii="Arial" w:hAnsi="Arial" w:cs="Arial"/>
                <w:b/>
                <w:sz w:val="20"/>
              </w:rPr>
            </w:pPr>
            <w:r w:rsidRPr="00A95C87">
              <w:rPr>
                <w:rFonts w:ascii="Arial" w:hAnsi="Arial" w:cs="Arial"/>
                <w:b/>
                <w:sz w:val="20"/>
              </w:rPr>
              <w:t>DEL APODERADO LEGAL</w:t>
            </w:r>
          </w:p>
        </w:tc>
        <w:tc>
          <w:tcPr>
            <w:tcW w:w="720" w:type="dxa"/>
          </w:tcPr>
          <w:p w:rsidR="00B75DA4" w:rsidRPr="00A95C87" w:rsidRDefault="00B75DA4" w:rsidP="00B75DA4">
            <w:pPr>
              <w:pStyle w:val="Textoindependiente21"/>
              <w:snapToGrid w:val="0"/>
              <w:ind w:hanging="540"/>
              <w:jc w:val="center"/>
              <w:rPr>
                <w:rFonts w:cs="Arial"/>
              </w:rPr>
            </w:pPr>
          </w:p>
        </w:tc>
        <w:tc>
          <w:tcPr>
            <w:tcW w:w="4661" w:type="dxa"/>
            <w:tcBorders>
              <w:top w:val="single" w:sz="4" w:space="0" w:color="000000"/>
            </w:tcBorders>
          </w:tcPr>
          <w:p w:rsidR="00B75DA4" w:rsidRPr="00A95C87" w:rsidRDefault="00B75DA4" w:rsidP="00B75DA4">
            <w:pPr>
              <w:snapToGrid w:val="0"/>
              <w:jc w:val="center"/>
              <w:rPr>
                <w:rFonts w:ascii="Arial" w:hAnsi="Arial" w:cs="Arial"/>
                <w:b/>
                <w:sz w:val="20"/>
              </w:rPr>
            </w:pPr>
            <w:r w:rsidRPr="00A95C87">
              <w:rPr>
                <w:rFonts w:ascii="Arial" w:hAnsi="Arial" w:cs="Arial"/>
                <w:b/>
                <w:sz w:val="20"/>
              </w:rPr>
              <w:t xml:space="preserve">NOMBRE Y CARGO </w:t>
            </w:r>
          </w:p>
          <w:p w:rsidR="00B75DA4" w:rsidRPr="00A95C87" w:rsidRDefault="00B75DA4" w:rsidP="00B75DA4">
            <w:pPr>
              <w:jc w:val="center"/>
              <w:rPr>
                <w:rFonts w:ascii="Arial" w:hAnsi="Arial" w:cs="Arial"/>
                <w:b/>
                <w:sz w:val="20"/>
              </w:rPr>
            </w:pPr>
            <w:r w:rsidRPr="00A95C87">
              <w:rPr>
                <w:rFonts w:ascii="Arial" w:hAnsi="Arial" w:cs="Arial"/>
                <w:b/>
                <w:sz w:val="20"/>
              </w:rPr>
              <w:t>DEL APODERADO LEGAL</w:t>
            </w:r>
          </w:p>
        </w:tc>
      </w:tr>
    </w:tbl>
    <w:p w:rsidR="00B75DA4" w:rsidRPr="00A95C87" w:rsidRDefault="00B75DA4" w:rsidP="00B75DA4">
      <w:pPr>
        <w:pStyle w:val="Default"/>
        <w:jc w:val="center"/>
        <w:rPr>
          <w:b/>
          <w:bCs/>
          <w:color w:val="auto"/>
          <w:sz w:val="20"/>
          <w:szCs w:val="26"/>
          <w:lang w:val="es-ES"/>
        </w:rPr>
      </w:pPr>
    </w:p>
    <w:p w:rsidR="00B75DA4" w:rsidRPr="00A95C87" w:rsidRDefault="00B75DA4" w:rsidP="00B75DA4">
      <w:pPr>
        <w:pStyle w:val="Default"/>
        <w:jc w:val="center"/>
        <w:rPr>
          <w:rFonts w:eastAsia="Calibri"/>
          <w:color w:val="auto"/>
          <w:sz w:val="20"/>
          <w:szCs w:val="26"/>
        </w:rPr>
      </w:pPr>
      <w:r w:rsidRPr="00A95C87">
        <w:rPr>
          <w:b/>
          <w:bCs/>
          <w:color w:val="auto"/>
          <w:sz w:val="26"/>
          <w:szCs w:val="26"/>
        </w:rPr>
        <w:br w:type="page"/>
      </w:r>
      <w:r w:rsidRPr="00A95C87">
        <w:rPr>
          <w:rFonts w:eastAsia="Calibri"/>
          <w:b/>
          <w:bCs/>
          <w:color w:val="auto"/>
          <w:sz w:val="20"/>
          <w:szCs w:val="26"/>
        </w:rPr>
        <w:lastRenderedPageBreak/>
        <w:t>Anexo Número 9 (Nueve)</w:t>
      </w:r>
    </w:p>
    <w:p w:rsidR="00B75DA4" w:rsidRPr="00A95C87" w:rsidRDefault="00B75DA4" w:rsidP="00B75DA4">
      <w:pPr>
        <w:autoSpaceDE w:val="0"/>
        <w:autoSpaceDN w:val="0"/>
        <w:adjustRightInd w:val="0"/>
        <w:jc w:val="center"/>
        <w:rPr>
          <w:rFonts w:ascii="Arial" w:eastAsia="Calibri" w:hAnsi="Arial" w:cs="Arial"/>
          <w:b/>
          <w:bCs/>
          <w:sz w:val="20"/>
          <w:szCs w:val="2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26"/>
          <w:lang w:val="es-MX" w:eastAsia="es-MX"/>
        </w:rPr>
      </w:pPr>
      <w:r w:rsidRPr="00A95C87">
        <w:rPr>
          <w:rFonts w:ascii="Arial" w:eastAsia="Calibri" w:hAnsi="Arial" w:cs="Arial"/>
          <w:b/>
          <w:bCs/>
          <w:sz w:val="20"/>
          <w:szCs w:val="26"/>
          <w:lang w:val="es-MX" w:eastAsia="es-MX"/>
        </w:rPr>
        <w:t>CARTA DE COMPROMISO FISCAL.</w:t>
      </w:r>
    </w:p>
    <w:p w:rsidR="00B75DA4" w:rsidRPr="00A95C87" w:rsidRDefault="00B75DA4" w:rsidP="00B75DA4">
      <w:pPr>
        <w:autoSpaceDE w:val="0"/>
        <w:autoSpaceDN w:val="0"/>
        <w:adjustRightInd w:val="0"/>
        <w:jc w:val="right"/>
        <w:rPr>
          <w:rFonts w:ascii="Arial" w:eastAsia="Calibri" w:hAnsi="Arial" w:cs="Arial"/>
          <w:sz w:val="20"/>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r w:rsidRPr="00A95C87">
        <w:rPr>
          <w:rFonts w:ascii="Arial" w:eastAsia="Calibri" w:hAnsi="Arial" w:cs="Arial"/>
          <w:sz w:val="20"/>
          <w:lang w:val="es-MX" w:eastAsia="es-MX"/>
        </w:rPr>
        <w:t xml:space="preserve">La Paz, Baja California Sur, ____ de _____________ </w:t>
      </w:r>
      <w:proofErr w:type="spellStart"/>
      <w:r w:rsidRPr="00A95C87">
        <w:rPr>
          <w:rFonts w:ascii="Arial" w:eastAsia="Calibri" w:hAnsi="Arial" w:cs="Arial"/>
          <w:sz w:val="20"/>
          <w:lang w:val="es-MX" w:eastAsia="es-MX"/>
        </w:rPr>
        <w:t>de</w:t>
      </w:r>
      <w:proofErr w:type="spellEnd"/>
      <w:r w:rsidRPr="00A95C87">
        <w:rPr>
          <w:rFonts w:ascii="Arial" w:eastAsia="Calibri" w:hAnsi="Arial" w:cs="Arial"/>
          <w:sz w:val="20"/>
          <w:lang w:val="es-MX" w:eastAsia="es-MX"/>
        </w:rPr>
        <w:t xml:space="preserve"> ________ </w:t>
      </w: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Instituto Mexicano del Seguro Social </w:t>
      </w: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Convocante </w:t>
      </w: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2"/>
          <w:lang w:val="es-MX" w:eastAsia="es-MX"/>
        </w:rPr>
      </w:pPr>
    </w:p>
    <w:p w:rsidR="00B75DA4" w:rsidRPr="00A95C87" w:rsidRDefault="00B75DA4" w:rsidP="00B75DA4">
      <w:pPr>
        <w:autoSpaceDE w:val="0"/>
        <w:autoSpaceDN w:val="0"/>
        <w:adjustRightInd w:val="0"/>
        <w:jc w:val="both"/>
        <w:rPr>
          <w:rFonts w:ascii="Arial" w:eastAsia="Calibri" w:hAnsi="Arial" w:cs="Arial"/>
          <w:sz w:val="20"/>
          <w:szCs w:val="18"/>
          <w:lang w:val="es-MX" w:eastAsia="es-MX"/>
        </w:rPr>
      </w:pPr>
      <w:r w:rsidRPr="00A95C87">
        <w:rPr>
          <w:rFonts w:ascii="Arial" w:eastAsia="Calibri" w:hAnsi="Arial" w:cs="Arial"/>
          <w:sz w:val="20"/>
          <w:szCs w:val="18"/>
          <w:lang w:val="es-MX" w:eastAsia="es-MX"/>
        </w:rPr>
        <w:t>__________Nombre ___________ en mi carácter de representante legal de la</w:t>
      </w:r>
      <w:proofErr w:type="gramStart"/>
      <w:r w:rsidRPr="00A95C87">
        <w:rPr>
          <w:rFonts w:ascii="Arial" w:eastAsia="Calibri" w:hAnsi="Arial" w:cs="Arial"/>
          <w:sz w:val="20"/>
          <w:szCs w:val="18"/>
          <w:lang w:val="es-MX" w:eastAsia="es-MX"/>
        </w:rPr>
        <w:t>_(</w:t>
      </w:r>
      <w:proofErr w:type="gramEnd"/>
      <w:r w:rsidRPr="00A95C87">
        <w:rPr>
          <w:rFonts w:ascii="Arial" w:eastAsia="Calibri" w:hAnsi="Arial" w:cs="Arial"/>
          <w:sz w:val="20"/>
          <w:szCs w:val="18"/>
          <w:lang w:val="es-MX" w:eastAsia="es-MX"/>
        </w:rPr>
        <w:t>Persona Física o Moral)_.</w:t>
      </w:r>
    </w:p>
    <w:p w:rsidR="00B75DA4" w:rsidRPr="00A95C87" w:rsidRDefault="00B75DA4" w:rsidP="00B75DA4">
      <w:pPr>
        <w:autoSpaceDE w:val="0"/>
        <w:autoSpaceDN w:val="0"/>
        <w:adjustRightInd w:val="0"/>
        <w:jc w:val="both"/>
        <w:rPr>
          <w:rFonts w:ascii="Arial" w:eastAsia="Calibri" w:hAnsi="Arial" w:cs="Arial"/>
          <w:sz w:val="20"/>
          <w:szCs w:val="18"/>
          <w:lang w:val="es-MX" w:eastAsia="es-MX"/>
        </w:rPr>
      </w:pPr>
    </w:p>
    <w:p w:rsidR="00B75DA4" w:rsidRPr="00A95C87" w:rsidRDefault="00B75DA4" w:rsidP="00B75DA4">
      <w:pPr>
        <w:autoSpaceDE w:val="0"/>
        <w:autoSpaceDN w:val="0"/>
        <w:adjustRightInd w:val="0"/>
        <w:jc w:val="both"/>
        <w:rPr>
          <w:rFonts w:ascii="Arial" w:eastAsia="Calibri" w:hAnsi="Arial" w:cs="Arial"/>
          <w:szCs w:val="18"/>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r w:rsidRPr="00A95C87">
        <w:rPr>
          <w:rFonts w:ascii="Arial" w:eastAsia="Calibri" w:hAnsi="Arial" w:cs="Arial"/>
          <w:sz w:val="20"/>
          <w:szCs w:val="16"/>
          <w:lang w:val="es-MX" w:eastAsia="es-MX"/>
        </w:rPr>
        <w:t xml:space="preserve">Adjunto documento vigente expedido por el S.A.T., en el que emite opinión favorable a nombre de mi representada sobre el cumplimiento de nuestras obligaciones fiscales, conforme a lo dispuesto por las reglas </w:t>
      </w:r>
      <w:r w:rsidRPr="00A95C87">
        <w:rPr>
          <w:rFonts w:ascii="Arial" w:eastAsia="Calibri" w:hAnsi="Arial" w:cs="Arial"/>
          <w:sz w:val="20"/>
          <w:lang w:val="es-MX" w:eastAsia="es-MX"/>
        </w:rPr>
        <w:t>2.1.31 y 2.1.39 de la Resolución Miscelánea Fiscal vigente, emitida por el S.A.T., publicada en el D.O.F. el 22 de diciembre de 2017</w:t>
      </w:r>
      <w:r w:rsidRPr="00A95C87">
        <w:rPr>
          <w:rFonts w:ascii="Arial" w:eastAsia="Calibri" w:hAnsi="Arial" w:cs="Arial"/>
          <w:sz w:val="20"/>
          <w:szCs w:val="16"/>
          <w:lang w:val="es-MX" w:eastAsia="es-MX"/>
        </w:rPr>
        <w:t>, o las que se encuentren vigentes al momento de la firma correspondiente, y acepto que será requisito previo a la formalización del contrato.</w:t>
      </w: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both"/>
        <w:rPr>
          <w:rFonts w:ascii="Arial" w:eastAsia="Calibri" w:hAnsi="Arial" w:cs="Arial"/>
          <w:i/>
          <w:sz w:val="20"/>
          <w:lang w:val="es-MX" w:eastAsia="es-MX"/>
        </w:rPr>
      </w:pPr>
      <w:r w:rsidRPr="00A95C87">
        <w:rPr>
          <w:rFonts w:ascii="Arial" w:eastAsia="Calibri" w:hAnsi="Arial" w:cs="Arial"/>
          <w:b/>
          <w:sz w:val="20"/>
          <w:szCs w:val="16"/>
          <w:lang w:val="es-MX" w:eastAsia="es-MX"/>
        </w:rPr>
        <w:t>Nota</w:t>
      </w:r>
      <w:r w:rsidRPr="00A95C87">
        <w:rPr>
          <w:rFonts w:ascii="Arial" w:eastAsia="Calibri" w:hAnsi="Arial" w:cs="Arial"/>
          <w:sz w:val="20"/>
          <w:szCs w:val="16"/>
          <w:lang w:val="es-MX" w:eastAsia="es-MX"/>
        </w:rPr>
        <w:t xml:space="preserve">: </w:t>
      </w:r>
      <w:r w:rsidRPr="00A95C87">
        <w:rPr>
          <w:rFonts w:ascii="Arial" w:eastAsia="Calibri" w:hAnsi="Arial" w:cs="Arial"/>
          <w:i/>
          <w:sz w:val="20"/>
          <w:szCs w:val="16"/>
          <w:lang w:val="es-MX" w:eastAsia="es-MX"/>
        </w:rPr>
        <w:t>en caso de no ser positiva la opinión de cumplimiento, para este procedimiento podrá presentar</w:t>
      </w:r>
      <w:r w:rsidRPr="00A95C87">
        <w:rPr>
          <w:rFonts w:ascii="Arial" w:eastAsia="Calibri" w:hAnsi="Arial" w:cs="Arial"/>
          <w:b/>
          <w:bCs/>
          <w:i/>
          <w:sz w:val="20"/>
          <w:lang w:val="es-MX" w:eastAsia="es-MX"/>
        </w:rPr>
        <w:t xml:space="preserve"> </w:t>
      </w:r>
      <w:r w:rsidRPr="00A95C87">
        <w:rPr>
          <w:rFonts w:ascii="Arial" w:eastAsia="Calibri" w:hAnsi="Arial" w:cs="Arial"/>
          <w:i/>
          <w:sz w:val="20"/>
          <w:lang w:val="es-MX" w:eastAsia="es-MX"/>
        </w:rPr>
        <w:t xml:space="preserve">convenio o documento fehaciente que refleje un proceso de regularización. </w:t>
      </w: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r w:rsidRPr="00A95C87">
        <w:rPr>
          <w:rFonts w:ascii="Arial" w:eastAsia="Calibri" w:hAnsi="Arial" w:cs="Arial"/>
          <w:sz w:val="20"/>
          <w:szCs w:val="16"/>
          <w:lang w:val="es-MX" w:eastAsia="es-MX"/>
        </w:rPr>
        <w:t>Lugar y fecha</w:t>
      </w: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r w:rsidRPr="00A95C87">
        <w:rPr>
          <w:rFonts w:ascii="Arial" w:eastAsia="Calibri" w:hAnsi="Arial" w:cs="Arial"/>
          <w:sz w:val="18"/>
          <w:szCs w:val="18"/>
          <w:lang w:val="es-MX" w:eastAsia="es-MX"/>
        </w:rPr>
        <w:t>_________________________________________</w:t>
      </w:r>
    </w:p>
    <w:p w:rsidR="00B75DA4" w:rsidRPr="00A95C87" w:rsidRDefault="00B75DA4" w:rsidP="00B75DA4">
      <w:pPr>
        <w:pStyle w:val="Default"/>
        <w:jc w:val="center"/>
        <w:rPr>
          <w:bCs/>
          <w:color w:val="auto"/>
          <w:sz w:val="20"/>
          <w:szCs w:val="16"/>
        </w:rPr>
      </w:pPr>
      <w:r w:rsidRPr="00A95C87">
        <w:rPr>
          <w:rFonts w:eastAsia="Calibri"/>
          <w:color w:val="auto"/>
          <w:sz w:val="20"/>
          <w:szCs w:val="20"/>
        </w:rPr>
        <w:t>(Nombre, cargo y firma del representante legal</w:t>
      </w:r>
      <w:r w:rsidRPr="00A95C87">
        <w:rPr>
          <w:bCs/>
          <w:color w:val="auto"/>
          <w:sz w:val="20"/>
          <w:szCs w:val="16"/>
        </w:rPr>
        <w:t>)</w:t>
      </w:r>
    </w:p>
    <w:p w:rsidR="00B75DA4" w:rsidRPr="00A95C87" w:rsidRDefault="00B75DA4" w:rsidP="00B75DA4">
      <w:pPr>
        <w:pStyle w:val="Default"/>
        <w:jc w:val="center"/>
        <w:rPr>
          <w:b/>
          <w:bCs/>
          <w:color w:val="auto"/>
          <w:sz w:val="32"/>
          <w:szCs w:val="26"/>
        </w:rPr>
      </w:pPr>
    </w:p>
    <w:p w:rsidR="00B75DA4" w:rsidRPr="00A95C87" w:rsidRDefault="00B75DA4" w:rsidP="00B75DA4">
      <w:pPr>
        <w:pStyle w:val="Default"/>
        <w:jc w:val="center"/>
        <w:rPr>
          <w:b/>
          <w:color w:val="auto"/>
          <w:sz w:val="22"/>
          <w:szCs w:val="19"/>
        </w:rPr>
      </w:pPr>
      <w:r w:rsidRPr="00A95C87">
        <w:rPr>
          <w:b/>
          <w:color w:val="auto"/>
          <w:sz w:val="22"/>
          <w:szCs w:val="19"/>
        </w:rPr>
        <w:br w:type="page"/>
      </w:r>
    </w:p>
    <w:p w:rsidR="00B75DA4" w:rsidRPr="00A95C87" w:rsidRDefault="00B75DA4" w:rsidP="00B75DA4">
      <w:pPr>
        <w:pStyle w:val="Default"/>
        <w:jc w:val="center"/>
        <w:rPr>
          <w:rFonts w:eastAsia="Calibri"/>
          <w:color w:val="auto"/>
          <w:sz w:val="20"/>
          <w:szCs w:val="26"/>
        </w:rPr>
      </w:pPr>
      <w:r w:rsidRPr="00A95C87">
        <w:rPr>
          <w:rFonts w:eastAsia="Calibri"/>
          <w:b/>
          <w:bCs/>
          <w:color w:val="auto"/>
          <w:sz w:val="20"/>
          <w:szCs w:val="26"/>
        </w:rPr>
        <w:lastRenderedPageBreak/>
        <w:t>Anexo Número 10 (diez)</w:t>
      </w:r>
    </w:p>
    <w:p w:rsidR="00B75DA4" w:rsidRPr="00A95C87" w:rsidRDefault="00B75DA4" w:rsidP="00B75DA4">
      <w:pPr>
        <w:autoSpaceDE w:val="0"/>
        <w:autoSpaceDN w:val="0"/>
        <w:adjustRightInd w:val="0"/>
        <w:jc w:val="center"/>
        <w:rPr>
          <w:rFonts w:ascii="Arial" w:eastAsia="Calibri" w:hAnsi="Arial" w:cs="Arial"/>
          <w:b/>
          <w:bCs/>
          <w:sz w:val="20"/>
          <w:szCs w:val="2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26"/>
          <w:lang w:val="es-MX" w:eastAsia="es-MX"/>
        </w:rPr>
      </w:pPr>
      <w:r w:rsidRPr="00A95C87">
        <w:rPr>
          <w:rFonts w:ascii="Arial" w:eastAsia="Calibri" w:hAnsi="Arial" w:cs="Arial"/>
          <w:b/>
          <w:bCs/>
          <w:sz w:val="20"/>
          <w:szCs w:val="26"/>
          <w:lang w:val="es-MX" w:eastAsia="es-MX"/>
        </w:rPr>
        <w:t>CARTA DE COMPROMISO.</w:t>
      </w:r>
    </w:p>
    <w:p w:rsidR="00B75DA4" w:rsidRPr="00A95C87" w:rsidRDefault="00B75DA4" w:rsidP="00B75DA4">
      <w:pPr>
        <w:autoSpaceDE w:val="0"/>
        <w:autoSpaceDN w:val="0"/>
        <w:adjustRightInd w:val="0"/>
        <w:jc w:val="right"/>
        <w:rPr>
          <w:rFonts w:ascii="Arial" w:eastAsia="Calibri" w:hAnsi="Arial" w:cs="Arial"/>
          <w:sz w:val="20"/>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r w:rsidRPr="00A95C87">
        <w:rPr>
          <w:rFonts w:ascii="Arial" w:eastAsia="Calibri" w:hAnsi="Arial" w:cs="Arial"/>
          <w:sz w:val="20"/>
          <w:lang w:val="es-MX" w:eastAsia="es-MX"/>
        </w:rPr>
        <w:t xml:space="preserve">La Paz, Baja California Sur, ____ de _____________ </w:t>
      </w:r>
      <w:proofErr w:type="spellStart"/>
      <w:r w:rsidRPr="00A95C87">
        <w:rPr>
          <w:rFonts w:ascii="Arial" w:eastAsia="Calibri" w:hAnsi="Arial" w:cs="Arial"/>
          <w:sz w:val="20"/>
          <w:lang w:val="es-MX" w:eastAsia="es-MX"/>
        </w:rPr>
        <w:t>de</w:t>
      </w:r>
      <w:proofErr w:type="spellEnd"/>
      <w:r w:rsidRPr="00A95C87">
        <w:rPr>
          <w:rFonts w:ascii="Arial" w:eastAsia="Calibri" w:hAnsi="Arial" w:cs="Arial"/>
          <w:sz w:val="20"/>
          <w:lang w:val="es-MX" w:eastAsia="es-MX"/>
        </w:rPr>
        <w:t xml:space="preserve"> ________ </w:t>
      </w: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Instituto Mexicano del Seguro Social </w:t>
      </w: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Convocante </w:t>
      </w: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2"/>
          <w:lang w:val="es-MX" w:eastAsia="es-MX"/>
        </w:rPr>
      </w:pPr>
    </w:p>
    <w:p w:rsidR="00B75DA4" w:rsidRPr="00A95C87" w:rsidRDefault="00B75DA4" w:rsidP="00B75DA4">
      <w:pPr>
        <w:autoSpaceDE w:val="0"/>
        <w:autoSpaceDN w:val="0"/>
        <w:adjustRightInd w:val="0"/>
        <w:jc w:val="both"/>
        <w:rPr>
          <w:rFonts w:ascii="Arial" w:eastAsia="Calibri" w:hAnsi="Arial" w:cs="Arial"/>
          <w:sz w:val="20"/>
          <w:szCs w:val="18"/>
          <w:lang w:val="es-MX" w:eastAsia="es-MX"/>
        </w:rPr>
      </w:pPr>
      <w:r w:rsidRPr="00A95C87">
        <w:rPr>
          <w:rFonts w:ascii="Arial" w:eastAsia="Calibri" w:hAnsi="Arial" w:cs="Arial"/>
          <w:sz w:val="20"/>
          <w:szCs w:val="18"/>
          <w:lang w:val="es-MX" w:eastAsia="es-MX"/>
        </w:rPr>
        <w:t>__________Nombre ___________ en mi carácter de representante legal de la</w:t>
      </w:r>
      <w:proofErr w:type="gramStart"/>
      <w:r w:rsidRPr="00A95C87">
        <w:rPr>
          <w:rFonts w:ascii="Arial" w:eastAsia="Calibri" w:hAnsi="Arial" w:cs="Arial"/>
          <w:sz w:val="20"/>
          <w:szCs w:val="18"/>
          <w:lang w:val="es-MX" w:eastAsia="es-MX"/>
        </w:rPr>
        <w:t>_(</w:t>
      </w:r>
      <w:proofErr w:type="gramEnd"/>
      <w:r w:rsidRPr="00A95C87">
        <w:rPr>
          <w:rFonts w:ascii="Arial" w:eastAsia="Calibri" w:hAnsi="Arial" w:cs="Arial"/>
          <w:sz w:val="20"/>
          <w:szCs w:val="18"/>
          <w:lang w:val="es-MX" w:eastAsia="es-MX"/>
        </w:rPr>
        <w:t xml:space="preserve">Persona Física o Moral)_. </w:t>
      </w:r>
    </w:p>
    <w:p w:rsidR="00B75DA4" w:rsidRPr="00A95C87" w:rsidRDefault="00B75DA4" w:rsidP="00B75DA4">
      <w:pPr>
        <w:autoSpaceDE w:val="0"/>
        <w:autoSpaceDN w:val="0"/>
        <w:adjustRightInd w:val="0"/>
        <w:jc w:val="both"/>
        <w:rPr>
          <w:rFonts w:ascii="Arial" w:eastAsia="Calibri" w:hAnsi="Arial" w:cs="Arial"/>
          <w:sz w:val="20"/>
          <w:szCs w:val="18"/>
          <w:lang w:val="es-MX" w:eastAsia="es-MX"/>
        </w:rPr>
      </w:pPr>
    </w:p>
    <w:p w:rsidR="00B75DA4" w:rsidRPr="00A95C87" w:rsidRDefault="00B75DA4" w:rsidP="00B75DA4">
      <w:pPr>
        <w:autoSpaceDE w:val="0"/>
        <w:autoSpaceDN w:val="0"/>
        <w:adjustRightInd w:val="0"/>
        <w:jc w:val="both"/>
        <w:rPr>
          <w:rFonts w:ascii="Arial" w:eastAsia="Calibri" w:hAnsi="Arial" w:cs="Arial"/>
          <w:szCs w:val="18"/>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r w:rsidRPr="00A95C87">
        <w:rPr>
          <w:rFonts w:ascii="Arial" w:eastAsia="Calibri" w:hAnsi="Arial" w:cs="Arial"/>
          <w:sz w:val="20"/>
          <w:szCs w:val="16"/>
          <w:lang w:val="es-MX" w:eastAsia="es-MX"/>
        </w:rPr>
        <w:t>Adjunto constancia de la “Opinión de Cumplimiento de Obligaciones en materia de Seguridad Social” en el que emita opinión favorable a nombre de mi representada sobre el cumplimiento de nuestras obligaciones en materia de seguridad social, misma que se encontrara vigente al momento de la firma correspondiente, y acepto que será requisito previo a la formalización del contrato.</w:t>
      </w: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both"/>
        <w:rPr>
          <w:rFonts w:ascii="Arial" w:eastAsia="Calibri" w:hAnsi="Arial" w:cs="Arial"/>
          <w:i/>
          <w:sz w:val="20"/>
          <w:lang w:val="es-MX" w:eastAsia="es-MX"/>
        </w:rPr>
      </w:pPr>
      <w:r w:rsidRPr="00A95C87">
        <w:rPr>
          <w:rFonts w:ascii="Arial" w:eastAsia="Calibri" w:hAnsi="Arial" w:cs="Arial"/>
          <w:b/>
          <w:sz w:val="20"/>
          <w:szCs w:val="16"/>
          <w:lang w:val="es-MX" w:eastAsia="es-MX"/>
        </w:rPr>
        <w:t>Nota</w:t>
      </w:r>
      <w:r w:rsidRPr="00A95C87">
        <w:rPr>
          <w:rFonts w:ascii="Arial" w:eastAsia="Calibri" w:hAnsi="Arial" w:cs="Arial"/>
          <w:sz w:val="20"/>
          <w:szCs w:val="16"/>
          <w:lang w:val="es-MX" w:eastAsia="es-MX"/>
        </w:rPr>
        <w:t xml:space="preserve">: </w:t>
      </w:r>
      <w:r w:rsidRPr="00A95C87">
        <w:rPr>
          <w:rFonts w:ascii="Arial" w:eastAsia="Calibri" w:hAnsi="Arial" w:cs="Arial"/>
          <w:i/>
          <w:sz w:val="20"/>
          <w:szCs w:val="16"/>
          <w:lang w:val="es-MX" w:eastAsia="es-MX"/>
        </w:rPr>
        <w:t>en caso de no ser positiva la opinión de cumplimiento, para este procedimiento podrá presentar</w:t>
      </w:r>
      <w:r w:rsidRPr="00A95C87">
        <w:rPr>
          <w:rFonts w:ascii="Arial" w:eastAsia="Calibri" w:hAnsi="Arial" w:cs="Arial"/>
          <w:b/>
          <w:bCs/>
          <w:i/>
          <w:sz w:val="20"/>
          <w:lang w:val="es-MX" w:eastAsia="es-MX"/>
        </w:rPr>
        <w:t xml:space="preserve"> </w:t>
      </w:r>
      <w:r w:rsidRPr="00A95C87">
        <w:rPr>
          <w:rFonts w:ascii="Arial" w:eastAsia="Calibri" w:hAnsi="Arial" w:cs="Arial"/>
          <w:i/>
          <w:sz w:val="20"/>
          <w:lang w:val="es-MX" w:eastAsia="es-MX"/>
        </w:rPr>
        <w:t xml:space="preserve">convenio o documento fehaciente que refleje un proceso de regularización. </w:t>
      </w:r>
    </w:p>
    <w:p w:rsidR="00B75DA4" w:rsidRPr="00A95C87" w:rsidRDefault="00B75DA4" w:rsidP="00B75DA4">
      <w:pPr>
        <w:autoSpaceDE w:val="0"/>
        <w:autoSpaceDN w:val="0"/>
        <w:adjustRightInd w:val="0"/>
        <w:jc w:val="both"/>
        <w:rPr>
          <w:rFonts w:ascii="Arial" w:eastAsia="Calibri" w:hAnsi="Arial" w:cs="Arial"/>
          <w:i/>
          <w:sz w:val="20"/>
          <w:lang w:val="es-MX" w:eastAsia="es-MX"/>
        </w:rPr>
      </w:pPr>
    </w:p>
    <w:p w:rsidR="00B75DA4" w:rsidRPr="00A95C87" w:rsidRDefault="00B75DA4" w:rsidP="00B75DA4">
      <w:pPr>
        <w:autoSpaceDE w:val="0"/>
        <w:autoSpaceDN w:val="0"/>
        <w:adjustRightInd w:val="0"/>
        <w:jc w:val="both"/>
        <w:rPr>
          <w:rFonts w:ascii="Arial" w:eastAsia="Calibri" w:hAnsi="Arial" w:cs="Arial"/>
          <w:i/>
          <w:sz w:val="20"/>
          <w:lang w:val="es-MX" w:eastAsia="es-MX"/>
        </w:rPr>
      </w:pPr>
      <w:r w:rsidRPr="00A95C87">
        <w:rPr>
          <w:rFonts w:ascii="Arial" w:eastAsia="Calibri" w:hAnsi="Arial" w:cs="Arial"/>
          <w:i/>
          <w:sz w:val="20"/>
          <w:lang w:val="es-MX" w:eastAsia="es-MX"/>
        </w:rPr>
        <w:t xml:space="preserve">En caso de </w:t>
      </w:r>
      <w:proofErr w:type="spellStart"/>
      <w:r w:rsidRPr="00A95C87">
        <w:rPr>
          <w:rFonts w:ascii="Arial" w:eastAsia="Calibri" w:hAnsi="Arial" w:cs="Arial"/>
          <w:i/>
          <w:sz w:val="20"/>
          <w:lang w:val="es-MX" w:eastAsia="es-MX"/>
        </w:rPr>
        <w:t>outsourcing</w:t>
      </w:r>
      <w:proofErr w:type="spellEnd"/>
      <w:r w:rsidRPr="00A95C87">
        <w:rPr>
          <w:rFonts w:ascii="Arial" w:eastAsia="Calibri" w:hAnsi="Arial" w:cs="Arial"/>
          <w:i/>
          <w:sz w:val="20"/>
          <w:lang w:val="es-MX" w:eastAsia="es-MX"/>
        </w:rPr>
        <w:t xml:space="preserve"> deberá acreditar contrato con la subcontratada y mostrar las Opiniones Positivas de la empleadora. El contrato deberá tener al menos tres meses de antigüedad, para garantizar la sustentabilidad de la relación laboral. </w:t>
      </w:r>
    </w:p>
    <w:p w:rsidR="00B75DA4" w:rsidRPr="00A95C87" w:rsidRDefault="00B75DA4" w:rsidP="00B75DA4">
      <w:pPr>
        <w:autoSpaceDE w:val="0"/>
        <w:autoSpaceDN w:val="0"/>
        <w:adjustRightInd w:val="0"/>
        <w:jc w:val="both"/>
        <w:rPr>
          <w:rFonts w:ascii="Arial" w:eastAsia="Calibri" w:hAnsi="Arial" w:cs="Arial"/>
          <w:i/>
          <w:sz w:val="20"/>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r w:rsidRPr="00A95C87">
        <w:rPr>
          <w:rFonts w:ascii="Arial" w:eastAsia="Calibri" w:hAnsi="Arial" w:cs="Arial"/>
          <w:i/>
          <w:sz w:val="20"/>
          <w:lang w:val="es-MX" w:eastAsia="es-MX"/>
        </w:rPr>
        <w:t>En caso de carecer de empleados, lo expresará y justificará por escrito y la aceptación del manifiesto será valorada por el Instituto al relacionar el desarrollo de las actividades inherentes al contrato.</w:t>
      </w: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r w:rsidRPr="00A95C87">
        <w:rPr>
          <w:rFonts w:ascii="Arial" w:eastAsia="Calibri" w:hAnsi="Arial" w:cs="Arial"/>
          <w:sz w:val="20"/>
          <w:szCs w:val="16"/>
          <w:lang w:val="es-MX" w:eastAsia="es-MX"/>
        </w:rPr>
        <w:t>Lugar y fecha</w:t>
      </w: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r w:rsidRPr="00A95C87">
        <w:rPr>
          <w:rFonts w:ascii="Arial" w:eastAsia="Calibri" w:hAnsi="Arial" w:cs="Arial"/>
          <w:sz w:val="18"/>
          <w:szCs w:val="18"/>
          <w:lang w:val="es-MX" w:eastAsia="es-MX"/>
        </w:rPr>
        <w:t>_________________________________________</w:t>
      </w:r>
    </w:p>
    <w:p w:rsidR="00B75DA4" w:rsidRPr="00A95C87" w:rsidRDefault="00B75DA4" w:rsidP="00B75DA4">
      <w:pPr>
        <w:pStyle w:val="Default"/>
        <w:jc w:val="center"/>
        <w:rPr>
          <w:bCs/>
          <w:color w:val="auto"/>
          <w:sz w:val="20"/>
          <w:szCs w:val="16"/>
        </w:rPr>
      </w:pPr>
      <w:r w:rsidRPr="00A95C87">
        <w:rPr>
          <w:rFonts w:eastAsia="Calibri"/>
          <w:color w:val="auto"/>
          <w:sz w:val="20"/>
          <w:szCs w:val="20"/>
        </w:rPr>
        <w:t>(Nombre, cargo y firma del representante legal</w:t>
      </w:r>
      <w:r w:rsidRPr="00A95C87">
        <w:rPr>
          <w:bCs/>
          <w:color w:val="auto"/>
          <w:sz w:val="20"/>
          <w:szCs w:val="16"/>
        </w:rPr>
        <w:t>)</w:t>
      </w:r>
    </w:p>
    <w:p w:rsidR="00B75DA4" w:rsidRPr="00A95C87" w:rsidRDefault="00B75DA4" w:rsidP="00B75DA4">
      <w:pPr>
        <w:pStyle w:val="Default"/>
        <w:jc w:val="center"/>
        <w:rPr>
          <w:b/>
          <w:bCs/>
          <w:color w:val="auto"/>
          <w:sz w:val="32"/>
          <w:szCs w:val="26"/>
        </w:rPr>
      </w:pPr>
    </w:p>
    <w:p w:rsidR="00B75DA4" w:rsidRPr="00A95C87" w:rsidRDefault="00B75DA4" w:rsidP="00B75DA4">
      <w:pPr>
        <w:pStyle w:val="Default"/>
        <w:jc w:val="center"/>
        <w:rPr>
          <w:b/>
          <w:color w:val="auto"/>
          <w:sz w:val="22"/>
          <w:szCs w:val="19"/>
        </w:rPr>
      </w:pPr>
      <w:r w:rsidRPr="00A95C87">
        <w:rPr>
          <w:b/>
          <w:color w:val="auto"/>
          <w:sz w:val="22"/>
          <w:szCs w:val="19"/>
        </w:rPr>
        <w:br w:type="page"/>
      </w:r>
    </w:p>
    <w:p w:rsidR="00B75DA4" w:rsidRPr="00A95C87" w:rsidRDefault="00B75DA4" w:rsidP="00B75DA4">
      <w:pPr>
        <w:autoSpaceDE w:val="0"/>
        <w:autoSpaceDN w:val="0"/>
        <w:adjustRightInd w:val="0"/>
        <w:jc w:val="center"/>
        <w:rPr>
          <w:rFonts w:ascii="Arial" w:eastAsia="Calibri" w:hAnsi="Arial" w:cs="Arial"/>
          <w:b/>
          <w:bCs/>
          <w:sz w:val="20"/>
          <w:szCs w:val="26"/>
          <w:lang w:val="es-MX" w:eastAsia="es-MX"/>
        </w:rPr>
      </w:pPr>
      <w:r w:rsidRPr="00A95C87">
        <w:rPr>
          <w:rFonts w:ascii="Arial" w:eastAsia="Calibri" w:hAnsi="Arial" w:cs="Arial"/>
          <w:b/>
          <w:bCs/>
          <w:sz w:val="20"/>
          <w:szCs w:val="26"/>
          <w:lang w:val="es-MX" w:eastAsia="es-MX"/>
        </w:rPr>
        <w:lastRenderedPageBreak/>
        <w:t>Anexo Número 11 (Once)</w:t>
      </w:r>
    </w:p>
    <w:p w:rsidR="00B75DA4" w:rsidRPr="00A95C87" w:rsidRDefault="00B75DA4" w:rsidP="00B75DA4">
      <w:pPr>
        <w:autoSpaceDE w:val="0"/>
        <w:autoSpaceDN w:val="0"/>
        <w:adjustRightInd w:val="0"/>
        <w:jc w:val="center"/>
        <w:rPr>
          <w:rFonts w:ascii="Arial" w:eastAsia="Calibri" w:hAnsi="Arial" w:cs="Arial"/>
          <w:sz w:val="20"/>
          <w:szCs w:val="2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26"/>
          <w:lang w:val="es-MX" w:eastAsia="es-MX"/>
        </w:rPr>
      </w:pPr>
      <w:r w:rsidRPr="00A95C87">
        <w:rPr>
          <w:rFonts w:ascii="Arial" w:eastAsia="Calibri" w:hAnsi="Arial" w:cs="Arial"/>
          <w:b/>
          <w:bCs/>
          <w:sz w:val="20"/>
          <w:szCs w:val="26"/>
          <w:lang w:val="es-MX" w:eastAsia="es-MX"/>
        </w:rPr>
        <w:t>CARTA DE COMPROMISO.</w:t>
      </w:r>
    </w:p>
    <w:p w:rsidR="00B75DA4" w:rsidRPr="00A95C87" w:rsidRDefault="00B75DA4" w:rsidP="00B75DA4">
      <w:pPr>
        <w:autoSpaceDE w:val="0"/>
        <w:autoSpaceDN w:val="0"/>
        <w:adjustRightInd w:val="0"/>
        <w:jc w:val="right"/>
        <w:rPr>
          <w:rFonts w:ascii="Arial" w:eastAsia="Calibri" w:hAnsi="Arial" w:cs="Arial"/>
          <w:sz w:val="20"/>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r w:rsidRPr="00A95C87">
        <w:rPr>
          <w:rFonts w:ascii="Arial" w:eastAsia="Calibri" w:hAnsi="Arial" w:cs="Arial"/>
          <w:sz w:val="20"/>
          <w:lang w:val="es-MX" w:eastAsia="es-MX"/>
        </w:rPr>
        <w:t xml:space="preserve">La Paz, Baja California Sur, ____ de _____________ </w:t>
      </w:r>
      <w:proofErr w:type="spellStart"/>
      <w:r w:rsidRPr="00A95C87">
        <w:rPr>
          <w:rFonts w:ascii="Arial" w:eastAsia="Calibri" w:hAnsi="Arial" w:cs="Arial"/>
          <w:sz w:val="20"/>
          <w:lang w:val="es-MX" w:eastAsia="es-MX"/>
        </w:rPr>
        <w:t>de</w:t>
      </w:r>
      <w:proofErr w:type="spellEnd"/>
      <w:r w:rsidRPr="00A95C87">
        <w:rPr>
          <w:rFonts w:ascii="Arial" w:eastAsia="Calibri" w:hAnsi="Arial" w:cs="Arial"/>
          <w:sz w:val="20"/>
          <w:lang w:val="es-MX" w:eastAsia="es-MX"/>
        </w:rPr>
        <w:t xml:space="preserve"> ________ </w:t>
      </w: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Instituto Mexicano del Seguro Social </w:t>
      </w: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Convocante </w:t>
      </w: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2"/>
          <w:lang w:val="es-MX" w:eastAsia="es-MX"/>
        </w:rPr>
      </w:pPr>
    </w:p>
    <w:p w:rsidR="00B75DA4" w:rsidRPr="00A95C87" w:rsidRDefault="00B75DA4" w:rsidP="00B75DA4">
      <w:pPr>
        <w:autoSpaceDE w:val="0"/>
        <w:autoSpaceDN w:val="0"/>
        <w:adjustRightInd w:val="0"/>
        <w:jc w:val="both"/>
        <w:rPr>
          <w:rFonts w:ascii="Arial" w:eastAsia="Calibri" w:hAnsi="Arial" w:cs="Arial"/>
          <w:sz w:val="20"/>
          <w:szCs w:val="18"/>
          <w:lang w:val="es-MX" w:eastAsia="es-MX"/>
        </w:rPr>
      </w:pPr>
      <w:r w:rsidRPr="00A95C87">
        <w:rPr>
          <w:rFonts w:ascii="Arial" w:eastAsia="Calibri" w:hAnsi="Arial" w:cs="Arial"/>
          <w:sz w:val="20"/>
          <w:szCs w:val="18"/>
          <w:lang w:val="es-MX" w:eastAsia="es-MX"/>
        </w:rPr>
        <w:t>__________Nombre ___________ en mi carácter de representante legal de la</w:t>
      </w:r>
      <w:proofErr w:type="gramStart"/>
      <w:r w:rsidRPr="00A95C87">
        <w:rPr>
          <w:rFonts w:ascii="Arial" w:eastAsia="Calibri" w:hAnsi="Arial" w:cs="Arial"/>
          <w:sz w:val="20"/>
          <w:szCs w:val="18"/>
          <w:lang w:val="es-MX" w:eastAsia="es-MX"/>
        </w:rPr>
        <w:t>_(</w:t>
      </w:r>
      <w:proofErr w:type="gramEnd"/>
      <w:r w:rsidRPr="00A95C87">
        <w:rPr>
          <w:rFonts w:ascii="Arial" w:eastAsia="Calibri" w:hAnsi="Arial" w:cs="Arial"/>
          <w:sz w:val="20"/>
          <w:szCs w:val="18"/>
          <w:lang w:val="es-MX" w:eastAsia="es-MX"/>
        </w:rPr>
        <w:t xml:space="preserve">Persona Física o Moral)_. </w:t>
      </w:r>
    </w:p>
    <w:p w:rsidR="00B75DA4" w:rsidRPr="00A95C87" w:rsidRDefault="00B75DA4" w:rsidP="00B75DA4">
      <w:pPr>
        <w:autoSpaceDE w:val="0"/>
        <w:autoSpaceDN w:val="0"/>
        <w:adjustRightInd w:val="0"/>
        <w:jc w:val="both"/>
        <w:rPr>
          <w:rFonts w:ascii="Arial" w:eastAsia="Calibri" w:hAnsi="Arial" w:cs="Arial"/>
          <w:sz w:val="20"/>
          <w:szCs w:val="18"/>
          <w:lang w:val="es-MX" w:eastAsia="es-MX"/>
        </w:rPr>
      </w:pPr>
    </w:p>
    <w:p w:rsidR="00B75DA4" w:rsidRPr="00A95C87" w:rsidRDefault="00B75DA4" w:rsidP="00B75DA4">
      <w:pPr>
        <w:autoSpaceDE w:val="0"/>
        <w:autoSpaceDN w:val="0"/>
        <w:adjustRightInd w:val="0"/>
        <w:jc w:val="both"/>
        <w:rPr>
          <w:rFonts w:ascii="Arial" w:eastAsia="Calibri" w:hAnsi="Arial" w:cs="Arial"/>
          <w:szCs w:val="18"/>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r w:rsidRPr="00A95C87">
        <w:rPr>
          <w:rFonts w:ascii="Arial" w:eastAsia="Calibri" w:hAnsi="Arial" w:cs="Arial"/>
          <w:sz w:val="20"/>
          <w:szCs w:val="16"/>
          <w:lang w:val="es-MX" w:eastAsia="es-MX"/>
        </w:rPr>
        <w:t>Adjunto la</w:t>
      </w:r>
      <w:r w:rsidRPr="00A95C87">
        <w:rPr>
          <w:rFonts w:ascii="Arial" w:eastAsia="Calibri" w:hAnsi="Arial" w:cs="Arial"/>
          <w:sz w:val="20"/>
          <w:lang w:val="es-MX" w:eastAsia="es-MX"/>
        </w:rPr>
        <w:t xml:space="preserve"> “Constancia de Situación Fiscal en materia de Aportaciones Patronales y Entero de Amortizaciones</w:t>
      </w:r>
      <w:r w:rsidRPr="00A95C87">
        <w:rPr>
          <w:rFonts w:ascii="Arial" w:eastAsia="Calibri" w:hAnsi="Arial" w:cs="Arial"/>
          <w:sz w:val="20"/>
          <w:szCs w:val="16"/>
          <w:lang w:val="es-MX" w:eastAsia="es-MX"/>
        </w:rPr>
        <w:t xml:space="preserve">” </w:t>
      </w:r>
      <w:r w:rsidRPr="00A95C87">
        <w:rPr>
          <w:rFonts w:ascii="Arial" w:hAnsi="Arial" w:cs="Arial"/>
          <w:iCs/>
          <w:sz w:val="20"/>
          <w:szCs w:val="16"/>
          <w:lang w:eastAsia="es-MX"/>
        </w:rPr>
        <w:t xml:space="preserve">expedida por el Instituto del Fondo Nacional de la Vivienda para los Trabajadores (INFONAVIT) </w:t>
      </w:r>
      <w:r w:rsidRPr="00A95C87">
        <w:rPr>
          <w:rFonts w:ascii="Arial" w:eastAsia="Calibri" w:hAnsi="Arial" w:cs="Arial"/>
          <w:sz w:val="20"/>
          <w:szCs w:val="16"/>
          <w:lang w:val="es-MX" w:eastAsia="es-MX"/>
        </w:rPr>
        <w:t>en el que emita opinión favorable a nombre de mi representada sobre el cumplimiento de nuestras obligaciones en patronales, misma que se encontrara vigente al momento de la firma correspondiente, y acepto que será requisito previo a la formalización del contrato.</w:t>
      </w: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p>
    <w:p w:rsidR="00B75DA4" w:rsidRPr="00A95C87" w:rsidRDefault="00B75DA4" w:rsidP="00B75DA4">
      <w:pPr>
        <w:autoSpaceDE w:val="0"/>
        <w:autoSpaceDN w:val="0"/>
        <w:adjustRightInd w:val="0"/>
        <w:jc w:val="both"/>
        <w:rPr>
          <w:rFonts w:ascii="Arial" w:eastAsia="Calibri" w:hAnsi="Arial" w:cs="Arial"/>
          <w:sz w:val="20"/>
          <w:szCs w:val="16"/>
          <w:lang w:val="es-MX" w:eastAsia="es-MX"/>
        </w:rPr>
      </w:pPr>
      <w:r w:rsidRPr="00A95C87">
        <w:rPr>
          <w:rFonts w:ascii="Arial" w:eastAsia="Calibri" w:hAnsi="Arial" w:cs="Arial"/>
          <w:b/>
          <w:sz w:val="20"/>
          <w:szCs w:val="16"/>
          <w:lang w:val="es-MX" w:eastAsia="es-MX"/>
        </w:rPr>
        <w:t>Nota:</w:t>
      </w:r>
      <w:r w:rsidRPr="00A95C87">
        <w:rPr>
          <w:rFonts w:ascii="Arial" w:eastAsia="Calibri" w:hAnsi="Arial" w:cs="Arial"/>
          <w:sz w:val="20"/>
          <w:szCs w:val="16"/>
          <w:lang w:val="es-MX" w:eastAsia="es-MX"/>
        </w:rPr>
        <w:t xml:space="preserve"> </w:t>
      </w:r>
      <w:r w:rsidRPr="00A95C87">
        <w:rPr>
          <w:rFonts w:ascii="Arial" w:eastAsia="Calibri" w:hAnsi="Arial" w:cs="Arial"/>
          <w:i/>
          <w:sz w:val="20"/>
          <w:szCs w:val="16"/>
          <w:lang w:val="es-MX" w:eastAsia="es-MX"/>
        </w:rPr>
        <w:t>en caso de no ser positiva la opinión de cumplimiento, para este procedimiento podrá presentar</w:t>
      </w:r>
      <w:r w:rsidRPr="00A95C87">
        <w:rPr>
          <w:rFonts w:ascii="Arial" w:eastAsia="Calibri" w:hAnsi="Arial" w:cs="Arial"/>
          <w:b/>
          <w:bCs/>
          <w:i/>
          <w:sz w:val="20"/>
          <w:lang w:val="es-MX" w:eastAsia="es-MX"/>
        </w:rPr>
        <w:t xml:space="preserve"> </w:t>
      </w:r>
      <w:r w:rsidRPr="00A95C87">
        <w:rPr>
          <w:rFonts w:ascii="Arial" w:eastAsia="Calibri" w:hAnsi="Arial" w:cs="Arial"/>
          <w:i/>
          <w:sz w:val="20"/>
          <w:lang w:val="es-MX" w:eastAsia="es-MX"/>
        </w:rPr>
        <w:t>convenio o documento fehaciente que refleje un proceso de regularización.</w:t>
      </w: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r w:rsidRPr="00A95C87">
        <w:rPr>
          <w:rFonts w:ascii="Arial" w:eastAsia="Calibri" w:hAnsi="Arial" w:cs="Arial"/>
          <w:sz w:val="20"/>
          <w:szCs w:val="16"/>
          <w:lang w:val="es-MX" w:eastAsia="es-MX"/>
        </w:rPr>
        <w:t>Lugar y fecha</w:t>
      </w: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r w:rsidRPr="00A95C87">
        <w:rPr>
          <w:rFonts w:ascii="Arial" w:eastAsia="Calibri" w:hAnsi="Arial" w:cs="Arial"/>
          <w:sz w:val="18"/>
          <w:szCs w:val="18"/>
          <w:lang w:val="es-MX" w:eastAsia="es-MX"/>
        </w:rPr>
        <w:t>_________________________________________</w:t>
      </w:r>
    </w:p>
    <w:p w:rsidR="00B75DA4" w:rsidRPr="00A95C87" w:rsidRDefault="00B75DA4" w:rsidP="00B75DA4">
      <w:pPr>
        <w:pStyle w:val="Default"/>
        <w:jc w:val="center"/>
        <w:rPr>
          <w:bCs/>
          <w:color w:val="auto"/>
          <w:sz w:val="20"/>
          <w:szCs w:val="16"/>
        </w:rPr>
      </w:pPr>
      <w:r w:rsidRPr="00A95C87">
        <w:rPr>
          <w:rFonts w:eastAsia="Calibri"/>
          <w:color w:val="auto"/>
          <w:sz w:val="20"/>
          <w:szCs w:val="20"/>
        </w:rPr>
        <w:t>(Nombre, cargo y firma del representante legal</w:t>
      </w:r>
      <w:r w:rsidRPr="00A95C87">
        <w:rPr>
          <w:bCs/>
          <w:color w:val="auto"/>
          <w:sz w:val="20"/>
          <w:szCs w:val="16"/>
        </w:rPr>
        <w:t>)</w:t>
      </w:r>
    </w:p>
    <w:p w:rsidR="00B75DA4" w:rsidRPr="00A95C87" w:rsidRDefault="00B75DA4" w:rsidP="00B75DA4">
      <w:pPr>
        <w:pStyle w:val="Default"/>
        <w:jc w:val="center"/>
        <w:rPr>
          <w:b/>
          <w:bCs/>
          <w:color w:val="auto"/>
          <w:sz w:val="32"/>
          <w:szCs w:val="26"/>
        </w:rPr>
      </w:pPr>
    </w:p>
    <w:p w:rsidR="00B75DA4" w:rsidRPr="00A95C87" w:rsidRDefault="00B75DA4" w:rsidP="00B75DA4">
      <w:pPr>
        <w:pStyle w:val="Default"/>
        <w:jc w:val="center"/>
        <w:rPr>
          <w:rFonts w:eastAsia="Calibri"/>
          <w:color w:val="auto"/>
          <w:sz w:val="20"/>
          <w:szCs w:val="26"/>
        </w:rPr>
      </w:pPr>
      <w:r w:rsidRPr="00A95C87">
        <w:rPr>
          <w:b/>
          <w:color w:val="auto"/>
          <w:sz w:val="20"/>
        </w:rPr>
        <w:br w:type="page"/>
      </w:r>
      <w:r w:rsidRPr="00A95C87">
        <w:rPr>
          <w:rFonts w:eastAsia="Calibri"/>
          <w:b/>
          <w:bCs/>
          <w:color w:val="auto"/>
          <w:sz w:val="20"/>
          <w:szCs w:val="26"/>
        </w:rPr>
        <w:lastRenderedPageBreak/>
        <w:t>Anexo Número 12 (doce)</w:t>
      </w:r>
    </w:p>
    <w:p w:rsidR="00B75DA4" w:rsidRPr="00A95C87" w:rsidRDefault="00B75DA4" w:rsidP="00B75DA4">
      <w:pPr>
        <w:autoSpaceDE w:val="0"/>
        <w:autoSpaceDN w:val="0"/>
        <w:adjustRightInd w:val="0"/>
        <w:jc w:val="center"/>
        <w:rPr>
          <w:rFonts w:ascii="Arial" w:eastAsia="Calibri" w:hAnsi="Arial" w:cs="Arial"/>
          <w:b/>
          <w:bCs/>
          <w:sz w:val="20"/>
          <w:szCs w:val="2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2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26"/>
          <w:lang w:val="es-MX" w:eastAsia="es-MX"/>
        </w:rPr>
      </w:pPr>
      <w:r w:rsidRPr="00A95C87">
        <w:rPr>
          <w:rFonts w:ascii="Arial" w:eastAsia="Calibri" w:hAnsi="Arial" w:cs="Arial"/>
          <w:b/>
          <w:bCs/>
          <w:sz w:val="20"/>
          <w:szCs w:val="26"/>
          <w:lang w:val="es-MX" w:eastAsia="es-MX"/>
        </w:rPr>
        <w:t>FORMATO DE CARTA RELATIVA A LIBERAR DE RESPONSABILIDADES AL INSTITUTO</w:t>
      </w:r>
    </w:p>
    <w:p w:rsidR="00B75DA4" w:rsidRPr="00A95C87" w:rsidRDefault="00B75DA4" w:rsidP="00B75DA4">
      <w:pPr>
        <w:autoSpaceDE w:val="0"/>
        <w:autoSpaceDN w:val="0"/>
        <w:adjustRightInd w:val="0"/>
        <w:jc w:val="center"/>
        <w:rPr>
          <w:rFonts w:ascii="Arial" w:eastAsia="Calibri" w:hAnsi="Arial" w:cs="Arial"/>
          <w:b/>
          <w:bCs/>
          <w:sz w:val="20"/>
          <w:szCs w:val="26"/>
          <w:lang w:val="es-MX" w:eastAsia="es-MX"/>
        </w:rPr>
      </w:pPr>
      <w:r w:rsidRPr="00A95C87">
        <w:rPr>
          <w:rFonts w:ascii="Arial" w:eastAsia="Calibri" w:hAnsi="Arial" w:cs="Arial"/>
          <w:b/>
          <w:bCs/>
          <w:sz w:val="20"/>
          <w:szCs w:val="26"/>
          <w:lang w:val="es-MX" w:eastAsia="es-MX"/>
        </w:rPr>
        <w:t xml:space="preserve">(CARTA EN ORIGINAL, PAPEL MEMBRETADO Y FIRMA AUTÓGRAFA DEL </w:t>
      </w:r>
      <w:proofErr w:type="gramStart"/>
      <w:r w:rsidR="00B62FEB">
        <w:rPr>
          <w:rFonts w:ascii="Arial" w:eastAsia="Calibri" w:hAnsi="Arial" w:cs="Arial"/>
          <w:b/>
          <w:bCs/>
          <w:sz w:val="20"/>
          <w:szCs w:val="26"/>
          <w:lang w:val="es-MX" w:eastAsia="es-MX"/>
        </w:rPr>
        <w:t xml:space="preserve">OFERENTE </w:t>
      </w:r>
      <w:r w:rsidRPr="00A95C87">
        <w:rPr>
          <w:rFonts w:ascii="Arial" w:eastAsia="Calibri" w:hAnsi="Arial" w:cs="Arial"/>
          <w:b/>
          <w:bCs/>
          <w:sz w:val="20"/>
          <w:szCs w:val="26"/>
          <w:lang w:val="es-MX" w:eastAsia="es-MX"/>
        </w:rPr>
        <w:t>)</w:t>
      </w:r>
      <w:proofErr w:type="gramEnd"/>
    </w:p>
    <w:p w:rsidR="00B75DA4" w:rsidRPr="00A95C87" w:rsidRDefault="00B75DA4" w:rsidP="00B75DA4">
      <w:pPr>
        <w:autoSpaceDE w:val="0"/>
        <w:autoSpaceDN w:val="0"/>
        <w:adjustRightInd w:val="0"/>
        <w:jc w:val="center"/>
        <w:rPr>
          <w:rFonts w:ascii="Arial" w:eastAsia="Calibri" w:hAnsi="Arial" w:cs="Arial"/>
          <w:b/>
          <w:bCs/>
          <w:sz w:val="20"/>
          <w:szCs w:val="2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26"/>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r w:rsidRPr="00A95C87">
        <w:rPr>
          <w:rFonts w:ascii="Arial" w:eastAsia="Calibri" w:hAnsi="Arial" w:cs="Arial"/>
          <w:sz w:val="20"/>
          <w:lang w:val="es-MX" w:eastAsia="es-MX"/>
        </w:rPr>
        <w:t xml:space="preserve">La Paz, Baja California Sur, ____ de _____________ </w:t>
      </w:r>
      <w:proofErr w:type="spellStart"/>
      <w:r w:rsidRPr="00A95C87">
        <w:rPr>
          <w:rFonts w:ascii="Arial" w:eastAsia="Calibri" w:hAnsi="Arial" w:cs="Arial"/>
          <w:sz w:val="20"/>
          <w:lang w:val="es-MX" w:eastAsia="es-MX"/>
        </w:rPr>
        <w:t>de</w:t>
      </w:r>
      <w:proofErr w:type="spellEnd"/>
      <w:r w:rsidRPr="00A95C87">
        <w:rPr>
          <w:rFonts w:ascii="Arial" w:eastAsia="Calibri" w:hAnsi="Arial" w:cs="Arial"/>
          <w:sz w:val="20"/>
          <w:lang w:val="es-MX" w:eastAsia="es-MX"/>
        </w:rPr>
        <w:t xml:space="preserve"> ________ </w:t>
      </w: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b/>
          <w:bCs/>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Instituto Mexicano del Seguro Social </w:t>
      </w: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Convocante </w:t>
      </w:r>
    </w:p>
    <w:p w:rsidR="00B75DA4" w:rsidRPr="00A95C87" w:rsidRDefault="00B75DA4" w:rsidP="00B75DA4">
      <w:pPr>
        <w:autoSpaceDE w:val="0"/>
        <w:autoSpaceDN w:val="0"/>
        <w:adjustRightInd w:val="0"/>
        <w:rPr>
          <w:rFonts w:ascii="Arial" w:eastAsia="Calibri" w:hAnsi="Arial" w:cs="Arial"/>
          <w:sz w:val="20"/>
          <w:szCs w:val="17"/>
          <w:lang w:val="es-MX" w:eastAsia="es-MX"/>
        </w:rPr>
      </w:pPr>
    </w:p>
    <w:p w:rsidR="00B75DA4" w:rsidRPr="00A95C87" w:rsidRDefault="00B75DA4" w:rsidP="00B75DA4">
      <w:pPr>
        <w:autoSpaceDE w:val="0"/>
        <w:autoSpaceDN w:val="0"/>
        <w:adjustRightInd w:val="0"/>
        <w:rPr>
          <w:rFonts w:ascii="Arial" w:eastAsia="Calibri" w:hAnsi="Arial" w:cs="Arial"/>
          <w:sz w:val="20"/>
          <w:szCs w:val="17"/>
          <w:lang w:val="es-MX" w:eastAsia="es-MX"/>
        </w:rPr>
      </w:pPr>
    </w:p>
    <w:p w:rsidR="00B75DA4" w:rsidRPr="00A95C87" w:rsidRDefault="00B75DA4" w:rsidP="00B75DA4">
      <w:pPr>
        <w:autoSpaceDE w:val="0"/>
        <w:autoSpaceDN w:val="0"/>
        <w:adjustRightInd w:val="0"/>
        <w:jc w:val="both"/>
        <w:rPr>
          <w:rFonts w:ascii="Arial" w:eastAsia="Calibri" w:hAnsi="Arial" w:cs="Arial"/>
          <w:sz w:val="20"/>
          <w:szCs w:val="17"/>
          <w:lang w:val="es-MX" w:eastAsia="es-MX"/>
        </w:rPr>
      </w:pPr>
      <w:r w:rsidRPr="00A95C87">
        <w:rPr>
          <w:rFonts w:ascii="Arial" w:eastAsia="Calibri" w:hAnsi="Arial" w:cs="Arial"/>
          <w:sz w:val="20"/>
          <w:szCs w:val="17"/>
          <w:lang w:val="es-MX" w:eastAsia="es-MX"/>
        </w:rPr>
        <w:t xml:space="preserve">En mi carácter de representante legal de __________________________________, declaro que mi representada se obliga a responder por los daños y/o perjuicios que pudiera causar al Instituto y/o a terceros, si con motivo de la entrega de los bienes adquiridos se violan derechos de autor, de patentes y/o marcas u otro derechos de propiedad industrial o intelectual a nivel Nacional o Internacional. </w:t>
      </w:r>
    </w:p>
    <w:p w:rsidR="00B75DA4" w:rsidRPr="00A95C87" w:rsidRDefault="00B75DA4" w:rsidP="00B75DA4">
      <w:pPr>
        <w:autoSpaceDE w:val="0"/>
        <w:autoSpaceDN w:val="0"/>
        <w:adjustRightInd w:val="0"/>
        <w:jc w:val="both"/>
        <w:rPr>
          <w:rFonts w:ascii="Arial" w:eastAsia="Calibri" w:hAnsi="Arial" w:cs="Arial"/>
          <w:sz w:val="20"/>
          <w:szCs w:val="17"/>
          <w:lang w:val="es-MX" w:eastAsia="es-MX"/>
        </w:rPr>
      </w:pPr>
    </w:p>
    <w:p w:rsidR="00B75DA4" w:rsidRPr="00A95C87" w:rsidRDefault="00B75DA4" w:rsidP="00B75DA4">
      <w:pPr>
        <w:autoSpaceDE w:val="0"/>
        <w:autoSpaceDN w:val="0"/>
        <w:adjustRightInd w:val="0"/>
        <w:jc w:val="both"/>
        <w:rPr>
          <w:rFonts w:ascii="Arial" w:eastAsia="Calibri" w:hAnsi="Arial" w:cs="Arial"/>
          <w:sz w:val="20"/>
          <w:szCs w:val="17"/>
          <w:lang w:val="es-MX" w:eastAsia="es-MX"/>
        </w:rPr>
      </w:pPr>
      <w:r w:rsidRPr="00A95C87">
        <w:rPr>
          <w:rFonts w:ascii="Arial" w:eastAsia="Calibri" w:hAnsi="Arial" w:cs="Arial"/>
          <w:sz w:val="20"/>
          <w:szCs w:val="17"/>
          <w:lang w:val="es-MX" w:eastAsia="es-MX"/>
        </w:rPr>
        <w:t xml:space="preserve">Por lo anterior, manifiesto en este acto que no se encuentra en ninguno de los supuestos de infracción a la Ley Federal de Derechos de Autor, ni a la Ley de la Propiedad Industrial. </w:t>
      </w:r>
    </w:p>
    <w:p w:rsidR="00B75DA4" w:rsidRPr="00A95C87" w:rsidRDefault="00B75DA4" w:rsidP="00B75DA4">
      <w:pPr>
        <w:autoSpaceDE w:val="0"/>
        <w:autoSpaceDN w:val="0"/>
        <w:adjustRightInd w:val="0"/>
        <w:jc w:val="both"/>
        <w:rPr>
          <w:rFonts w:ascii="Arial" w:eastAsia="Calibri" w:hAnsi="Arial" w:cs="Arial"/>
          <w:sz w:val="20"/>
          <w:szCs w:val="17"/>
          <w:lang w:val="es-MX" w:eastAsia="es-MX"/>
        </w:rPr>
      </w:pPr>
    </w:p>
    <w:p w:rsidR="00B75DA4" w:rsidRPr="00A95C87" w:rsidRDefault="00B75DA4" w:rsidP="00B75DA4">
      <w:pPr>
        <w:autoSpaceDE w:val="0"/>
        <w:autoSpaceDN w:val="0"/>
        <w:adjustRightInd w:val="0"/>
        <w:jc w:val="both"/>
        <w:rPr>
          <w:rFonts w:ascii="Arial" w:eastAsia="Calibri" w:hAnsi="Arial" w:cs="Arial"/>
          <w:b/>
          <w:bCs/>
          <w:sz w:val="20"/>
          <w:szCs w:val="17"/>
          <w:lang w:val="es-MX" w:eastAsia="es-MX"/>
        </w:rPr>
      </w:pPr>
      <w:r w:rsidRPr="00A95C87">
        <w:rPr>
          <w:rFonts w:ascii="Arial" w:eastAsia="Calibri" w:hAnsi="Arial" w:cs="Arial"/>
          <w:sz w:val="20"/>
          <w:szCs w:val="17"/>
          <w:lang w:val="es-MX" w:eastAsia="es-MX"/>
        </w:rPr>
        <w:t>En el entendido de que en caso de que sobreviniera alguna reclamación en contra del Instituto, por cualquiera de las causas antes mencionadas, mi representada se compromete a llevar a cabo las acciones necesarias para garantizar la liberación del Instituto de cualquier controversia o responsabilidad de carácter civil, mercantil, penal o administrativa que, en su caso, se ocasione</w:t>
      </w:r>
      <w:r w:rsidRPr="00A95C87">
        <w:rPr>
          <w:rFonts w:ascii="Arial" w:eastAsia="Calibri" w:hAnsi="Arial" w:cs="Arial"/>
          <w:b/>
          <w:bCs/>
          <w:sz w:val="20"/>
          <w:szCs w:val="17"/>
          <w:lang w:val="es-MX" w:eastAsia="es-MX"/>
        </w:rPr>
        <w:t xml:space="preserve">. </w:t>
      </w:r>
    </w:p>
    <w:p w:rsidR="00B75DA4" w:rsidRPr="00A95C87" w:rsidRDefault="00B75DA4" w:rsidP="00B75DA4">
      <w:pPr>
        <w:autoSpaceDE w:val="0"/>
        <w:autoSpaceDN w:val="0"/>
        <w:adjustRightInd w:val="0"/>
        <w:rPr>
          <w:rFonts w:ascii="Arial" w:eastAsia="Calibri" w:hAnsi="Arial" w:cs="Arial"/>
          <w:b/>
          <w:bCs/>
          <w:sz w:val="20"/>
          <w:szCs w:val="17"/>
          <w:lang w:val="es-MX" w:eastAsia="es-MX"/>
        </w:rPr>
      </w:pPr>
    </w:p>
    <w:p w:rsidR="00B75DA4" w:rsidRPr="00A95C87" w:rsidRDefault="00B75DA4" w:rsidP="00B75DA4">
      <w:pPr>
        <w:autoSpaceDE w:val="0"/>
        <w:autoSpaceDN w:val="0"/>
        <w:adjustRightInd w:val="0"/>
        <w:rPr>
          <w:rFonts w:ascii="Arial" w:eastAsia="Calibri" w:hAnsi="Arial" w:cs="Arial"/>
          <w:sz w:val="20"/>
          <w:szCs w:val="17"/>
          <w:lang w:val="es-MX" w:eastAsia="es-MX"/>
        </w:rPr>
      </w:pPr>
    </w:p>
    <w:p w:rsidR="00B75DA4" w:rsidRPr="00A95C87" w:rsidRDefault="00B75DA4" w:rsidP="00B75DA4">
      <w:pPr>
        <w:autoSpaceDE w:val="0"/>
        <w:autoSpaceDN w:val="0"/>
        <w:adjustRightInd w:val="0"/>
        <w:rPr>
          <w:rFonts w:ascii="Arial" w:eastAsia="Calibri" w:hAnsi="Arial" w:cs="Arial"/>
          <w:sz w:val="20"/>
          <w:szCs w:val="17"/>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r w:rsidRPr="00A95C87">
        <w:rPr>
          <w:rFonts w:ascii="Arial" w:eastAsia="Calibri" w:hAnsi="Arial" w:cs="Arial"/>
          <w:sz w:val="20"/>
          <w:szCs w:val="16"/>
          <w:lang w:val="es-MX" w:eastAsia="es-MX"/>
        </w:rPr>
        <w:t>Lugar y fecha</w:t>
      </w: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20"/>
          <w:szCs w:val="16"/>
          <w:lang w:val="es-MX" w:eastAsia="es-MX"/>
        </w:rPr>
      </w:pPr>
    </w:p>
    <w:p w:rsidR="00B75DA4" w:rsidRPr="00A95C87" w:rsidRDefault="00B75DA4" w:rsidP="00B75DA4">
      <w:pPr>
        <w:autoSpaceDE w:val="0"/>
        <w:autoSpaceDN w:val="0"/>
        <w:adjustRightInd w:val="0"/>
        <w:jc w:val="center"/>
        <w:rPr>
          <w:rFonts w:ascii="Arial" w:eastAsia="Calibri" w:hAnsi="Arial" w:cs="Arial"/>
          <w:sz w:val="18"/>
          <w:szCs w:val="18"/>
          <w:lang w:val="es-MX" w:eastAsia="es-MX"/>
        </w:rPr>
      </w:pPr>
      <w:r w:rsidRPr="00A95C87">
        <w:rPr>
          <w:rFonts w:ascii="Arial" w:eastAsia="Calibri" w:hAnsi="Arial" w:cs="Arial"/>
          <w:sz w:val="18"/>
          <w:szCs w:val="18"/>
          <w:lang w:val="es-MX" w:eastAsia="es-MX"/>
        </w:rPr>
        <w:t>_________________________________________</w:t>
      </w:r>
    </w:p>
    <w:p w:rsidR="00B75DA4" w:rsidRPr="00A95C87" w:rsidRDefault="00B75DA4" w:rsidP="00B75DA4">
      <w:pPr>
        <w:pStyle w:val="Default"/>
        <w:jc w:val="center"/>
        <w:rPr>
          <w:bCs/>
          <w:color w:val="auto"/>
          <w:sz w:val="20"/>
          <w:szCs w:val="16"/>
        </w:rPr>
      </w:pPr>
      <w:r w:rsidRPr="00A95C87">
        <w:rPr>
          <w:rFonts w:eastAsia="Calibri"/>
          <w:color w:val="auto"/>
          <w:sz w:val="20"/>
          <w:szCs w:val="20"/>
        </w:rPr>
        <w:t>(Nombre, cargo y firma del representante legal</w:t>
      </w:r>
      <w:r w:rsidRPr="00A95C87">
        <w:rPr>
          <w:bCs/>
          <w:color w:val="auto"/>
          <w:sz w:val="20"/>
          <w:szCs w:val="16"/>
        </w:rPr>
        <w:t>)</w:t>
      </w:r>
    </w:p>
    <w:p w:rsidR="00B75DA4" w:rsidRPr="00A95C87" w:rsidRDefault="00B75DA4" w:rsidP="00B75DA4">
      <w:pPr>
        <w:pStyle w:val="Default"/>
        <w:jc w:val="center"/>
        <w:rPr>
          <w:rFonts w:eastAsia="Calibri"/>
          <w:color w:val="auto"/>
          <w:sz w:val="20"/>
          <w:szCs w:val="20"/>
        </w:rPr>
      </w:pPr>
      <w:r w:rsidRPr="00A95C87">
        <w:rPr>
          <w:rFonts w:eastAsia="Calibri"/>
          <w:b/>
          <w:bCs/>
          <w:color w:val="auto"/>
          <w:sz w:val="20"/>
          <w:szCs w:val="26"/>
        </w:rPr>
        <w:br w:type="page"/>
      </w:r>
      <w:r w:rsidRPr="00A95C87">
        <w:rPr>
          <w:rFonts w:eastAsia="Calibri"/>
          <w:b/>
          <w:bCs/>
          <w:color w:val="auto"/>
          <w:sz w:val="20"/>
          <w:szCs w:val="20"/>
        </w:rPr>
        <w:lastRenderedPageBreak/>
        <w:t xml:space="preserve">Anexo </w:t>
      </w:r>
      <w:r w:rsidRPr="00A95C87">
        <w:rPr>
          <w:rFonts w:eastAsia="Calibri"/>
          <w:b/>
          <w:bCs/>
          <w:color w:val="auto"/>
          <w:sz w:val="19"/>
          <w:szCs w:val="19"/>
        </w:rPr>
        <w:t>Número</w:t>
      </w:r>
      <w:r w:rsidRPr="00A95C87">
        <w:rPr>
          <w:rFonts w:eastAsia="Calibri"/>
          <w:b/>
          <w:bCs/>
          <w:color w:val="auto"/>
          <w:sz w:val="20"/>
          <w:szCs w:val="20"/>
        </w:rPr>
        <w:t xml:space="preserve"> 13 (Trece)</w:t>
      </w:r>
    </w:p>
    <w:p w:rsidR="00B75DA4" w:rsidRPr="00A95C87" w:rsidRDefault="00B75DA4" w:rsidP="00B75DA4">
      <w:pPr>
        <w:autoSpaceDE w:val="0"/>
        <w:autoSpaceDN w:val="0"/>
        <w:adjustRightInd w:val="0"/>
        <w:jc w:val="center"/>
        <w:rPr>
          <w:rFonts w:ascii="Arial" w:eastAsia="Calibri" w:hAnsi="Arial" w:cs="Arial"/>
          <w:b/>
          <w:bCs/>
          <w:sz w:val="20"/>
          <w:lang w:val="es-MX" w:eastAsia="es-MX"/>
        </w:rPr>
      </w:pPr>
    </w:p>
    <w:p w:rsidR="00B75DA4" w:rsidRPr="00A95C87" w:rsidRDefault="00B75DA4" w:rsidP="00B75DA4">
      <w:pPr>
        <w:autoSpaceDE w:val="0"/>
        <w:autoSpaceDN w:val="0"/>
        <w:adjustRightInd w:val="0"/>
        <w:jc w:val="center"/>
        <w:rPr>
          <w:rFonts w:ascii="Arial" w:eastAsia="Calibri" w:hAnsi="Arial" w:cs="Arial"/>
          <w:b/>
          <w:bCs/>
          <w:sz w:val="20"/>
          <w:lang w:val="es-MX" w:eastAsia="es-MX"/>
        </w:rPr>
      </w:pPr>
      <w:r w:rsidRPr="00A95C87">
        <w:rPr>
          <w:rFonts w:ascii="Arial" w:eastAsia="Calibri" w:hAnsi="Arial" w:cs="Arial"/>
          <w:b/>
          <w:bCs/>
          <w:sz w:val="20"/>
          <w:lang w:val="es-MX" w:eastAsia="es-MX"/>
        </w:rPr>
        <w:t xml:space="preserve">FORMATO DE ACLARACIÓN A LA </w:t>
      </w:r>
      <w:r>
        <w:rPr>
          <w:rFonts w:ascii="Arial" w:eastAsia="Calibri" w:hAnsi="Arial" w:cs="Arial"/>
          <w:b/>
          <w:bCs/>
          <w:sz w:val="20"/>
          <w:lang w:val="es-MX" w:eastAsia="es-MX"/>
        </w:rPr>
        <w:t>INVITACIÓN</w:t>
      </w:r>
    </w:p>
    <w:p w:rsidR="00784DAD" w:rsidRDefault="00784DAD" w:rsidP="00784DAD">
      <w:pPr>
        <w:autoSpaceDE w:val="0"/>
        <w:autoSpaceDN w:val="0"/>
        <w:adjustRightInd w:val="0"/>
        <w:jc w:val="center"/>
        <w:rPr>
          <w:rFonts w:ascii="Arial" w:eastAsia="Calibri" w:hAnsi="Arial" w:cs="Arial"/>
          <w:sz w:val="20"/>
          <w:lang w:val="es-MX" w:eastAsia="es-MX"/>
        </w:rPr>
      </w:pPr>
    </w:p>
    <w:p w:rsidR="00B75DA4" w:rsidRPr="00A95C87" w:rsidRDefault="00784DAD" w:rsidP="00784DAD">
      <w:pPr>
        <w:autoSpaceDE w:val="0"/>
        <w:autoSpaceDN w:val="0"/>
        <w:adjustRightInd w:val="0"/>
        <w:jc w:val="center"/>
        <w:rPr>
          <w:rFonts w:ascii="Arial" w:eastAsia="Calibri" w:hAnsi="Arial" w:cs="Arial"/>
          <w:sz w:val="20"/>
          <w:szCs w:val="14"/>
          <w:lang w:val="es-MX" w:eastAsia="es-MX"/>
        </w:rPr>
      </w:pPr>
      <w:r>
        <w:rPr>
          <w:rFonts w:ascii="Arial" w:eastAsia="Calibri" w:hAnsi="Arial" w:cs="Arial"/>
          <w:sz w:val="20"/>
          <w:lang w:val="es-MX" w:eastAsia="es-MX"/>
        </w:rPr>
        <w:t>NO APLICA</w:t>
      </w:r>
    </w:p>
    <w:p w:rsidR="00B75DA4" w:rsidRPr="00A95C87" w:rsidRDefault="00B75DA4" w:rsidP="00B75DA4">
      <w:pPr>
        <w:autoSpaceDE w:val="0"/>
        <w:autoSpaceDN w:val="0"/>
        <w:adjustRightInd w:val="0"/>
        <w:rPr>
          <w:rFonts w:ascii="Arial" w:eastAsia="Calibri" w:hAnsi="Arial" w:cs="Arial"/>
          <w:sz w:val="20"/>
          <w:szCs w:val="14"/>
          <w:lang w:val="es-MX" w:eastAsia="es-MX"/>
        </w:rPr>
      </w:pPr>
    </w:p>
    <w:p w:rsidR="00B75DA4" w:rsidRPr="00A95C87" w:rsidRDefault="00B75DA4" w:rsidP="00B75DA4">
      <w:pPr>
        <w:autoSpaceDE w:val="0"/>
        <w:autoSpaceDN w:val="0"/>
        <w:adjustRightInd w:val="0"/>
        <w:jc w:val="center"/>
        <w:rPr>
          <w:rFonts w:ascii="Arial" w:eastAsia="Calibri" w:hAnsi="Arial" w:cs="Arial"/>
          <w:sz w:val="19"/>
          <w:szCs w:val="19"/>
          <w:lang w:val="es-MX" w:eastAsia="es-MX"/>
        </w:rPr>
      </w:pPr>
      <w:r w:rsidRPr="00A95C87">
        <w:rPr>
          <w:rFonts w:ascii="Arial" w:eastAsia="Calibri" w:hAnsi="Arial" w:cs="Arial"/>
          <w:b/>
          <w:bCs/>
          <w:sz w:val="19"/>
          <w:szCs w:val="19"/>
          <w:lang w:val="es-MX" w:eastAsia="es-MX"/>
        </w:rPr>
        <w:br w:type="page"/>
      </w:r>
      <w:r w:rsidRPr="00A95C87">
        <w:rPr>
          <w:rFonts w:ascii="Arial" w:eastAsia="Calibri" w:hAnsi="Arial" w:cs="Arial"/>
          <w:b/>
          <w:bCs/>
          <w:sz w:val="19"/>
          <w:szCs w:val="19"/>
          <w:lang w:val="es-MX" w:eastAsia="es-MX"/>
        </w:rPr>
        <w:lastRenderedPageBreak/>
        <w:t>Anexo Número 14 (Catorce)</w:t>
      </w:r>
    </w:p>
    <w:p w:rsidR="00B75DA4" w:rsidRPr="00A95C87" w:rsidRDefault="00B75DA4" w:rsidP="00B75DA4">
      <w:pPr>
        <w:autoSpaceDE w:val="0"/>
        <w:autoSpaceDN w:val="0"/>
        <w:adjustRightInd w:val="0"/>
        <w:jc w:val="center"/>
        <w:rPr>
          <w:rFonts w:ascii="Arial" w:eastAsia="Calibri" w:hAnsi="Arial" w:cs="Arial"/>
          <w:sz w:val="20"/>
          <w:szCs w:val="14"/>
          <w:lang w:val="es-MX" w:eastAsia="es-MX"/>
        </w:rPr>
      </w:pPr>
      <w:r w:rsidRPr="00A95C87">
        <w:rPr>
          <w:rFonts w:ascii="Arial" w:eastAsia="Calibri" w:hAnsi="Arial" w:cs="Arial"/>
          <w:b/>
          <w:bCs/>
          <w:sz w:val="19"/>
          <w:szCs w:val="19"/>
          <w:lang w:val="es-MX" w:eastAsia="es-MX"/>
        </w:rPr>
        <w:t>Formato para fianza de cumplimiento de contrato</w:t>
      </w:r>
    </w:p>
    <w:p w:rsidR="00B75DA4" w:rsidRPr="00A95C87" w:rsidRDefault="00B75DA4" w:rsidP="00B75DA4">
      <w:pPr>
        <w:autoSpaceDE w:val="0"/>
        <w:autoSpaceDN w:val="0"/>
        <w:adjustRightInd w:val="0"/>
        <w:rPr>
          <w:rFonts w:ascii="Arial" w:eastAsia="Calibri" w:hAnsi="Arial" w:cs="Arial"/>
          <w:sz w:val="18"/>
          <w:szCs w:val="18"/>
          <w:lang w:val="es-MX" w:eastAsia="es-MX"/>
        </w:rPr>
      </w:pPr>
    </w:p>
    <w:p w:rsidR="00B75DA4" w:rsidRPr="00A95C87" w:rsidRDefault="00B75DA4" w:rsidP="00B75DA4">
      <w:pPr>
        <w:jc w:val="both"/>
        <w:rPr>
          <w:rFonts w:ascii="Arial" w:hAnsi="Arial" w:cs="Arial"/>
          <w:sz w:val="18"/>
          <w:szCs w:val="18"/>
        </w:rPr>
      </w:pPr>
      <w:r w:rsidRPr="00A95C87">
        <w:rPr>
          <w:rFonts w:ascii="Arial" w:hAnsi="Arial" w:cs="Arial"/>
          <w:b/>
          <w:sz w:val="18"/>
          <w:szCs w:val="18"/>
        </w:rPr>
        <w:t>(NOMBRE DE LA AFIANZADORA)</w:t>
      </w:r>
      <w:r w:rsidRPr="00A95C87">
        <w:rPr>
          <w:rFonts w:ascii="Arial" w:hAnsi="Arial" w:cs="Arial"/>
          <w:sz w:val="18"/>
          <w:szCs w:val="18"/>
        </w:rPr>
        <w:t xml:space="preserve">, EN EJERCICIO DE LA AUTORIZACIÓN QUE LE OTORGÓ EL GOBIERNO FEDERAL, POR CONDUCTO DE LA SECRETARÍA DE HACIENDA Y CRÉDITO PÚBLICO, EN LOS TÉRMINOS DE LOS ARTÍCULOS 5° Y 6° DE LA LEY FEDERAL DE INSTITUCIONES DE FIANZAS, AHORA APLICABLES EN LOS ARTÍCULOS 11 Y 36 DE LA LEY DE INSTITUCIONES DE SEGUROS Y DE FIANZAS SE CONSTITUYE FIADORA POR LA SUMA DE: </w:t>
      </w:r>
      <w:r w:rsidRPr="00A95C87">
        <w:rPr>
          <w:rFonts w:ascii="Arial" w:hAnsi="Arial" w:cs="Arial"/>
          <w:b/>
          <w:sz w:val="18"/>
          <w:szCs w:val="18"/>
        </w:rPr>
        <w:t>(ANOTAR EL IMPORTE QUE PROCEDA DEPENDIENDO DEL PORCENTAJE AL CONTRATO SIN INCLUIR EL IVA.)</w:t>
      </w:r>
      <w:r w:rsidRPr="00A95C87">
        <w:rPr>
          <w:rFonts w:ascii="Arial" w:hAnsi="Arial" w:cs="Arial"/>
          <w:sz w:val="18"/>
          <w:szCs w:val="18"/>
        </w:rPr>
        <w:t>-----</w:t>
      </w:r>
    </w:p>
    <w:p w:rsidR="00B75DA4" w:rsidRPr="00A95C87" w:rsidRDefault="00B75DA4" w:rsidP="00B75DA4">
      <w:pPr>
        <w:jc w:val="both"/>
        <w:rPr>
          <w:rFonts w:ascii="Arial" w:hAnsi="Arial" w:cs="Arial"/>
          <w:sz w:val="18"/>
          <w:szCs w:val="18"/>
        </w:rPr>
      </w:pPr>
      <w:r w:rsidRPr="00A95C87">
        <w:rPr>
          <w:rFonts w:ascii="Arial" w:hAnsi="Arial" w:cs="Arial"/>
          <w:sz w:val="18"/>
          <w:szCs w:val="18"/>
        </w:rPr>
        <w:t xml:space="preserve">ANTE: EL INSTITUTO MEXICANO DEL SEGURO SOCIAL, PARA GARANTIZAR POR </w:t>
      </w:r>
      <w:r w:rsidRPr="00A95C87">
        <w:rPr>
          <w:rFonts w:ascii="Arial" w:hAnsi="Arial" w:cs="Arial"/>
          <w:sz w:val="18"/>
          <w:szCs w:val="18"/>
          <w:u w:val="single"/>
        </w:rPr>
        <w:t>(nombre o denominación social de la empresa).</w:t>
      </w:r>
      <w:r w:rsidRPr="00A95C87">
        <w:rPr>
          <w:rFonts w:ascii="Arial" w:hAnsi="Arial" w:cs="Arial"/>
          <w:sz w:val="18"/>
          <w:szCs w:val="18"/>
        </w:rPr>
        <w:t xml:space="preserve">  CON DOMICILIO EN </w:t>
      </w:r>
      <w:r w:rsidRPr="00A95C87">
        <w:rPr>
          <w:rFonts w:ascii="Arial" w:hAnsi="Arial" w:cs="Arial"/>
          <w:sz w:val="18"/>
          <w:szCs w:val="18"/>
          <w:u w:val="single"/>
        </w:rPr>
        <w:t>(domicilio de la empresa)</w:t>
      </w:r>
      <w:r w:rsidRPr="00A95C87">
        <w:rPr>
          <w:rFonts w:ascii="Arial" w:hAnsi="Arial" w:cs="Arial"/>
          <w:sz w:val="18"/>
          <w:szCs w:val="18"/>
        </w:rPr>
        <w:t xml:space="preserve">, EL FIEL Y EXACTO CUMPLIMIENTO DE TODAS Y CADA UNA DE LAS OBLIGACIONES A SU CARGO, DERIVADAS DEL CONTRATO DE  </w:t>
      </w:r>
      <w:r w:rsidRPr="00A95C87">
        <w:rPr>
          <w:rFonts w:ascii="Arial" w:hAnsi="Arial" w:cs="Arial"/>
          <w:sz w:val="18"/>
          <w:szCs w:val="18"/>
          <w:u w:val="single"/>
        </w:rPr>
        <w:t xml:space="preserve">(especificar qué tipo de contrato, si es de adquisición, prestación de servicio, </w:t>
      </w:r>
      <w:proofErr w:type="spellStart"/>
      <w:r w:rsidRPr="00A95C87">
        <w:rPr>
          <w:rFonts w:ascii="Arial" w:hAnsi="Arial" w:cs="Arial"/>
          <w:sz w:val="18"/>
          <w:szCs w:val="18"/>
          <w:u w:val="single"/>
        </w:rPr>
        <w:t>etc</w:t>
      </w:r>
      <w:proofErr w:type="spellEnd"/>
      <w:r w:rsidRPr="00A95C87">
        <w:rPr>
          <w:rFonts w:ascii="Arial" w:hAnsi="Arial" w:cs="Arial"/>
          <w:sz w:val="18"/>
          <w:szCs w:val="18"/>
          <w:u w:val="single"/>
        </w:rPr>
        <w:t xml:space="preserve">) </w:t>
      </w:r>
      <w:r w:rsidRPr="00A95C87">
        <w:rPr>
          <w:rFonts w:ascii="Arial" w:hAnsi="Arial" w:cs="Arial"/>
          <w:sz w:val="18"/>
          <w:szCs w:val="18"/>
        </w:rPr>
        <w:t xml:space="preserve"> NÚMERO </w:t>
      </w:r>
      <w:r w:rsidRPr="00A95C87">
        <w:rPr>
          <w:rFonts w:ascii="Arial" w:hAnsi="Arial" w:cs="Arial"/>
          <w:sz w:val="18"/>
          <w:szCs w:val="18"/>
          <w:u w:val="single"/>
        </w:rPr>
        <w:t xml:space="preserve">(número de contrato) </w:t>
      </w:r>
      <w:r w:rsidRPr="00A95C87">
        <w:rPr>
          <w:rFonts w:ascii="Arial" w:hAnsi="Arial" w:cs="Arial"/>
          <w:sz w:val="18"/>
          <w:szCs w:val="18"/>
        </w:rPr>
        <w:t xml:space="preserve"> DE FECHA </w:t>
      </w:r>
      <w:r w:rsidRPr="00A95C87">
        <w:rPr>
          <w:rFonts w:ascii="Arial" w:hAnsi="Arial" w:cs="Arial"/>
          <w:sz w:val="18"/>
          <w:szCs w:val="18"/>
          <w:u w:val="single"/>
        </w:rPr>
        <w:t xml:space="preserve">(fecha de suscripción), </w:t>
      </w:r>
      <w:r w:rsidRPr="00A95C87">
        <w:rPr>
          <w:rFonts w:ascii="Arial" w:hAnsi="Arial" w:cs="Arial"/>
          <w:sz w:val="18"/>
          <w:szCs w:val="18"/>
        </w:rPr>
        <w:t xml:space="preserve"> QUE SE ADJUDICÓ A DICHA EMPRESA CON MOTIVO DEL </w:t>
      </w:r>
      <w:r w:rsidRPr="00A95C87">
        <w:rPr>
          <w:rFonts w:ascii="Arial" w:hAnsi="Arial" w:cs="Arial"/>
          <w:sz w:val="18"/>
          <w:szCs w:val="18"/>
          <w:u w:val="single"/>
        </w:rPr>
        <w:t xml:space="preserve">(especificar el procedimiento de contratación que se llevó a cabo, </w:t>
      </w:r>
      <w:r>
        <w:rPr>
          <w:rFonts w:ascii="Arial" w:hAnsi="Arial" w:cs="Arial"/>
          <w:sz w:val="18"/>
          <w:szCs w:val="18"/>
          <w:u w:val="single"/>
        </w:rPr>
        <w:t xml:space="preserve">adjudicación </w:t>
      </w:r>
      <w:r w:rsidRPr="00A95C87">
        <w:rPr>
          <w:rFonts w:ascii="Arial" w:hAnsi="Arial" w:cs="Arial"/>
          <w:sz w:val="18"/>
          <w:szCs w:val="18"/>
          <w:u w:val="single"/>
        </w:rPr>
        <w:t xml:space="preserve"> pública, invitación a cuando menos tres personas, adjudicación directa, y en su caso, el número de ésta), </w:t>
      </w:r>
      <w:r w:rsidRPr="00A95C87">
        <w:rPr>
          <w:rFonts w:ascii="Arial" w:hAnsi="Arial" w:cs="Arial"/>
          <w:sz w:val="18"/>
          <w:szCs w:val="18"/>
        </w:rPr>
        <w:t xml:space="preserve"> RELATIVO A </w:t>
      </w:r>
      <w:r w:rsidRPr="00A95C87">
        <w:rPr>
          <w:rFonts w:ascii="Arial" w:hAnsi="Arial" w:cs="Arial"/>
          <w:sz w:val="18"/>
          <w:szCs w:val="18"/>
          <w:u w:val="single"/>
        </w:rPr>
        <w:t xml:space="preserve"> (objeto del contrato)</w:t>
      </w:r>
      <w:r w:rsidRPr="00A95C87">
        <w:rPr>
          <w:rFonts w:ascii="Arial" w:hAnsi="Arial" w:cs="Arial"/>
          <w:sz w:val="18"/>
          <w:szCs w:val="18"/>
        </w:rPr>
        <w:t xml:space="preserve">;  LA PRESENTE FIANZA, </w:t>
      </w:r>
      <w:r w:rsidRPr="00A95C87">
        <w:rPr>
          <w:rFonts w:ascii="Arial" w:hAnsi="Arial" w:cs="Arial"/>
          <w:b/>
          <w:sz w:val="18"/>
          <w:szCs w:val="18"/>
        </w:rPr>
        <w:t>TENDRÁ UNA VIGENCIA DE</w:t>
      </w:r>
      <w:r w:rsidRPr="00A95C87">
        <w:rPr>
          <w:rFonts w:ascii="Arial" w:hAnsi="Arial" w:cs="Arial"/>
          <w:sz w:val="18"/>
          <w:szCs w:val="18"/>
        </w:rPr>
        <w:t xml:space="preserve"> </w:t>
      </w:r>
      <w:r w:rsidRPr="00A95C87">
        <w:rPr>
          <w:rFonts w:ascii="Arial" w:hAnsi="Arial" w:cs="Arial"/>
          <w:b/>
          <w:sz w:val="18"/>
          <w:szCs w:val="18"/>
        </w:rPr>
        <w:t>(</w:t>
      </w:r>
      <w:r w:rsidRPr="00A95C87">
        <w:rPr>
          <w:rFonts w:ascii="Arial" w:hAnsi="Arial" w:cs="Arial"/>
          <w:b/>
          <w:sz w:val="18"/>
          <w:szCs w:val="18"/>
          <w:u w:val="single"/>
        </w:rPr>
        <w:t>se deberá insertar el lapso de vigencia que se haya establecido en el contrato)</w:t>
      </w:r>
      <w:r w:rsidRPr="00A95C87">
        <w:rPr>
          <w:rFonts w:ascii="Arial" w:hAnsi="Arial" w:cs="Arial"/>
          <w:sz w:val="18"/>
          <w:szCs w:val="18"/>
        </w:rPr>
        <w:t xml:space="preserve">, CONTADOS A PARTIR DE LA SUSCRIPCIÓN DEL CONTRATO, ASÍ COMO DURANTE LA SUBSTANCIACIÓN DE TODOS LOS RECURSOS Y MEDIOS DE DEFENSA LEGALES QUE, EN SU CASO, SEAN INTERPUESTOS POR CUALQUIERA DE LAS PARTES Y HASTA QUE SE DICTE LA RESOLUCIÓN DEFINITIVA POR AUTORIDAD COMPETENTE; AFIANZADORA </w:t>
      </w:r>
      <w:r w:rsidRPr="00A95C87">
        <w:rPr>
          <w:rFonts w:ascii="Arial" w:hAnsi="Arial" w:cs="Arial"/>
          <w:sz w:val="18"/>
          <w:szCs w:val="18"/>
          <w:u w:val="single"/>
        </w:rPr>
        <w:t>(especificar la institución afianzadora que expide la garantía)</w:t>
      </w:r>
      <w:r w:rsidRPr="00A95C87">
        <w:rPr>
          <w:rFonts w:ascii="Arial" w:hAnsi="Arial" w:cs="Arial"/>
          <w:sz w:val="18"/>
          <w:szCs w:val="18"/>
        </w:rPr>
        <w:t xml:space="preserve">, EXPRESAMENTE SE OBLIGA A PAGAR AL INSTITUTO LA CANTIDAD GARANTIZADA O LA PARTE PROPORCIONAL DE LA MISMA, POSTERIORMENTE A QUE SE LE HAYAN APLICADO AL </w:t>
      </w:r>
      <w:r w:rsidRPr="00A95C87">
        <w:rPr>
          <w:rFonts w:ascii="Arial" w:hAnsi="Arial" w:cs="Arial"/>
          <w:sz w:val="18"/>
          <w:szCs w:val="18"/>
          <w:u w:val="single"/>
        </w:rPr>
        <w:t>(proveedor, prestador de servicio, etc.)</w:t>
      </w:r>
      <w:r w:rsidRPr="00A95C87">
        <w:rPr>
          <w:rFonts w:ascii="Arial" w:hAnsi="Arial" w:cs="Arial"/>
          <w:sz w:val="18"/>
          <w:szCs w:val="18"/>
        </w:rPr>
        <w:t xml:space="preserve"> LA TOTALIDAD DE LAS PENAS CONVENCIONALES ESTABLECIDAS EN LA CLÁUSULA </w:t>
      </w:r>
      <w:r w:rsidRPr="00A95C87">
        <w:rPr>
          <w:rFonts w:ascii="Arial" w:hAnsi="Arial" w:cs="Arial"/>
          <w:sz w:val="18"/>
          <w:szCs w:val="18"/>
          <w:u w:val="single"/>
        </w:rPr>
        <w:t>(número de cláusula del contrato en que se estipulen las penas convencionales que en su caso deba pagar el fiado)</w:t>
      </w:r>
      <w:r w:rsidRPr="00A95C87">
        <w:rPr>
          <w:rFonts w:ascii="Arial" w:hAnsi="Arial" w:cs="Arial"/>
          <w:sz w:val="18"/>
          <w:szCs w:val="18"/>
        </w:rPr>
        <w:t xml:space="preserve"> DEL CONTRATO DE REFERENCIA, MISMAS QUE NO PODRÁN SER SUPERIORES A LA SUMA QUE SE AFIANZA Y/O POR CUALQUIER OTRO INCUMPLIMIENTO EN QUE INCURRA EL FIADO, ASÍ MISMO, LA PRESENTE GARANTÍA SOLO PODRÁ SER CANCELADA A SOLICITUD EXPRESA Y PREVIA AUTORIZACIÓN POR ESCRITO DEL INSTITUTO MEXICANO DEL SEGURO SOCIAL; AFIANZADORA </w:t>
      </w:r>
      <w:r w:rsidRPr="00A95C87">
        <w:rPr>
          <w:rFonts w:ascii="Arial" w:hAnsi="Arial" w:cs="Arial"/>
          <w:sz w:val="18"/>
          <w:szCs w:val="18"/>
          <w:u w:val="single"/>
        </w:rPr>
        <w:t>(especificar la institución afianzadora que expide la garantía)</w:t>
      </w:r>
      <w:r w:rsidRPr="00A95C87">
        <w:rPr>
          <w:rFonts w:ascii="Arial" w:hAnsi="Arial" w:cs="Arial"/>
          <w:sz w:val="18"/>
          <w:szCs w:val="18"/>
        </w:rPr>
        <w:t xml:space="preserve">, EXPRESAMENTE CONSIENTE: </w:t>
      </w:r>
      <w:r w:rsidRPr="00A95C87">
        <w:rPr>
          <w:rFonts w:ascii="Arial" w:hAnsi="Arial" w:cs="Arial"/>
          <w:b/>
          <w:bCs/>
          <w:sz w:val="18"/>
          <w:szCs w:val="18"/>
        </w:rPr>
        <w:t>A</w:t>
      </w:r>
      <w:r w:rsidRPr="00A95C87">
        <w:rPr>
          <w:rFonts w:ascii="Arial" w:hAnsi="Arial" w:cs="Arial"/>
          <w:sz w:val="18"/>
          <w:szCs w:val="18"/>
        </w:rPr>
        <w:t xml:space="preserve">) QUE LA PRESENTE FIANZA SE OTORGA DE CONFORMIDAD CON LO ESTIPULADO EN EL CONTRATO ARRIBA INDICADO; </w:t>
      </w:r>
      <w:r w:rsidRPr="00A95C87">
        <w:rPr>
          <w:rFonts w:ascii="Arial" w:hAnsi="Arial" w:cs="Arial"/>
          <w:b/>
          <w:bCs/>
          <w:sz w:val="18"/>
          <w:szCs w:val="18"/>
        </w:rPr>
        <w:t xml:space="preserve">B) </w:t>
      </w:r>
      <w:r w:rsidRPr="00A95C87">
        <w:rPr>
          <w:rFonts w:ascii="Arial" w:hAnsi="Arial" w:cs="Arial"/>
          <w:sz w:val="18"/>
          <w:szCs w:val="18"/>
        </w:rPr>
        <w:t xml:space="preserve">QUE EN CASO DE INCUMPLIMIENTO POR PARTE DEL </w:t>
      </w:r>
      <w:r w:rsidRPr="00A95C87">
        <w:rPr>
          <w:rFonts w:ascii="Arial" w:hAnsi="Arial" w:cs="Arial"/>
          <w:sz w:val="18"/>
          <w:szCs w:val="18"/>
          <w:u w:val="single"/>
        </w:rPr>
        <w:t>(proveedor, prestador de servicio, etc.)</w:t>
      </w:r>
      <w:r w:rsidRPr="00A95C87">
        <w:rPr>
          <w:rFonts w:ascii="Arial" w:hAnsi="Arial" w:cs="Arial"/>
          <w:sz w:val="18"/>
          <w:szCs w:val="18"/>
        </w:rPr>
        <w:t xml:space="preserve">, A CUALQUIERA DE LAS OBLIGACIONES CONTENIDAS EN EL CONTRATO, EL INSTITUTO PODRÁ PRESENTAR RECLAMACIÓN DE LA MISMA DENTRO DEL PERIODO DE VIGENCIA ESTABLECIDO EN EL MISMO, E INCLUSO, DENTRO DEL PLAZO DE </w:t>
      </w:r>
      <w:r w:rsidRPr="00A95C87">
        <w:rPr>
          <w:rFonts w:ascii="Arial" w:hAnsi="Arial" w:cs="Arial"/>
          <w:b/>
          <w:sz w:val="18"/>
          <w:szCs w:val="18"/>
        </w:rPr>
        <w:t>DIEZ MESES</w:t>
      </w:r>
      <w:r w:rsidRPr="00A95C87">
        <w:rPr>
          <w:rFonts w:ascii="Arial" w:hAnsi="Arial" w:cs="Arial"/>
          <w:sz w:val="18"/>
          <w:szCs w:val="18"/>
        </w:rPr>
        <w:t xml:space="preserve">, CONTADOS A PARTIR DEL DÍA SIGUIENTE EN QUE CONCLUYA LA VIGENCIA DEL CONTRATO, O BIEN, A PARTIR DEL DÍA SIGUIENTE EN QUE EL INSTITUTO NOTIFIQUE POR ESCRITO AL </w:t>
      </w:r>
      <w:r w:rsidRPr="00A95C87">
        <w:rPr>
          <w:rFonts w:ascii="Arial" w:hAnsi="Arial" w:cs="Arial"/>
          <w:sz w:val="18"/>
          <w:szCs w:val="18"/>
          <w:u w:val="single"/>
        </w:rPr>
        <w:t>(proveedor, prestador de servicio, etc.)</w:t>
      </w:r>
      <w:r w:rsidRPr="00A95C87">
        <w:rPr>
          <w:rFonts w:ascii="Arial" w:hAnsi="Arial" w:cs="Arial"/>
          <w:sz w:val="18"/>
          <w:szCs w:val="18"/>
        </w:rPr>
        <w:t xml:space="preserve">, LA RESCISIÓN DEL INSTRUMENTO JURÍDICO; </w:t>
      </w:r>
      <w:r w:rsidRPr="00A95C87">
        <w:rPr>
          <w:rFonts w:ascii="Arial" w:hAnsi="Arial" w:cs="Arial"/>
          <w:b/>
          <w:bCs/>
          <w:sz w:val="18"/>
          <w:szCs w:val="18"/>
        </w:rPr>
        <w:t xml:space="preserve">C) </w:t>
      </w:r>
      <w:r w:rsidRPr="00A95C87">
        <w:rPr>
          <w:rFonts w:ascii="Arial" w:hAnsi="Arial" w:cs="Arial"/>
          <w:sz w:val="18"/>
          <w:szCs w:val="18"/>
        </w:rPr>
        <w:t xml:space="preserve">QUE PAGARÁ AL INSTITUTO LA CANTIDAD GARANTIZADA O LA PARTE PROPORCIONAL DE LA MISMA, POSTERIORMENTE A QUE SE LE HAYAN APLICADO AL </w:t>
      </w:r>
      <w:r w:rsidRPr="00A95C87">
        <w:rPr>
          <w:rFonts w:ascii="Arial" w:hAnsi="Arial" w:cs="Arial"/>
          <w:sz w:val="18"/>
          <w:szCs w:val="18"/>
          <w:u w:val="single"/>
        </w:rPr>
        <w:t>(proveedor, prestador de servicio, etc.)</w:t>
      </w:r>
      <w:r w:rsidRPr="00A95C87">
        <w:rPr>
          <w:rFonts w:ascii="Arial" w:hAnsi="Arial" w:cs="Arial"/>
          <w:sz w:val="18"/>
          <w:szCs w:val="18"/>
        </w:rPr>
        <w:t xml:space="preserve"> LA TOTALIDAD DE LAS PENAS CONVENCIONALES ESTABLECIDAS EN LA CLÁUSULA </w:t>
      </w:r>
      <w:r w:rsidRPr="00A95C87">
        <w:rPr>
          <w:rFonts w:ascii="Arial" w:hAnsi="Arial" w:cs="Arial"/>
          <w:sz w:val="18"/>
          <w:szCs w:val="18"/>
          <w:u w:val="single"/>
        </w:rPr>
        <w:t>(número de cláusula del contrato en que se estipulen las penas convencionales que en su caso deba pagar el fiado)</w:t>
      </w:r>
      <w:r w:rsidRPr="00A95C87">
        <w:rPr>
          <w:rFonts w:ascii="Arial" w:hAnsi="Arial" w:cs="Arial"/>
          <w:sz w:val="18"/>
          <w:szCs w:val="18"/>
        </w:rPr>
        <w:t xml:space="preserve"> DEL CONTRATO DE REFERENCIA, MISMAS QUE NO PODRÁN SER SUPERIORES A LA SUMA QUE SE AFIANZA Y/O POR CUALQUIER OTRO INCUMPLIMIENTO EN QUE INCURRA EL FIADO; </w:t>
      </w:r>
      <w:r w:rsidRPr="00A95C87">
        <w:rPr>
          <w:rFonts w:ascii="Arial" w:hAnsi="Arial" w:cs="Arial"/>
          <w:b/>
          <w:bCs/>
          <w:sz w:val="18"/>
          <w:szCs w:val="18"/>
        </w:rPr>
        <w:t xml:space="preserve">D) </w:t>
      </w:r>
      <w:r w:rsidRPr="00A95C87">
        <w:rPr>
          <w:rFonts w:ascii="Arial" w:hAnsi="Arial" w:cs="Arial"/>
          <w:sz w:val="18"/>
          <w:szCs w:val="18"/>
        </w:rPr>
        <w:t xml:space="preserve">QUE LA FIANZA SOLO PODRÁ SER CANCELADA A SOLICITUD  EXPRESA Y PREVIA AUTORIZACIÓN POR ESCRITO DEL INSTITUTO MEXICANO DEL SEGURO SOCIAL; </w:t>
      </w:r>
      <w:r w:rsidRPr="00A95C87">
        <w:rPr>
          <w:rFonts w:ascii="Arial" w:hAnsi="Arial" w:cs="Arial"/>
          <w:b/>
          <w:bCs/>
          <w:sz w:val="18"/>
          <w:szCs w:val="18"/>
        </w:rPr>
        <w:t xml:space="preserve">E) </w:t>
      </w:r>
      <w:r w:rsidRPr="00A95C87">
        <w:rPr>
          <w:rFonts w:ascii="Arial" w:hAnsi="Arial" w:cs="Arial"/>
          <w:sz w:val="18"/>
          <w:szCs w:val="18"/>
        </w:rPr>
        <w:t xml:space="preserve"> QUE DA SU CONSENTIMIENTO AL INSTITUTO EN LO REFERENTE AL ARTÍCULO 179 DE LA LEY DE INSTITUCIONES DE SEGUROS Y DE FIANZAS PARA  EL CUMPLIMIENTO DE LAS OBLIGACIONES QUE SE AFIANZAN; </w:t>
      </w:r>
      <w:r w:rsidRPr="00A95C87">
        <w:rPr>
          <w:rFonts w:ascii="Arial" w:hAnsi="Arial" w:cs="Arial"/>
          <w:b/>
          <w:bCs/>
          <w:sz w:val="18"/>
          <w:szCs w:val="18"/>
        </w:rPr>
        <w:t xml:space="preserve">F) </w:t>
      </w:r>
      <w:r w:rsidRPr="00A95C87">
        <w:rPr>
          <w:rFonts w:ascii="Arial" w:hAnsi="Arial" w:cs="Arial"/>
          <w:sz w:val="18"/>
          <w:szCs w:val="18"/>
        </w:rPr>
        <w:t xml:space="preserve">QUE </w:t>
      </w:r>
      <w:r w:rsidRPr="00A95C87">
        <w:rPr>
          <w:rFonts w:ascii="Arial" w:hAnsi="Arial" w:cs="Arial"/>
          <w:caps/>
          <w:sz w:val="18"/>
          <w:szCs w:val="18"/>
        </w:rPr>
        <w:t>si es prorrogado el plazo establecido para EL CUMPLIMIENTO DEL CONTRATO, o exista espera, la vigencia de esta fianza quedarÁ AUTOMÁTICAMENTE prorrogada en concordancia con dicha prÓrroga o espera;</w:t>
      </w:r>
      <w:r w:rsidRPr="00A95C87">
        <w:rPr>
          <w:rFonts w:ascii="Arial" w:hAnsi="Arial" w:cs="Arial"/>
          <w:b/>
          <w:caps/>
          <w:sz w:val="18"/>
          <w:szCs w:val="18"/>
        </w:rPr>
        <w:t xml:space="preserve"> G) </w:t>
      </w:r>
      <w:r w:rsidRPr="00A95C87">
        <w:rPr>
          <w:rFonts w:ascii="Arial" w:hAnsi="Arial" w:cs="Arial"/>
          <w:sz w:val="18"/>
          <w:szCs w:val="18"/>
        </w:rPr>
        <w:t xml:space="preserve">QUE LA FIANZA CONTINUARÁ VIGENTE DURANTE LA SUBSTANCIACIÓN DE TODOS LOS RECURSOS Y MEDIOS DE DEFENSA LEGALES QUE, EN SU CASO, SEAN INTERPUESTOS POR CUALQUIERA DE LAS PARTES, HASTA QUE SE DICTE LA RESOLUCIÓN DEFINITIVA POR AUTORIDAD COMPETENTE, AFIANZADORA </w:t>
      </w:r>
      <w:r w:rsidRPr="00A95C87">
        <w:rPr>
          <w:rFonts w:ascii="Arial" w:hAnsi="Arial" w:cs="Arial"/>
          <w:sz w:val="18"/>
          <w:szCs w:val="18"/>
          <w:u w:val="single"/>
        </w:rPr>
        <w:t>(especificar la institución afianzadora que expide la garantía)</w:t>
      </w:r>
      <w:r w:rsidRPr="00A95C87">
        <w:rPr>
          <w:rFonts w:ascii="Arial" w:hAnsi="Arial" w:cs="Arial"/>
          <w:sz w:val="18"/>
          <w:szCs w:val="18"/>
        </w:rPr>
        <w:t>, ADMITE EXPRESAMENTE SOMETERSE INDISTINTAMENTE, Y A ELECCIÓN DEL BENEFICIARIO, A CUALESQUIERA DE LOS PROCEDIMIENTOS LEGALES ESTABLECIDOS EN LOS ARTÍCULOS  93 Y/O 94 DE LA LEY FEDERAL DE INSTITUCIONES DE FIANZAS, AHORA APLICABLES EN LOS ARTÍCULOS 279 Y/O 280, ASÍ COMO DEMÁS CONTENIDOS EN EL  CAPITULO SEGUNDO, TITULO SEXTO DE LA LEY DE INSTITUCIONES DE SEGUROS Y DE FIANZAS EN VIGOR O, EN SU CASO, A TRAVÉS DEL PROCEDIMIENTO QUE ESTABLECE EL ARTÍCULO 63 DE LA LEY DE PROTECCIÓN Y DEFENSA AL USUARIO DE SERVICIOS FINANCIEROS VIGENTE, Y SUPLETORIAMENTE LAS DISPOSICIONES RELATIVAS TANTO DEL CÓDIGO DE COMERCIO COMO DEL CÓDIGO CIVIL FEDERAL VIGENTES. FIN DE TEXTO.</w:t>
      </w:r>
    </w:p>
    <w:p w:rsidR="00B75DA4" w:rsidRPr="00A95C87" w:rsidRDefault="00B75DA4" w:rsidP="00B75DA4">
      <w:pPr>
        <w:rPr>
          <w:rFonts w:ascii="Arial" w:eastAsia="Calibri" w:hAnsi="Arial" w:cs="Arial"/>
          <w:sz w:val="20"/>
          <w:szCs w:val="14"/>
          <w:lang w:val="es-MX" w:eastAsia="es-MX"/>
        </w:rPr>
      </w:pPr>
      <w:r w:rsidRPr="00A95C87">
        <w:rPr>
          <w:rFonts w:ascii="Arial" w:eastAsia="Calibri" w:hAnsi="Arial" w:cs="Arial"/>
          <w:sz w:val="20"/>
          <w:szCs w:val="14"/>
          <w:lang w:val="es-MX" w:eastAsia="es-MX"/>
        </w:rPr>
        <w:br w:type="page"/>
      </w:r>
    </w:p>
    <w:p w:rsidR="00B75DA4" w:rsidRPr="00A95C87" w:rsidRDefault="00B75DA4" w:rsidP="00B75DA4">
      <w:pPr>
        <w:jc w:val="center"/>
        <w:rPr>
          <w:rFonts w:ascii="Arial" w:hAnsi="Arial" w:cs="Arial"/>
          <w:b/>
          <w:bCs/>
          <w:sz w:val="20"/>
        </w:rPr>
      </w:pPr>
      <w:r w:rsidRPr="00A95C87">
        <w:rPr>
          <w:rFonts w:ascii="Arial" w:hAnsi="Arial" w:cs="Arial"/>
          <w:b/>
          <w:bCs/>
          <w:sz w:val="20"/>
        </w:rPr>
        <w:lastRenderedPageBreak/>
        <w:t xml:space="preserve">Anexo Número 15 (Quince) </w:t>
      </w:r>
    </w:p>
    <w:p w:rsidR="00B75DA4" w:rsidRPr="002E4D6E" w:rsidRDefault="00B75DA4" w:rsidP="00B75DA4">
      <w:pPr>
        <w:jc w:val="center"/>
        <w:rPr>
          <w:rFonts w:ascii="Arial" w:hAnsi="Arial" w:cs="Arial"/>
          <w:b/>
          <w:bCs/>
          <w:sz w:val="10"/>
        </w:rPr>
      </w:pPr>
    </w:p>
    <w:p w:rsidR="00B75DA4" w:rsidRPr="00A95C87" w:rsidRDefault="00B75DA4" w:rsidP="00B75DA4">
      <w:pPr>
        <w:jc w:val="center"/>
        <w:rPr>
          <w:rFonts w:ascii="Arial" w:hAnsi="Arial" w:cs="Arial"/>
          <w:b/>
          <w:bCs/>
          <w:sz w:val="20"/>
        </w:rPr>
      </w:pPr>
      <w:r w:rsidRPr="00A95C87">
        <w:rPr>
          <w:rFonts w:ascii="Arial" w:hAnsi="Arial" w:cs="Arial"/>
          <w:b/>
          <w:bCs/>
          <w:sz w:val="20"/>
        </w:rPr>
        <w:t xml:space="preserve">PROPUESTA ECONÓMICA </w:t>
      </w:r>
    </w:p>
    <w:p w:rsidR="00B75DA4" w:rsidRPr="00A95C87" w:rsidRDefault="00DB0655" w:rsidP="00B75DA4">
      <w:pPr>
        <w:jc w:val="center"/>
        <w:rPr>
          <w:b/>
          <w:bCs/>
          <w:sz w:val="19"/>
          <w:szCs w:val="19"/>
        </w:rPr>
      </w:pPr>
      <w:r>
        <w:rPr>
          <w:rFonts w:ascii="Arial" w:hAnsi="Arial" w:cs="Arial"/>
          <w:b/>
          <w:bCs/>
          <w:noProof/>
          <w:sz w:val="20"/>
        </w:rPr>
        <w:t>Servicio de Suministro de Víveres con entrega y distribución en Unidades Médicas Hospitalarias</w:t>
      </w:r>
      <w:r w:rsidR="00B75DA4" w:rsidRPr="00A95C87">
        <w:rPr>
          <w:rFonts w:ascii="Arial" w:hAnsi="Arial" w:cs="Arial"/>
          <w:b/>
          <w:bCs/>
          <w:sz w:val="20"/>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142"/>
        <w:gridCol w:w="567"/>
        <w:gridCol w:w="325"/>
        <w:gridCol w:w="1134"/>
        <w:gridCol w:w="236"/>
        <w:gridCol w:w="1018"/>
        <w:gridCol w:w="282"/>
        <w:gridCol w:w="832"/>
        <w:gridCol w:w="567"/>
      </w:tblGrid>
      <w:tr w:rsidR="00B75DA4" w:rsidRPr="00A95C87" w:rsidTr="00B75DA4">
        <w:trPr>
          <w:trHeight w:val="80"/>
        </w:trPr>
        <w:tc>
          <w:tcPr>
            <w:tcW w:w="5353" w:type="dxa"/>
            <w:gridSpan w:val="2"/>
          </w:tcPr>
          <w:p w:rsidR="00B75DA4" w:rsidRPr="00A95C87" w:rsidRDefault="00B75DA4" w:rsidP="00B75DA4">
            <w:pPr>
              <w:autoSpaceDE w:val="0"/>
              <w:autoSpaceDN w:val="0"/>
              <w:adjustRightInd w:val="0"/>
              <w:rPr>
                <w:rFonts w:ascii="Arial" w:eastAsia="Calibri" w:hAnsi="Arial" w:cs="Arial"/>
                <w:sz w:val="18"/>
                <w:szCs w:val="17"/>
                <w:lang w:val="es-MX" w:eastAsia="es-MX"/>
              </w:rPr>
            </w:pPr>
            <w:r>
              <w:rPr>
                <w:rFonts w:ascii="Arial" w:eastAsia="Calibri" w:hAnsi="Arial" w:cs="Arial"/>
                <w:sz w:val="18"/>
                <w:szCs w:val="17"/>
                <w:lang w:val="es-MX" w:eastAsia="es-MX"/>
              </w:rPr>
              <w:t xml:space="preserve">Adjudicación </w:t>
            </w:r>
            <w:r w:rsidRPr="00A95C87">
              <w:rPr>
                <w:rFonts w:ascii="Arial" w:eastAsia="Calibri" w:hAnsi="Arial" w:cs="Arial"/>
                <w:sz w:val="18"/>
                <w:szCs w:val="17"/>
                <w:lang w:val="es-MX" w:eastAsia="es-MX"/>
              </w:rPr>
              <w:t xml:space="preserve"> Pública Nacional Núm.: </w:t>
            </w:r>
          </w:p>
        </w:tc>
        <w:tc>
          <w:tcPr>
            <w:tcW w:w="4961" w:type="dxa"/>
            <w:gridSpan w:val="8"/>
          </w:tcPr>
          <w:p w:rsidR="00B75DA4" w:rsidRPr="00A95C87" w:rsidRDefault="00B75DA4" w:rsidP="00B75DA4">
            <w:pPr>
              <w:autoSpaceDE w:val="0"/>
              <w:autoSpaceDN w:val="0"/>
              <w:adjustRightInd w:val="0"/>
              <w:rPr>
                <w:rFonts w:ascii="Arial" w:eastAsia="Calibri" w:hAnsi="Arial" w:cs="Arial"/>
                <w:sz w:val="18"/>
                <w:szCs w:val="17"/>
                <w:lang w:val="es-MX" w:eastAsia="es-MX"/>
              </w:rPr>
            </w:pPr>
            <w:r w:rsidRPr="00A95C87">
              <w:rPr>
                <w:rFonts w:ascii="Arial" w:eastAsia="Calibri" w:hAnsi="Arial" w:cs="Arial"/>
                <w:sz w:val="18"/>
                <w:szCs w:val="17"/>
                <w:lang w:val="es-MX" w:eastAsia="es-MX"/>
              </w:rPr>
              <w:t xml:space="preserve">Fecha:    DD-MM-AA </w:t>
            </w:r>
          </w:p>
        </w:tc>
      </w:tr>
      <w:tr w:rsidR="00B75DA4" w:rsidRPr="00A95C87" w:rsidTr="00B75DA4">
        <w:trPr>
          <w:trHeight w:val="80"/>
        </w:trPr>
        <w:tc>
          <w:tcPr>
            <w:tcW w:w="5353" w:type="dxa"/>
            <w:gridSpan w:val="2"/>
          </w:tcPr>
          <w:p w:rsidR="00B75DA4" w:rsidRPr="00A95C87" w:rsidRDefault="00B75DA4" w:rsidP="00B75DA4">
            <w:pPr>
              <w:autoSpaceDE w:val="0"/>
              <w:autoSpaceDN w:val="0"/>
              <w:adjustRightInd w:val="0"/>
              <w:rPr>
                <w:rFonts w:ascii="Arial" w:eastAsia="Calibri" w:hAnsi="Arial" w:cs="Arial"/>
                <w:sz w:val="18"/>
                <w:szCs w:val="17"/>
                <w:lang w:val="es-MX" w:eastAsia="es-MX"/>
              </w:rPr>
            </w:pPr>
            <w:r w:rsidRPr="00A95C87">
              <w:rPr>
                <w:rFonts w:ascii="Arial" w:eastAsia="Calibri" w:hAnsi="Arial" w:cs="Arial"/>
                <w:sz w:val="18"/>
                <w:szCs w:val="17"/>
                <w:lang w:val="es-MX" w:eastAsia="es-MX"/>
              </w:rPr>
              <w:t>Razón Social :</w:t>
            </w:r>
          </w:p>
        </w:tc>
        <w:tc>
          <w:tcPr>
            <w:tcW w:w="4961" w:type="dxa"/>
            <w:gridSpan w:val="8"/>
          </w:tcPr>
          <w:p w:rsidR="00B75DA4" w:rsidRPr="00A95C87" w:rsidRDefault="00B75DA4" w:rsidP="00B75DA4">
            <w:pPr>
              <w:autoSpaceDE w:val="0"/>
              <w:autoSpaceDN w:val="0"/>
              <w:adjustRightInd w:val="0"/>
              <w:rPr>
                <w:rFonts w:ascii="Arial" w:eastAsia="Calibri" w:hAnsi="Arial" w:cs="Arial"/>
                <w:sz w:val="18"/>
                <w:szCs w:val="17"/>
                <w:lang w:val="es-MX" w:eastAsia="es-MX"/>
              </w:rPr>
            </w:pPr>
            <w:r w:rsidRPr="00A95C87">
              <w:rPr>
                <w:rFonts w:ascii="Arial" w:eastAsia="Calibri" w:hAnsi="Arial" w:cs="Arial"/>
                <w:sz w:val="18"/>
                <w:szCs w:val="17"/>
                <w:lang w:val="es-MX" w:eastAsia="es-MX"/>
              </w:rPr>
              <w:t>Domicilio:</w:t>
            </w:r>
          </w:p>
        </w:tc>
      </w:tr>
      <w:tr w:rsidR="00B75DA4" w:rsidRPr="00A95C87" w:rsidTr="00B75DA4">
        <w:trPr>
          <w:trHeight w:val="80"/>
        </w:trPr>
        <w:tc>
          <w:tcPr>
            <w:tcW w:w="5353" w:type="dxa"/>
            <w:gridSpan w:val="2"/>
          </w:tcPr>
          <w:p w:rsidR="00B75DA4" w:rsidRPr="00A95C87" w:rsidRDefault="00B75DA4" w:rsidP="00B75DA4">
            <w:pPr>
              <w:autoSpaceDE w:val="0"/>
              <w:autoSpaceDN w:val="0"/>
              <w:adjustRightInd w:val="0"/>
              <w:rPr>
                <w:rFonts w:ascii="Arial" w:eastAsia="Calibri" w:hAnsi="Arial" w:cs="Arial"/>
                <w:sz w:val="18"/>
                <w:szCs w:val="17"/>
                <w:lang w:val="es-MX" w:eastAsia="es-MX"/>
              </w:rPr>
            </w:pPr>
            <w:r w:rsidRPr="00A95C87">
              <w:rPr>
                <w:rFonts w:ascii="Arial" w:eastAsia="Calibri" w:hAnsi="Arial" w:cs="Arial"/>
                <w:sz w:val="18"/>
                <w:szCs w:val="17"/>
                <w:lang w:val="es-MX" w:eastAsia="es-MX"/>
              </w:rPr>
              <w:t>Núm. Proveedor IMSS:</w:t>
            </w:r>
          </w:p>
        </w:tc>
        <w:tc>
          <w:tcPr>
            <w:tcW w:w="4961" w:type="dxa"/>
            <w:gridSpan w:val="8"/>
          </w:tcPr>
          <w:p w:rsidR="00B75DA4" w:rsidRPr="00A95C87" w:rsidRDefault="00B75DA4" w:rsidP="00B75DA4">
            <w:pPr>
              <w:autoSpaceDE w:val="0"/>
              <w:autoSpaceDN w:val="0"/>
              <w:adjustRightInd w:val="0"/>
              <w:rPr>
                <w:rFonts w:ascii="Arial" w:eastAsia="Calibri" w:hAnsi="Arial" w:cs="Arial"/>
                <w:sz w:val="18"/>
                <w:szCs w:val="17"/>
                <w:lang w:val="es-MX" w:eastAsia="es-MX"/>
              </w:rPr>
            </w:pPr>
            <w:r w:rsidRPr="00A95C87">
              <w:rPr>
                <w:rFonts w:ascii="Arial" w:eastAsia="Calibri" w:hAnsi="Arial" w:cs="Arial"/>
                <w:sz w:val="18"/>
                <w:szCs w:val="17"/>
                <w:lang w:val="es-MX" w:eastAsia="es-MX"/>
              </w:rPr>
              <w:t xml:space="preserve">RFC: </w:t>
            </w:r>
          </w:p>
        </w:tc>
      </w:tr>
      <w:tr w:rsidR="00B75DA4" w:rsidRPr="00A95C87" w:rsidTr="00B75DA4">
        <w:trPr>
          <w:trHeight w:val="80"/>
        </w:trPr>
        <w:tc>
          <w:tcPr>
            <w:tcW w:w="5353" w:type="dxa"/>
            <w:gridSpan w:val="2"/>
          </w:tcPr>
          <w:p w:rsidR="00B75DA4" w:rsidRPr="00A95C87" w:rsidRDefault="00B75DA4" w:rsidP="00B75DA4">
            <w:pPr>
              <w:autoSpaceDE w:val="0"/>
              <w:autoSpaceDN w:val="0"/>
              <w:adjustRightInd w:val="0"/>
              <w:rPr>
                <w:rFonts w:ascii="Arial" w:eastAsia="Calibri" w:hAnsi="Arial" w:cs="Arial"/>
                <w:sz w:val="18"/>
                <w:szCs w:val="17"/>
                <w:lang w:val="es-MX" w:eastAsia="es-MX"/>
              </w:rPr>
            </w:pPr>
            <w:r w:rsidRPr="00A95C87">
              <w:rPr>
                <w:rFonts w:ascii="Arial" w:eastAsia="Calibri" w:hAnsi="Arial" w:cs="Arial"/>
                <w:sz w:val="18"/>
                <w:szCs w:val="17"/>
                <w:lang w:val="es-MX" w:eastAsia="es-MX"/>
              </w:rPr>
              <w:t>Teléfonos:</w:t>
            </w:r>
          </w:p>
        </w:tc>
        <w:tc>
          <w:tcPr>
            <w:tcW w:w="4961" w:type="dxa"/>
            <w:gridSpan w:val="8"/>
          </w:tcPr>
          <w:p w:rsidR="00B75DA4" w:rsidRPr="00A95C87" w:rsidRDefault="00B75DA4" w:rsidP="00B75DA4">
            <w:pPr>
              <w:autoSpaceDE w:val="0"/>
              <w:autoSpaceDN w:val="0"/>
              <w:adjustRightInd w:val="0"/>
              <w:rPr>
                <w:rFonts w:ascii="Arial" w:eastAsia="Calibri" w:hAnsi="Arial" w:cs="Arial"/>
                <w:sz w:val="18"/>
                <w:szCs w:val="17"/>
                <w:lang w:val="es-MX" w:eastAsia="es-MX"/>
              </w:rPr>
            </w:pPr>
            <w:r w:rsidRPr="00A95C87">
              <w:rPr>
                <w:rFonts w:ascii="Arial" w:eastAsia="Calibri" w:hAnsi="Arial" w:cs="Arial"/>
                <w:sz w:val="18"/>
                <w:szCs w:val="17"/>
                <w:lang w:val="es-MX" w:eastAsia="es-MX"/>
              </w:rPr>
              <w:t xml:space="preserve">Correo Electrónico </w:t>
            </w:r>
          </w:p>
        </w:tc>
      </w:tr>
      <w:tr w:rsidR="00B75DA4" w:rsidRPr="00A95C87" w:rsidTr="00B75DA4">
        <w:trPr>
          <w:trHeight w:val="80"/>
        </w:trPr>
        <w:tc>
          <w:tcPr>
            <w:tcW w:w="5211" w:type="dxa"/>
          </w:tcPr>
          <w:p w:rsidR="00B75DA4" w:rsidRPr="00A95C87" w:rsidRDefault="00B75DA4" w:rsidP="00B75DA4">
            <w:pPr>
              <w:autoSpaceDE w:val="0"/>
              <w:autoSpaceDN w:val="0"/>
              <w:adjustRightInd w:val="0"/>
              <w:jc w:val="right"/>
              <w:rPr>
                <w:rFonts w:ascii="Arial" w:eastAsia="Calibri" w:hAnsi="Arial" w:cs="Arial"/>
                <w:sz w:val="18"/>
                <w:szCs w:val="17"/>
                <w:lang w:val="es-MX" w:eastAsia="es-MX"/>
              </w:rPr>
            </w:pPr>
            <w:r w:rsidRPr="00A95C87">
              <w:rPr>
                <w:rFonts w:ascii="Arial" w:eastAsia="Calibri" w:hAnsi="Arial" w:cs="Arial"/>
                <w:sz w:val="18"/>
                <w:szCs w:val="17"/>
                <w:lang w:val="es-MX" w:eastAsia="es-MX"/>
              </w:rPr>
              <w:t xml:space="preserve">Estratificación de la Razón Social </w:t>
            </w:r>
          </w:p>
        </w:tc>
        <w:tc>
          <w:tcPr>
            <w:tcW w:w="709" w:type="dxa"/>
            <w:gridSpan w:val="2"/>
          </w:tcPr>
          <w:p w:rsidR="00B75DA4" w:rsidRPr="00A95C87" w:rsidRDefault="00B75DA4" w:rsidP="00B75DA4">
            <w:pPr>
              <w:autoSpaceDE w:val="0"/>
              <w:autoSpaceDN w:val="0"/>
              <w:adjustRightInd w:val="0"/>
              <w:rPr>
                <w:rFonts w:ascii="Arial" w:eastAsia="Calibri" w:hAnsi="Arial" w:cs="Arial"/>
                <w:sz w:val="18"/>
                <w:szCs w:val="17"/>
                <w:lang w:val="es-MX" w:eastAsia="es-MX"/>
              </w:rPr>
            </w:pPr>
            <w:r w:rsidRPr="00A95C87">
              <w:rPr>
                <w:rFonts w:ascii="Arial" w:eastAsia="Calibri" w:hAnsi="Arial" w:cs="Arial"/>
                <w:sz w:val="18"/>
                <w:szCs w:val="17"/>
                <w:lang w:val="es-MX" w:eastAsia="es-MX"/>
              </w:rPr>
              <w:t xml:space="preserve">Micro </w:t>
            </w:r>
          </w:p>
        </w:tc>
        <w:tc>
          <w:tcPr>
            <w:tcW w:w="325" w:type="dxa"/>
          </w:tcPr>
          <w:p w:rsidR="00B75DA4" w:rsidRPr="00A95C87" w:rsidRDefault="00B75DA4" w:rsidP="00B75DA4">
            <w:pPr>
              <w:autoSpaceDE w:val="0"/>
              <w:autoSpaceDN w:val="0"/>
              <w:adjustRightInd w:val="0"/>
              <w:rPr>
                <w:rFonts w:ascii="Arial" w:eastAsia="Calibri" w:hAnsi="Arial" w:cs="Arial"/>
                <w:sz w:val="18"/>
                <w:szCs w:val="17"/>
                <w:lang w:val="es-MX" w:eastAsia="es-MX"/>
              </w:rPr>
            </w:pPr>
          </w:p>
        </w:tc>
        <w:tc>
          <w:tcPr>
            <w:tcW w:w="1134" w:type="dxa"/>
          </w:tcPr>
          <w:p w:rsidR="00B75DA4" w:rsidRPr="00A95C87" w:rsidRDefault="00B75DA4" w:rsidP="00B75DA4">
            <w:pPr>
              <w:autoSpaceDE w:val="0"/>
              <w:autoSpaceDN w:val="0"/>
              <w:adjustRightInd w:val="0"/>
              <w:rPr>
                <w:rFonts w:ascii="Arial" w:eastAsia="Calibri" w:hAnsi="Arial" w:cs="Arial"/>
                <w:sz w:val="18"/>
                <w:szCs w:val="17"/>
                <w:lang w:val="es-MX" w:eastAsia="es-MX"/>
              </w:rPr>
            </w:pPr>
            <w:r w:rsidRPr="00A95C87">
              <w:rPr>
                <w:rFonts w:ascii="Arial" w:eastAsia="Calibri" w:hAnsi="Arial" w:cs="Arial"/>
                <w:sz w:val="18"/>
                <w:szCs w:val="17"/>
                <w:lang w:val="es-MX" w:eastAsia="es-MX"/>
              </w:rPr>
              <w:t xml:space="preserve">Pequeña </w:t>
            </w:r>
          </w:p>
        </w:tc>
        <w:tc>
          <w:tcPr>
            <w:tcW w:w="236" w:type="dxa"/>
          </w:tcPr>
          <w:p w:rsidR="00B75DA4" w:rsidRPr="00A95C87" w:rsidRDefault="00B75DA4" w:rsidP="00B75DA4">
            <w:pPr>
              <w:autoSpaceDE w:val="0"/>
              <w:autoSpaceDN w:val="0"/>
              <w:adjustRightInd w:val="0"/>
              <w:rPr>
                <w:rFonts w:ascii="Arial" w:eastAsia="Calibri" w:hAnsi="Arial" w:cs="Arial"/>
                <w:sz w:val="18"/>
                <w:szCs w:val="17"/>
                <w:lang w:val="es-MX" w:eastAsia="es-MX"/>
              </w:rPr>
            </w:pPr>
          </w:p>
        </w:tc>
        <w:tc>
          <w:tcPr>
            <w:tcW w:w="1018" w:type="dxa"/>
          </w:tcPr>
          <w:p w:rsidR="00B75DA4" w:rsidRPr="00A95C87" w:rsidRDefault="00B75DA4" w:rsidP="00B75DA4">
            <w:pPr>
              <w:autoSpaceDE w:val="0"/>
              <w:autoSpaceDN w:val="0"/>
              <w:adjustRightInd w:val="0"/>
              <w:rPr>
                <w:rFonts w:ascii="Arial" w:eastAsia="Calibri" w:hAnsi="Arial" w:cs="Arial"/>
                <w:sz w:val="18"/>
                <w:szCs w:val="17"/>
                <w:lang w:val="es-MX" w:eastAsia="es-MX"/>
              </w:rPr>
            </w:pPr>
            <w:r w:rsidRPr="00A95C87">
              <w:rPr>
                <w:rFonts w:ascii="Arial" w:eastAsia="Calibri" w:hAnsi="Arial" w:cs="Arial"/>
                <w:sz w:val="18"/>
                <w:szCs w:val="17"/>
                <w:lang w:val="es-MX" w:eastAsia="es-MX"/>
              </w:rPr>
              <w:t xml:space="preserve">Mediana </w:t>
            </w:r>
          </w:p>
        </w:tc>
        <w:tc>
          <w:tcPr>
            <w:tcW w:w="282" w:type="dxa"/>
          </w:tcPr>
          <w:p w:rsidR="00B75DA4" w:rsidRPr="00A95C87" w:rsidRDefault="00B75DA4" w:rsidP="00B75DA4">
            <w:pPr>
              <w:autoSpaceDE w:val="0"/>
              <w:autoSpaceDN w:val="0"/>
              <w:adjustRightInd w:val="0"/>
              <w:rPr>
                <w:rFonts w:ascii="Arial" w:eastAsia="Calibri" w:hAnsi="Arial" w:cs="Arial"/>
                <w:sz w:val="18"/>
                <w:szCs w:val="17"/>
                <w:lang w:val="es-MX" w:eastAsia="es-MX"/>
              </w:rPr>
            </w:pPr>
          </w:p>
        </w:tc>
        <w:tc>
          <w:tcPr>
            <w:tcW w:w="832" w:type="dxa"/>
          </w:tcPr>
          <w:p w:rsidR="00B75DA4" w:rsidRPr="00A95C87" w:rsidRDefault="00B75DA4" w:rsidP="00B75DA4">
            <w:pPr>
              <w:autoSpaceDE w:val="0"/>
              <w:autoSpaceDN w:val="0"/>
              <w:adjustRightInd w:val="0"/>
              <w:rPr>
                <w:rFonts w:ascii="Arial" w:eastAsia="Calibri" w:hAnsi="Arial" w:cs="Arial"/>
                <w:sz w:val="18"/>
                <w:szCs w:val="17"/>
                <w:lang w:val="es-MX" w:eastAsia="es-MX"/>
              </w:rPr>
            </w:pPr>
            <w:r w:rsidRPr="00A95C87">
              <w:rPr>
                <w:rFonts w:ascii="Arial" w:eastAsia="Calibri" w:hAnsi="Arial" w:cs="Arial"/>
                <w:sz w:val="18"/>
                <w:szCs w:val="17"/>
                <w:lang w:val="es-MX" w:eastAsia="es-MX"/>
              </w:rPr>
              <w:t xml:space="preserve">Grande </w:t>
            </w:r>
          </w:p>
        </w:tc>
        <w:tc>
          <w:tcPr>
            <w:tcW w:w="567" w:type="dxa"/>
          </w:tcPr>
          <w:p w:rsidR="00B75DA4" w:rsidRPr="00A95C87" w:rsidRDefault="00B75DA4" w:rsidP="00B75DA4">
            <w:pPr>
              <w:autoSpaceDE w:val="0"/>
              <w:autoSpaceDN w:val="0"/>
              <w:adjustRightInd w:val="0"/>
              <w:rPr>
                <w:rFonts w:ascii="Arial" w:eastAsia="Calibri" w:hAnsi="Arial" w:cs="Arial"/>
                <w:sz w:val="18"/>
                <w:szCs w:val="17"/>
                <w:lang w:val="es-MX" w:eastAsia="es-MX"/>
              </w:rPr>
            </w:pPr>
          </w:p>
        </w:tc>
      </w:tr>
      <w:tr w:rsidR="00B75DA4" w:rsidRPr="00A95C87" w:rsidTr="00B75DA4">
        <w:trPr>
          <w:trHeight w:val="80"/>
        </w:trPr>
        <w:tc>
          <w:tcPr>
            <w:tcW w:w="10314" w:type="dxa"/>
            <w:gridSpan w:val="10"/>
          </w:tcPr>
          <w:p w:rsidR="00B75DA4" w:rsidRPr="00A95C87" w:rsidRDefault="00B75DA4" w:rsidP="00B75DA4">
            <w:pPr>
              <w:autoSpaceDE w:val="0"/>
              <w:autoSpaceDN w:val="0"/>
              <w:adjustRightInd w:val="0"/>
              <w:rPr>
                <w:rFonts w:ascii="Arial" w:eastAsia="Calibri" w:hAnsi="Arial" w:cs="Arial"/>
                <w:sz w:val="18"/>
                <w:szCs w:val="17"/>
                <w:lang w:val="es-MX" w:eastAsia="es-MX"/>
              </w:rPr>
            </w:pPr>
            <w:r w:rsidRPr="00A95C87">
              <w:rPr>
                <w:rFonts w:ascii="Arial" w:eastAsia="Calibri" w:hAnsi="Arial" w:cs="Arial"/>
                <w:bCs/>
                <w:sz w:val="18"/>
                <w:szCs w:val="17"/>
                <w:lang w:val="es-MX" w:eastAsia="es-MX"/>
              </w:rPr>
              <w:t xml:space="preserve">Localidad: </w:t>
            </w:r>
          </w:p>
        </w:tc>
      </w:tr>
    </w:tbl>
    <w:p w:rsidR="00B75DA4" w:rsidRDefault="00B75DA4" w:rsidP="00B75DA4">
      <w:pPr>
        <w:jc w:val="center"/>
        <w:rPr>
          <w:rFonts w:ascii="Arial" w:eastAsia="Calibri" w:hAnsi="Arial" w:cs="Arial"/>
          <w:sz w:val="20"/>
          <w:szCs w:val="14"/>
          <w:lang w:val="es-MX" w:eastAsia="es-MX"/>
        </w:rPr>
      </w:pPr>
    </w:p>
    <w:p w:rsidR="004C1660" w:rsidRPr="004C1660" w:rsidRDefault="004C1660" w:rsidP="00B75DA4">
      <w:pPr>
        <w:jc w:val="center"/>
        <w:rPr>
          <w:rFonts w:ascii="Arial" w:eastAsia="Calibri" w:hAnsi="Arial" w:cs="Arial"/>
          <w:sz w:val="2"/>
          <w:szCs w:val="14"/>
          <w:lang w:val="es-MX" w:eastAsia="es-MX"/>
        </w:rPr>
      </w:pPr>
    </w:p>
    <w:p w:rsidR="0037624C" w:rsidRDefault="0037624C" w:rsidP="0037624C">
      <w:pPr>
        <w:jc w:val="center"/>
        <w:rPr>
          <w:rFonts w:ascii="Arial" w:hAnsi="Arial" w:cs="Arial"/>
          <w:b/>
          <w:bCs/>
          <w:sz w:val="20"/>
        </w:rPr>
      </w:pPr>
    </w:p>
    <w:p w:rsidR="0037624C" w:rsidRDefault="0037624C" w:rsidP="0037624C">
      <w:pPr>
        <w:jc w:val="center"/>
        <w:rPr>
          <w:rFonts w:ascii="Arial" w:hAnsi="Arial" w:cs="Arial"/>
          <w:b/>
          <w:bCs/>
          <w:sz w:val="20"/>
        </w:rPr>
      </w:pPr>
    </w:p>
    <w:p w:rsidR="0037624C" w:rsidRDefault="0037624C" w:rsidP="0037624C">
      <w:pPr>
        <w:jc w:val="center"/>
        <w:rPr>
          <w:rFonts w:ascii="Arial" w:hAnsi="Arial" w:cs="Arial"/>
          <w:b/>
          <w:bCs/>
          <w:sz w:val="20"/>
        </w:rPr>
      </w:pPr>
    </w:p>
    <w:p w:rsidR="0037624C" w:rsidRDefault="0037624C" w:rsidP="0037624C">
      <w:pPr>
        <w:jc w:val="center"/>
        <w:rPr>
          <w:rFonts w:ascii="Arial" w:hAnsi="Arial" w:cs="Arial"/>
          <w:b/>
          <w:bCs/>
          <w:sz w:val="20"/>
        </w:rPr>
      </w:pPr>
    </w:p>
    <w:p w:rsidR="0037624C" w:rsidRDefault="0037624C" w:rsidP="0037624C">
      <w:pPr>
        <w:jc w:val="center"/>
        <w:rPr>
          <w:rFonts w:ascii="Arial" w:hAnsi="Arial" w:cs="Arial"/>
          <w:b/>
          <w:bCs/>
          <w:sz w:val="20"/>
        </w:rPr>
      </w:pPr>
    </w:p>
    <w:p w:rsidR="0037624C" w:rsidRDefault="0037624C" w:rsidP="0037624C">
      <w:pPr>
        <w:jc w:val="center"/>
        <w:rPr>
          <w:rFonts w:ascii="Arial" w:hAnsi="Arial" w:cs="Arial"/>
          <w:b/>
          <w:bCs/>
          <w:sz w:val="20"/>
        </w:rPr>
      </w:pPr>
    </w:p>
    <w:p w:rsidR="00054C23" w:rsidRDefault="0037624C" w:rsidP="0037624C">
      <w:pPr>
        <w:jc w:val="center"/>
        <w:rPr>
          <w:rFonts w:ascii="Arial" w:hAnsi="Arial" w:cs="Arial"/>
          <w:b/>
          <w:bCs/>
          <w:sz w:val="36"/>
        </w:rPr>
      </w:pPr>
      <w:r w:rsidRPr="0037624C">
        <w:rPr>
          <w:rFonts w:ascii="Arial" w:hAnsi="Arial" w:cs="Arial"/>
          <w:b/>
          <w:bCs/>
          <w:sz w:val="36"/>
        </w:rPr>
        <w:t>SE ANEXA FORMATO EN ARCHIVO DE EXCEL</w:t>
      </w:r>
    </w:p>
    <w:p w:rsidR="0037624C" w:rsidRPr="0037624C" w:rsidRDefault="0037624C" w:rsidP="0037624C">
      <w:pPr>
        <w:jc w:val="center"/>
        <w:rPr>
          <w:rFonts w:ascii="Arial" w:hAnsi="Arial" w:cs="Arial"/>
          <w:b/>
          <w:bCs/>
          <w:sz w:val="36"/>
        </w:rPr>
      </w:pPr>
    </w:p>
    <w:p w:rsidR="0037624C" w:rsidRDefault="003343D4" w:rsidP="0037624C">
      <w:pPr>
        <w:jc w:val="center"/>
        <w:rPr>
          <w:rFonts w:ascii="Arial" w:hAnsi="Arial" w:cs="Arial"/>
          <w:b/>
          <w:bCs/>
          <w:sz w:val="20"/>
        </w:rPr>
      </w:pPr>
      <w:hyperlink r:id="rId14" w:history="1">
        <w:r w:rsidR="0037624C" w:rsidRPr="0037624C">
          <w:rPr>
            <w:rStyle w:val="Hipervnculo"/>
            <w:rFonts w:ascii="Arial" w:hAnsi="Arial" w:cs="Arial"/>
            <w:b/>
            <w:bCs/>
            <w:sz w:val="20"/>
          </w:rPr>
          <w:t>FORMATO PROPUESTA ECONOMICA.xlsx</w:t>
        </w:r>
      </w:hyperlink>
    </w:p>
    <w:p w:rsidR="00054C23" w:rsidRDefault="00054C23" w:rsidP="00B75DA4">
      <w:pPr>
        <w:jc w:val="both"/>
        <w:rPr>
          <w:rFonts w:ascii="Arial" w:hAnsi="Arial" w:cs="Arial"/>
          <w:b/>
          <w:bCs/>
          <w:sz w:val="20"/>
        </w:rPr>
      </w:pPr>
    </w:p>
    <w:p w:rsidR="0037624C" w:rsidRDefault="0037624C" w:rsidP="00B75DA4">
      <w:pPr>
        <w:jc w:val="both"/>
        <w:rPr>
          <w:rFonts w:ascii="Arial" w:hAnsi="Arial" w:cs="Arial"/>
          <w:b/>
          <w:bCs/>
          <w:sz w:val="20"/>
        </w:rPr>
      </w:pPr>
    </w:p>
    <w:p w:rsidR="0037624C" w:rsidRDefault="0037624C" w:rsidP="00B75DA4">
      <w:pPr>
        <w:jc w:val="both"/>
        <w:rPr>
          <w:rFonts w:ascii="Arial" w:hAnsi="Arial" w:cs="Arial"/>
          <w:b/>
          <w:bCs/>
          <w:sz w:val="20"/>
        </w:rPr>
      </w:pPr>
    </w:p>
    <w:p w:rsidR="0037624C" w:rsidRDefault="0037624C" w:rsidP="00B75DA4">
      <w:pPr>
        <w:jc w:val="both"/>
        <w:rPr>
          <w:rFonts w:ascii="Arial" w:hAnsi="Arial" w:cs="Arial"/>
          <w:b/>
          <w:bCs/>
          <w:sz w:val="20"/>
        </w:rPr>
      </w:pPr>
    </w:p>
    <w:p w:rsidR="0037624C" w:rsidRDefault="0037624C" w:rsidP="00B75DA4">
      <w:pPr>
        <w:jc w:val="both"/>
        <w:rPr>
          <w:rFonts w:ascii="Arial" w:hAnsi="Arial" w:cs="Arial"/>
          <w:b/>
          <w:bCs/>
          <w:sz w:val="20"/>
        </w:rPr>
      </w:pPr>
    </w:p>
    <w:p w:rsidR="0037624C" w:rsidRDefault="0037624C" w:rsidP="00B75DA4">
      <w:pPr>
        <w:jc w:val="both"/>
        <w:rPr>
          <w:rFonts w:ascii="Arial" w:hAnsi="Arial" w:cs="Arial"/>
          <w:b/>
          <w:bCs/>
          <w:sz w:val="20"/>
        </w:rPr>
      </w:pPr>
    </w:p>
    <w:p w:rsidR="0037624C" w:rsidRDefault="0037624C" w:rsidP="00B75DA4">
      <w:pPr>
        <w:jc w:val="both"/>
        <w:rPr>
          <w:rFonts w:ascii="Arial" w:hAnsi="Arial" w:cs="Arial"/>
          <w:b/>
          <w:bCs/>
          <w:sz w:val="20"/>
        </w:rPr>
      </w:pPr>
    </w:p>
    <w:p w:rsidR="00B75DA4" w:rsidRPr="00A95C87" w:rsidRDefault="00B75DA4" w:rsidP="00B75DA4">
      <w:pPr>
        <w:jc w:val="both"/>
        <w:rPr>
          <w:rFonts w:ascii="Arial" w:hAnsi="Arial" w:cs="Arial"/>
          <w:b/>
          <w:bCs/>
          <w:sz w:val="20"/>
        </w:rPr>
      </w:pPr>
      <w:r w:rsidRPr="00A95C87">
        <w:rPr>
          <w:rFonts w:ascii="Arial" w:hAnsi="Arial" w:cs="Arial"/>
          <w:b/>
          <w:bCs/>
          <w:sz w:val="20"/>
        </w:rPr>
        <w:t xml:space="preserve">Expresar en letra el precio total de </w:t>
      </w:r>
      <w:r w:rsidRPr="00A95C87">
        <w:rPr>
          <w:rFonts w:ascii="Arial" w:hAnsi="Arial" w:cs="Arial"/>
          <w:b/>
          <w:sz w:val="20"/>
        </w:rPr>
        <w:t>la proposición</w:t>
      </w:r>
      <w:r w:rsidRPr="00A95C87">
        <w:rPr>
          <w:rFonts w:ascii="Arial" w:hAnsi="Arial" w:cs="Arial"/>
          <w:b/>
          <w:bCs/>
          <w:sz w:val="20"/>
        </w:rPr>
        <w:t xml:space="preserve"> y que los precios ofertados permanecerán fijos durante la vigencia del contrato.</w:t>
      </w:r>
    </w:p>
    <w:p w:rsidR="00B75DA4" w:rsidRPr="004C1660" w:rsidRDefault="00B75DA4" w:rsidP="00B75DA4">
      <w:pPr>
        <w:autoSpaceDE w:val="0"/>
        <w:autoSpaceDN w:val="0"/>
        <w:adjustRightInd w:val="0"/>
        <w:jc w:val="both"/>
        <w:rPr>
          <w:rFonts w:ascii="Arial" w:eastAsia="Calibri" w:hAnsi="Arial" w:cs="Arial"/>
          <w:i/>
          <w:iCs/>
          <w:sz w:val="12"/>
          <w:lang w:eastAsia="es-MX"/>
        </w:rPr>
      </w:pPr>
    </w:p>
    <w:p w:rsidR="00B75DA4" w:rsidRDefault="00B75DA4" w:rsidP="00B75DA4">
      <w:pPr>
        <w:autoSpaceDE w:val="0"/>
        <w:autoSpaceDN w:val="0"/>
        <w:adjustRightInd w:val="0"/>
        <w:jc w:val="both"/>
        <w:rPr>
          <w:rFonts w:ascii="Arial" w:eastAsia="Calibri" w:hAnsi="Arial" w:cs="Arial"/>
          <w:iCs/>
          <w:sz w:val="20"/>
          <w:lang w:val="es-MX" w:eastAsia="es-MX"/>
        </w:rPr>
      </w:pPr>
      <w:r w:rsidRPr="00A95C87">
        <w:rPr>
          <w:rFonts w:ascii="Arial" w:eastAsia="Calibri" w:hAnsi="Arial" w:cs="Arial"/>
          <w:b/>
          <w:iCs/>
          <w:sz w:val="20"/>
          <w:lang w:val="es-MX" w:eastAsia="es-MX"/>
        </w:rPr>
        <w:t>Nota:</w:t>
      </w:r>
      <w:r w:rsidRPr="00A95C87">
        <w:rPr>
          <w:rFonts w:ascii="Arial" w:eastAsia="Calibri" w:hAnsi="Arial" w:cs="Arial"/>
          <w:iCs/>
          <w:sz w:val="20"/>
          <w:lang w:val="es-MX" w:eastAsia="es-MX"/>
        </w:rPr>
        <w:t xml:space="preserve"> en el caso que el instituto me adjudique el servicio solicitado, me obligo en nombre de mi representada a suscribir el contrato que se derive en los términos y condiciones establecidos en esta </w:t>
      </w:r>
      <w:r>
        <w:rPr>
          <w:rFonts w:ascii="Arial" w:eastAsia="Calibri" w:hAnsi="Arial" w:cs="Arial"/>
          <w:iCs/>
          <w:sz w:val="20"/>
          <w:lang w:val="es-MX" w:eastAsia="es-MX"/>
        </w:rPr>
        <w:t>adjudicación</w:t>
      </w:r>
      <w:r w:rsidRPr="00A95C87">
        <w:rPr>
          <w:rFonts w:ascii="Arial" w:eastAsia="Calibri" w:hAnsi="Arial" w:cs="Arial"/>
          <w:iCs/>
          <w:sz w:val="20"/>
          <w:lang w:val="es-MX" w:eastAsia="es-MX"/>
        </w:rPr>
        <w:t xml:space="preserve">. </w:t>
      </w:r>
    </w:p>
    <w:p w:rsidR="004C1660" w:rsidRDefault="004C1660" w:rsidP="00B75DA4">
      <w:pPr>
        <w:autoSpaceDE w:val="0"/>
        <w:autoSpaceDN w:val="0"/>
        <w:adjustRightInd w:val="0"/>
        <w:jc w:val="both"/>
        <w:rPr>
          <w:rFonts w:ascii="Arial" w:eastAsia="Calibri" w:hAnsi="Arial" w:cs="Arial"/>
          <w:sz w:val="16"/>
          <w:lang w:val="es-MX" w:eastAsia="es-MX"/>
        </w:rPr>
      </w:pPr>
    </w:p>
    <w:p w:rsidR="00054C23" w:rsidRDefault="00054C23" w:rsidP="00B75DA4">
      <w:pPr>
        <w:autoSpaceDE w:val="0"/>
        <w:autoSpaceDN w:val="0"/>
        <w:adjustRightInd w:val="0"/>
        <w:jc w:val="both"/>
        <w:rPr>
          <w:rFonts w:ascii="Arial" w:eastAsia="Calibri" w:hAnsi="Arial" w:cs="Arial"/>
          <w:sz w:val="16"/>
          <w:lang w:val="es-MX" w:eastAsia="es-MX"/>
        </w:rPr>
      </w:pPr>
    </w:p>
    <w:p w:rsidR="00054C23" w:rsidRPr="004C1660" w:rsidRDefault="00054C23" w:rsidP="00B75DA4">
      <w:pPr>
        <w:autoSpaceDE w:val="0"/>
        <w:autoSpaceDN w:val="0"/>
        <w:adjustRightInd w:val="0"/>
        <w:jc w:val="both"/>
        <w:rPr>
          <w:rFonts w:ascii="Arial" w:eastAsia="Calibri" w:hAnsi="Arial" w:cs="Arial"/>
          <w:sz w:val="16"/>
          <w:lang w:val="es-MX" w:eastAsia="es-MX"/>
        </w:rPr>
      </w:pPr>
    </w:p>
    <w:p w:rsidR="00B75DA4" w:rsidRPr="00A95C87" w:rsidRDefault="00B75DA4" w:rsidP="00B75DA4">
      <w:pPr>
        <w:jc w:val="center"/>
        <w:rPr>
          <w:rFonts w:ascii="Arial" w:hAnsi="Arial" w:cs="Arial"/>
          <w:sz w:val="20"/>
          <w:lang w:val="es-MX"/>
        </w:rPr>
      </w:pPr>
      <w:r w:rsidRPr="00A95C87">
        <w:rPr>
          <w:rFonts w:ascii="Arial" w:hAnsi="Arial" w:cs="Arial"/>
          <w:sz w:val="20"/>
          <w:lang w:val="es-MX"/>
        </w:rPr>
        <w:t>__________________________________________</w:t>
      </w:r>
    </w:p>
    <w:p w:rsidR="00B75DA4" w:rsidRPr="00A95C87" w:rsidRDefault="00B75DA4" w:rsidP="00B75DA4">
      <w:pPr>
        <w:jc w:val="center"/>
        <w:rPr>
          <w:rFonts w:ascii="Arial" w:hAnsi="Arial" w:cs="Arial"/>
          <w:b/>
          <w:sz w:val="20"/>
        </w:rPr>
      </w:pPr>
      <w:r w:rsidRPr="00A95C87">
        <w:rPr>
          <w:rFonts w:ascii="Arial" w:hAnsi="Arial" w:cs="Arial"/>
          <w:b/>
          <w:sz w:val="20"/>
        </w:rPr>
        <w:t>Nombre, cargo y firma</w:t>
      </w:r>
    </w:p>
    <w:p w:rsidR="00B75DA4" w:rsidRPr="00A95C87" w:rsidRDefault="00B75DA4" w:rsidP="00B75DA4">
      <w:pPr>
        <w:jc w:val="center"/>
        <w:rPr>
          <w:rFonts w:ascii="Arial" w:hAnsi="Arial" w:cs="Arial"/>
          <w:b/>
          <w:sz w:val="20"/>
        </w:rPr>
      </w:pPr>
      <w:proofErr w:type="gramStart"/>
      <w:r w:rsidRPr="00A95C87">
        <w:rPr>
          <w:rFonts w:ascii="Arial" w:hAnsi="Arial" w:cs="Arial"/>
          <w:b/>
          <w:sz w:val="20"/>
        </w:rPr>
        <w:t>del</w:t>
      </w:r>
      <w:proofErr w:type="gramEnd"/>
      <w:r w:rsidRPr="00A95C87">
        <w:rPr>
          <w:rFonts w:ascii="Arial" w:hAnsi="Arial" w:cs="Arial"/>
          <w:b/>
          <w:sz w:val="20"/>
        </w:rPr>
        <w:t xml:space="preserve"> representante legal de la empresa </w:t>
      </w:r>
      <w:r w:rsidR="00B62FEB">
        <w:rPr>
          <w:rFonts w:ascii="Arial" w:hAnsi="Arial" w:cs="Arial"/>
          <w:b/>
          <w:sz w:val="20"/>
        </w:rPr>
        <w:t xml:space="preserve">oferente </w:t>
      </w:r>
    </w:p>
    <w:p w:rsidR="00B75DA4" w:rsidRPr="00A95C87" w:rsidRDefault="00B75DA4" w:rsidP="00B75DA4">
      <w:pPr>
        <w:pStyle w:val="Default"/>
        <w:jc w:val="center"/>
        <w:rPr>
          <w:rFonts w:eastAsia="Calibri"/>
          <w:b/>
          <w:bCs/>
          <w:color w:val="auto"/>
          <w:sz w:val="20"/>
          <w:szCs w:val="20"/>
        </w:rPr>
      </w:pPr>
      <w:r w:rsidRPr="00A95C87">
        <w:rPr>
          <w:rFonts w:eastAsia="Calibri"/>
          <w:color w:val="auto"/>
          <w:sz w:val="20"/>
          <w:szCs w:val="14"/>
        </w:rPr>
        <w:br w:type="page"/>
      </w:r>
      <w:r w:rsidRPr="00A95C87">
        <w:rPr>
          <w:rFonts w:eastAsia="Calibri"/>
          <w:b/>
          <w:bCs/>
          <w:color w:val="auto"/>
          <w:sz w:val="20"/>
          <w:szCs w:val="20"/>
        </w:rPr>
        <w:lastRenderedPageBreak/>
        <w:t>Anexo Número 16 (Dieciséis)</w:t>
      </w:r>
    </w:p>
    <w:p w:rsidR="00B75DA4" w:rsidRPr="00A95C87" w:rsidRDefault="00B75DA4" w:rsidP="00B75DA4">
      <w:pPr>
        <w:pStyle w:val="Default"/>
        <w:jc w:val="center"/>
        <w:rPr>
          <w:rFonts w:eastAsia="Calibri"/>
          <w:b/>
          <w:bCs/>
          <w:color w:val="auto"/>
          <w:sz w:val="20"/>
          <w:szCs w:val="20"/>
        </w:rPr>
      </w:pPr>
    </w:p>
    <w:p w:rsidR="00B75DA4" w:rsidRPr="00A95C87" w:rsidRDefault="00B75DA4" w:rsidP="00B75DA4">
      <w:pPr>
        <w:pStyle w:val="Default"/>
        <w:jc w:val="center"/>
        <w:rPr>
          <w:rFonts w:eastAsia="Calibri"/>
          <w:color w:val="auto"/>
          <w:sz w:val="20"/>
          <w:szCs w:val="20"/>
        </w:rPr>
      </w:pPr>
      <w:r w:rsidRPr="00A95C87">
        <w:rPr>
          <w:rFonts w:eastAsia="Calibri"/>
          <w:b/>
          <w:bCs/>
          <w:color w:val="auto"/>
          <w:sz w:val="20"/>
          <w:szCs w:val="20"/>
        </w:rPr>
        <w:t>FORMATO INFORMACIÓN RESERVADA Y CONFIDENCIAL</w:t>
      </w:r>
    </w:p>
    <w:p w:rsidR="00B75DA4" w:rsidRPr="00A95C87" w:rsidRDefault="00B75DA4" w:rsidP="00B75DA4">
      <w:pPr>
        <w:autoSpaceDE w:val="0"/>
        <w:autoSpaceDN w:val="0"/>
        <w:adjustRightInd w:val="0"/>
        <w:jc w:val="right"/>
        <w:rPr>
          <w:rFonts w:ascii="Arial" w:eastAsia="Calibri" w:hAnsi="Arial" w:cs="Arial"/>
          <w:sz w:val="19"/>
          <w:szCs w:val="19"/>
          <w:lang w:val="es-MX" w:eastAsia="es-MX"/>
        </w:rPr>
      </w:pPr>
    </w:p>
    <w:p w:rsidR="00B75DA4" w:rsidRPr="00A95C87" w:rsidRDefault="00B75DA4" w:rsidP="00B75DA4">
      <w:pPr>
        <w:autoSpaceDE w:val="0"/>
        <w:autoSpaceDN w:val="0"/>
        <w:adjustRightInd w:val="0"/>
        <w:jc w:val="right"/>
        <w:rPr>
          <w:rFonts w:ascii="Arial" w:eastAsia="Calibri" w:hAnsi="Arial" w:cs="Arial"/>
          <w:sz w:val="19"/>
          <w:szCs w:val="19"/>
          <w:lang w:val="es-MX" w:eastAsia="es-MX"/>
        </w:rPr>
      </w:pPr>
    </w:p>
    <w:p w:rsidR="00B75DA4" w:rsidRPr="00A95C87" w:rsidRDefault="00B75DA4" w:rsidP="00B75DA4">
      <w:pPr>
        <w:autoSpaceDE w:val="0"/>
        <w:autoSpaceDN w:val="0"/>
        <w:adjustRightInd w:val="0"/>
        <w:jc w:val="right"/>
        <w:rPr>
          <w:rFonts w:ascii="Arial" w:eastAsia="Calibri" w:hAnsi="Arial" w:cs="Arial"/>
          <w:sz w:val="19"/>
          <w:szCs w:val="19"/>
          <w:lang w:val="es-MX" w:eastAsia="es-MX"/>
        </w:rPr>
      </w:pPr>
    </w:p>
    <w:p w:rsidR="00B75DA4" w:rsidRPr="00A95C87" w:rsidRDefault="00B75DA4" w:rsidP="00B75DA4">
      <w:pPr>
        <w:autoSpaceDE w:val="0"/>
        <w:autoSpaceDN w:val="0"/>
        <w:adjustRightInd w:val="0"/>
        <w:jc w:val="right"/>
        <w:rPr>
          <w:rFonts w:ascii="Arial" w:eastAsia="Calibri" w:hAnsi="Arial" w:cs="Arial"/>
          <w:sz w:val="20"/>
          <w:lang w:val="es-MX" w:eastAsia="es-MX"/>
        </w:rPr>
      </w:pPr>
      <w:r w:rsidRPr="00A95C87">
        <w:rPr>
          <w:rFonts w:ascii="Arial" w:eastAsia="Calibri" w:hAnsi="Arial" w:cs="Arial"/>
          <w:sz w:val="20"/>
          <w:lang w:val="es-MX" w:eastAsia="es-MX"/>
        </w:rPr>
        <w:t xml:space="preserve">La Paz, Baja California Sur, a __ de ___________ </w:t>
      </w:r>
      <w:proofErr w:type="spellStart"/>
      <w:r w:rsidRPr="00A95C87">
        <w:rPr>
          <w:rFonts w:ascii="Arial" w:eastAsia="Calibri" w:hAnsi="Arial" w:cs="Arial"/>
          <w:sz w:val="20"/>
          <w:lang w:val="es-MX" w:eastAsia="es-MX"/>
        </w:rPr>
        <w:t>de</w:t>
      </w:r>
      <w:proofErr w:type="spellEnd"/>
      <w:r w:rsidRPr="00A95C87">
        <w:rPr>
          <w:rFonts w:ascii="Arial" w:eastAsia="Calibri" w:hAnsi="Arial" w:cs="Arial"/>
          <w:sz w:val="20"/>
          <w:lang w:val="es-MX" w:eastAsia="es-MX"/>
        </w:rPr>
        <w:t xml:space="preserve"> _____. </w:t>
      </w: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sz w:val="20"/>
          <w:lang w:val="es-MX" w:eastAsia="es-MX"/>
        </w:rPr>
        <w:t xml:space="preserve">Instituto Mexicano Del Seguro Social </w:t>
      </w: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sz w:val="20"/>
          <w:lang w:val="es-MX" w:eastAsia="es-MX"/>
        </w:rPr>
        <w:t>Convocante</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20"/>
          <w:lang w:val="es-MX" w:eastAsia="es-MX"/>
        </w:rPr>
      </w:pPr>
      <w:r w:rsidRPr="00A95C87">
        <w:rPr>
          <w:rFonts w:ascii="Arial" w:eastAsia="Calibri" w:hAnsi="Arial" w:cs="Arial"/>
          <w:sz w:val="20"/>
          <w:lang w:val="es-MX" w:eastAsia="es-MX"/>
        </w:rPr>
        <w:t>__</w:t>
      </w:r>
      <w:proofErr w:type="gramStart"/>
      <w:r w:rsidRPr="00A95C87">
        <w:rPr>
          <w:rFonts w:ascii="Arial" w:eastAsia="Calibri" w:hAnsi="Arial" w:cs="Arial"/>
          <w:sz w:val="20"/>
          <w:lang w:val="es-MX" w:eastAsia="es-MX"/>
        </w:rPr>
        <w:t>_(</w:t>
      </w:r>
      <w:proofErr w:type="gramEnd"/>
      <w:r w:rsidRPr="00A95C87">
        <w:rPr>
          <w:rFonts w:ascii="Arial" w:eastAsia="Calibri" w:hAnsi="Arial" w:cs="Arial"/>
          <w:sz w:val="20"/>
          <w:lang w:val="es-MX" w:eastAsia="es-MX"/>
        </w:rPr>
        <w:t xml:space="preserve">Nombre)_________________________, en mi carácter de _________________________, de la ___(Persona Física o Moral)___, manifiesto por medio de la presente que los documentos contenidos en mi propuesta y remitida a la convocante para la </w:t>
      </w:r>
      <w:r>
        <w:rPr>
          <w:rFonts w:ascii="Arial" w:eastAsia="Calibri" w:hAnsi="Arial" w:cs="Arial"/>
          <w:sz w:val="20"/>
          <w:lang w:val="es-MX" w:eastAsia="es-MX"/>
        </w:rPr>
        <w:t>adjudicación directa</w:t>
      </w:r>
      <w:r w:rsidRPr="00A95C87">
        <w:rPr>
          <w:rFonts w:ascii="Arial" w:eastAsia="Calibri" w:hAnsi="Arial" w:cs="Arial"/>
          <w:sz w:val="20"/>
          <w:lang w:val="es-MX" w:eastAsia="es-MX"/>
        </w:rPr>
        <w:t xml:space="preserve"> Núm. ________________que contiene a su vez información de carácter Reservada y Confidencial con fundamento en los artículos 18 fracciones y 19 de la Ley Federal de Transparencia y Acceso a la información Pública Gubernamental, y los correlativos de su Reglamento y de los Lineamientos Generales para la Clasificación y Descalificación de la Información de las Dependencias y Entidades de la Administración Pública Federal. </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20"/>
          <w:lang w:val="es-MX" w:eastAsia="es-MX"/>
        </w:rPr>
      </w:pPr>
      <w:r w:rsidRPr="00A95C87">
        <w:rPr>
          <w:rFonts w:ascii="Arial" w:eastAsia="Calibri" w:hAnsi="Arial" w:cs="Arial"/>
          <w:sz w:val="20"/>
          <w:lang w:val="es-MX" w:eastAsia="es-MX"/>
        </w:rPr>
        <w:t xml:space="preserve">Relación de documentos. </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19"/>
          <w:szCs w:val="19"/>
          <w:lang w:val="es-MX" w:eastAsia="es-MX"/>
        </w:rPr>
      </w:pPr>
      <w:r w:rsidRPr="00A95C87">
        <w:rPr>
          <w:rFonts w:ascii="Arial" w:eastAsia="Calibri" w:hAnsi="Arial" w:cs="Arial"/>
          <w:sz w:val="19"/>
          <w:szCs w:val="19"/>
          <w:lang w:val="es-MX" w:eastAsia="es-MX"/>
        </w:rPr>
        <w:t>Ejemplos:</w:t>
      </w:r>
    </w:p>
    <w:p w:rsidR="00B75DA4" w:rsidRPr="00A95C87" w:rsidRDefault="00B75DA4" w:rsidP="00B75DA4">
      <w:pPr>
        <w:autoSpaceDE w:val="0"/>
        <w:autoSpaceDN w:val="0"/>
        <w:adjustRightInd w:val="0"/>
        <w:jc w:val="both"/>
        <w:rPr>
          <w:rFonts w:ascii="Arial" w:eastAsia="Calibri" w:hAnsi="Arial" w:cs="Arial"/>
          <w:sz w:val="19"/>
          <w:szCs w:val="19"/>
          <w:lang w:val="es-MX" w:eastAsia="es-MX"/>
        </w:rPr>
      </w:pPr>
    </w:p>
    <w:p w:rsidR="00B75DA4" w:rsidRPr="00A95C87" w:rsidRDefault="00B75DA4" w:rsidP="00F45E51">
      <w:pPr>
        <w:numPr>
          <w:ilvl w:val="0"/>
          <w:numId w:val="15"/>
        </w:numPr>
        <w:autoSpaceDE w:val="0"/>
        <w:autoSpaceDN w:val="0"/>
        <w:adjustRightInd w:val="0"/>
        <w:jc w:val="both"/>
        <w:rPr>
          <w:rFonts w:ascii="Arial" w:eastAsia="Calibri" w:hAnsi="Arial" w:cs="Arial"/>
          <w:sz w:val="19"/>
          <w:szCs w:val="19"/>
          <w:lang w:val="es-MX" w:eastAsia="es-MX"/>
        </w:rPr>
      </w:pPr>
      <w:proofErr w:type="spellStart"/>
      <w:r w:rsidRPr="00A95C87">
        <w:rPr>
          <w:rFonts w:ascii="Arial" w:eastAsia="Calibri" w:hAnsi="Arial" w:cs="Arial"/>
          <w:sz w:val="19"/>
          <w:szCs w:val="19"/>
          <w:lang w:val="es-MX" w:eastAsia="es-MX"/>
        </w:rPr>
        <w:t>Acreditamiento</w:t>
      </w:r>
      <w:proofErr w:type="spellEnd"/>
      <w:r w:rsidRPr="00A95C87">
        <w:rPr>
          <w:rFonts w:ascii="Arial" w:eastAsia="Calibri" w:hAnsi="Arial" w:cs="Arial"/>
          <w:sz w:val="19"/>
          <w:szCs w:val="19"/>
          <w:lang w:val="es-MX" w:eastAsia="es-MX"/>
        </w:rPr>
        <w:t xml:space="preserve">, respecto de la cual es confidencial la parte que señala la relación de accionistas de la Sociedad. </w:t>
      </w:r>
    </w:p>
    <w:p w:rsidR="00B75DA4" w:rsidRPr="00A95C87" w:rsidRDefault="00B75DA4" w:rsidP="00F45E51">
      <w:pPr>
        <w:numPr>
          <w:ilvl w:val="0"/>
          <w:numId w:val="15"/>
        </w:numPr>
        <w:autoSpaceDE w:val="0"/>
        <w:autoSpaceDN w:val="0"/>
        <w:adjustRightInd w:val="0"/>
        <w:jc w:val="both"/>
        <w:rPr>
          <w:rFonts w:ascii="Arial" w:eastAsia="Calibri" w:hAnsi="Arial" w:cs="Arial"/>
          <w:sz w:val="19"/>
          <w:szCs w:val="19"/>
          <w:lang w:val="es-MX" w:eastAsia="es-MX"/>
        </w:rPr>
      </w:pPr>
      <w:r w:rsidRPr="00A95C87">
        <w:rPr>
          <w:rFonts w:ascii="Arial" w:eastAsia="Calibri" w:hAnsi="Arial" w:cs="Arial"/>
          <w:sz w:val="19"/>
          <w:szCs w:val="19"/>
          <w:lang w:val="es-MX" w:eastAsia="es-MX"/>
        </w:rPr>
        <w:t xml:space="preserve">Documentos expedidos por un tercero. </w:t>
      </w:r>
    </w:p>
    <w:p w:rsidR="00B75DA4" w:rsidRPr="00A95C87" w:rsidRDefault="00B75DA4" w:rsidP="00B75DA4">
      <w:pPr>
        <w:autoSpaceDE w:val="0"/>
        <w:autoSpaceDN w:val="0"/>
        <w:adjustRightInd w:val="0"/>
        <w:jc w:val="both"/>
        <w:rPr>
          <w:rFonts w:ascii="Arial" w:eastAsia="Calibri" w:hAnsi="Arial" w:cs="Arial"/>
          <w:sz w:val="19"/>
          <w:szCs w:val="19"/>
          <w:lang w:val="es-MX" w:eastAsia="es-MX"/>
        </w:rPr>
      </w:pPr>
    </w:p>
    <w:p w:rsidR="00B75DA4" w:rsidRPr="00A95C87" w:rsidRDefault="00B75DA4" w:rsidP="00B75DA4">
      <w:pPr>
        <w:autoSpaceDE w:val="0"/>
        <w:autoSpaceDN w:val="0"/>
        <w:adjustRightInd w:val="0"/>
        <w:jc w:val="center"/>
        <w:rPr>
          <w:rFonts w:ascii="Arial" w:eastAsia="Calibri" w:hAnsi="Arial" w:cs="Arial"/>
          <w:sz w:val="19"/>
          <w:szCs w:val="19"/>
          <w:lang w:val="es-MX" w:eastAsia="es-MX"/>
        </w:rPr>
      </w:pPr>
    </w:p>
    <w:p w:rsidR="00B75DA4" w:rsidRPr="00A95C87" w:rsidRDefault="00B75DA4" w:rsidP="00B75DA4">
      <w:pPr>
        <w:autoSpaceDE w:val="0"/>
        <w:autoSpaceDN w:val="0"/>
        <w:adjustRightInd w:val="0"/>
        <w:jc w:val="center"/>
        <w:rPr>
          <w:rFonts w:ascii="Arial" w:eastAsia="Calibri" w:hAnsi="Arial" w:cs="Arial"/>
          <w:sz w:val="19"/>
          <w:szCs w:val="19"/>
          <w:lang w:val="es-MX" w:eastAsia="es-MX"/>
        </w:rPr>
      </w:pPr>
      <w:r w:rsidRPr="00A95C87">
        <w:rPr>
          <w:rFonts w:ascii="Arial" w:eastAsia="Calibri" w:hAnsi="Arial" w:cs="Arial"/>
          <w:sz w:val="19"/>
          <w:szCs w:val="19"/>
          <w:lang w:val="es-MX" w:eastAsia="es-MX"/>
        </w:rPr>
        <w:t>A t e n t a m e n t e</w:t>
      </w:r>
    </w:p>
    <w:p w:rsidR="00B75DA4" w:rsidRPr="00A95C87" w:rsidRDefault="00B75DA4" w:rsidP="00B75DA4">
      <w:pPr>
        <w:autoSpaceDE w:val="0"/>
        <w:autoSpaceDN w:val="0"/>
        <w:adjustRightInd w:val="0"/>
        <w:jc w:val="center"/>
        <w:rPr>
          <w:rFonts w:ascii="Arial" w:eastAsia="Calibri" w:hAnsi="Arial" w:cs="Arial"/>
          <w:sz w:val="19"/>
          <w:szCs w:val="19"/>
          <w:lang w:val="es-MX" w:eastAsia="es-MX"/>
        </w:rPr>
      </w:pPr>
    </w:p>
    <w:p w:rsidR="00B75DA4" w:rsidRPr="00A95C87" w:rsidRDefault="00B75DA4" w:rsidP="00B75DA4">
      <w:pPr>
        <w:autoSpaceDE w:val="0"/>
        <w:autoSpaceDN w:val="0"/>
        <w:adjustRightInd w:val="0"/>
        <w:jc w:val="center"/>
        <w:rPr>
          <w:rFonts w:ascii="Arial" w:eastAsia="Calibri" w:hAnsi="Arial" w:cs="Arial"/>
          <w:sz w:val="19"/>
          <w:szCs w:val="19"/>
          <w:lang w:val="es-MX" w:eastAsia="es-MX"/>
        </w:rPr>
      </w:pPr>
    </w:p>
    <w:p w:rsidR="00B75DA4" w:rsidRPr="00A95C87" w:rsidRDefault="00B75DA4" w:rsidP="00B75DA4">
      <w:pPr>
        <w:autoSpaceDE w:val="0"/>
        <w:autoSpaceDN w:val="0"/>
        <w:adjustRightInd w:val="0"/>
        <w:jc w:val="center"/>
        <w:rPr>
          <w:rFonts w:ascii="Arial" w:eastAsia="Calibri" w:hAnsi="Arial" w:cs="Arial"/>
          <w:sz w:val="19"/>
          <w:szCs w:val="19"/>
          <w:lang w:val="es-MX" w:eastAsia="es-MX"/>
        </w:rPr>
      </w:pPr>
    </w:p>
    <w:p w:rsidR="00B75DA4" w:rsidRPr="00A95C87" w:rsidRDefault="00B75DA4" w:rsidP="00B75DA4">
      <w:pPr>
        <w:autoSpaceDE w:val="0"/>
        <w:autoSpaceDN w:val="0"/>
        <w:adjustRightInd w:val="0"/>
        <w:jc w:val="center"/>
        <w:rPr>
          <w:rFonts w:ascii="Arial" w:eastAsia="Calibri" w:hAnsi="Arial" w:cs="Arial"/>
          <w:sz w:val="19"/>
          <w:szCs w:val="19"/>
          <w:lang w:val="es-MX" w:eastAsia="es-MX"/>
        </w:rPr>
      </w:pPr>
      <w:r w:rsidRPr="00A95C87">
        <w:rPr>
          <w:rFonts w:ascii="Arial" w:eastAsia="Calibri" w:hAnsi="Arial" w:cs="Arial"/>
          <w:sz w:val="19"/>
          <w:szCs w:val="19"/>
          <w:lang w:val="es-MX" w:eastAsia="es-MX"/>
        </w:rPr>
        <w:t>_______________________________</w:t>
      </w:r>
    </w:p>
    <w:p w:rsidR="00B75DA4" w:rsidRPr="00A95C87" w:rsidRDefault="00B75DA4" w:rsidP="00B75DA4">
      <w:pPr>
        <w:jc w:val="center"/>
        <w:rPr>
          <w:rFonts w:ascii="Arial" w:eastAsia="Calibri" w:hAnsi="Arial" w:cs="Arial"/>
          <w:sz w:val="20"/>
          <w:szCs w:val="14"/>
          <w:lang w:eastAsia="es-MX"/>
        </w:rPr>
      </w:pPr>
      <w:r w:rsidRPr="00A95C87">
        <w:rPr>
          <w:rFonts w:ascii="Arial" w:eastAsia="Calibri" w:hAnsi="Arial" w:cs="Arial"/>
          <w:sz w:val="19"/>
          <w:szCs w:val="19"/>
          <w:lang w:val="es-MX" w:eastAsia="es-MX"/>
        </w:rPr>
        <w:t>(Nombre, Firma y Cargo)</w:t>
      </w:r>
    </w:p>
    <w:p w:rsidR="00B75DA4" w:rsidRPr="00A95C87" w:rsidRDefault="00B75DA4" w:rsidP="00B75DA4">
      <w:pPr>
        <w:jc w:val="center"/>
        <w:rPr>
          <w:rFonts w:ascii="Arial" w:eastAsia="Calibri" w:hAnsi="Arial" w:cs="Arial"/>
          <w:sz w:val="20"/>
          <w:szCs w:val="14"/>
          <w:lang w:eastAsia="es-MX"/>
        </w:rPr>
      </w:pPr>
    </w:p>
    <w:p w:rsidR="00B75DA4" w:rsidRPr="00A95C87" w:rsidRDefault="00B75DA4" w:rsidP="00B75DA4">
      <w:pPr>
        <w:jc w:val="center"/>
        <w:rPr>
          <w:b/>
          <w:bCs/>
          <w:sz w:val="20"/>
          <w:szCs w:val="19"/>
        </w:rPr>
      </w:pPr>
      <w:r w:rsidRPr="00A95C87">
        <w:rPr>
          <w:rFonts w:ascii="Arial" w:eastAsia="Calibri" w:hAnsi="Arial" w:cs="Arial"/>
          <w:sz w:val="20"/>
          <w:szCs w:val="14"/>
          <w:lang w:val="es-MX" w:eastAsia="es-MX"/>
        </w:rPr>
        <w:br w:type="page"/>
      </w:r>
      <w:r w:rsidRPr="00A95C87">
        <w:rPr>
          <w:rFonts w:ascii="Arial" w:hAnsi="Arial" w:cs="Arial"/>
          <w:b/>
          <w:bCs/>
          <w:sz w:val="20"/>
          <w:szCs w:val="19"/>
        </w:rPr>
        <w:lastRenderedPageBreak/>
        <w:t>Anexo Número 17 (Diecisiete)</w:t>
      </w:r>
      <w:r w:rsidRPr="00A95C87">
        <w:rPr>
          <w:b/>
          <w:bCs/>
          <w:sz w:val="20"/>
          <w:szCs w:val="19"/>
        </w:rPr>
        <w:t xml:space="preserve"> </w:t>
      </w:r>
    </w:p>
    <w:p w:rsidR="00B75DA4" w:rsidRPr="00A95C87" w:rsidRDefault="00B75DA4" w:rsidP="00B75DA4">
      <w:pPr>
        <w:pStyle w:val="Ttulo1"/>
        <w:numPr>
          <w:ilvl w:val="0"/>
          <w:numId w:val="0"/>
        </w:numPr>
        <w:jc w:val="center"/>
        <w:rPr>
          <w:sz w:val="20"/>
          <w:szCs w:val="20"/>
        </w:rPr>
      </w:pPr>
      <w:r w:rsidRPr="00A95C87">
        <w:rPr>
          <w:sz w:val="20"/>
          <w:szCs w:val="20"/>
        </w:rPr>
        <w:t xml:space="preserve">MODELO DE CONTRATO </w:t>
      </w:r>
    </w:p>
    <w:p w:rsidR="00B75DA4" w:rsidRPr="00A95C87" w:rsidRDefault="00B75DA4" w:rsidP="00B75DA4">
      <w:pPr>
        <w:tabs>
          <w:tab w:val="left" w:pos="576"/>
          <w:tab w:val="left" w:pos="709"/>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spacing w:line="240" w:lineRule="atLeast"/>
        <w:ind w:hanging="4"/>
        <w:jc w:val="center"/>
        <w:rPr>
          <w:rFonts w:ascii="Arial" w:hAnsi="Arial" w:cs="Arial"/>
          <w:sz w:val="20"/>
        </w:rPr>
      </w:pPr>
    </w:p>
    <w:p w:rsidR="00B75DA4" w:rsidRPr="00A95C87" w:rsidRDefault="00B75DA4" w:rsidP="00B75DA4">
      <w:pPr>
        <w:tabs>
          <w:tab w:val="left" w:pos="576"/>
          <w:tab w:val="left" w:pos="709"/>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spacing w:line="240" w:lineRule="atLeast"/>
        <w:ind w:hanging="4"/>
        <w:jc w:val="both"/>
        <w:rPr>
          <w:rFonts w:ascii="Arial" w:hAnsi="Arial" w:cs="Arial"/>
          <w:sz w:val="20"/>
        </w:rPr>
      </w:pPr>
      <w:r w:rsidRPr="00A95C87">
        <w:rPr>
          <w:rFonts w:ascii="Arial" w:hAnsi="Arial" w:cs="Arial"/>
          <w:sz w:val="20"/>
        </w:rPr>
        <w:t xml:space="preserve">Contrato abierto anual, para la prestación del </w:t>
      </w:r>
      <w:r w:rsidR="00DB0655">
        <w:rPr>
          <w:rFonts w:ascii="Arial" w:hAnsi="Arial" w:cs="Arial"/>
          <w:noProof/>
          <w:sz w:val="20"/>
        </w:rPr>
        <w:t>Servicio de Suministro de Víveres con entrega y distribución en Unidades Médicas Hospitalarias</w:t>
      </w:r>
      <w:r w:rsidR="00A0290D" w:rsidRPr="000C6BC8">
        <w:rPr>
          <w:rFonts w:ascii="Arial" w:hAnsi="Arial" w:cs="Arial"/>
          <w:noProof/>
          <w:sz w:val="20"/>
        </w:rPr>
        <w:t xml:space="preserve"> </w:t>
      </w:r>
      <w:r w:rsidRPr="00A95C87">
        <w:rPr>
          <w:rFonts w:ascii="Arial" w:hAnsi="Arial" w:cs="Arial"/>
          <w:sz w:val="20"/>
        </w:rPr>
        <w:t>que celebran por una parte</w:t>
      </w:r>
      <w:r w:rsidRPr="00A95C87">
        <w:rPr>
          <w:rFonts w:ascii="Arial" w:hAnsi="Arial" w:cs="Arial"/>
          <w:b/>
          <w:sz w:val="20"/>
        </w:rPr>
        <w:t xml:space="preserve"> </w:t>
      </w:r>
      <w:r w:rsidRPr="00A95C87">
        <w:rPr>
          <w:rFonts w:ascii="Arial" w:hAnsi="Arial" w:cs="Arial"/>
          <w:sz w:val="20"/>
        </w:rPr>
        <w:t xml:space="preserve">el Instituto Mexicano del Seguro Social, que en lo sucesivo se denominará “EL INSTITUTO”, representado en este acto por el </w:t>
      </w:r>
      <w:r>
        <w:rPr>
          <w:rFonts w:ascii="Arial" w:hAnsi="Arial" w:cs="Arial"/>
          <w:sz w:val="20"/>
          <w:lang w:eastAsia="es-MX"/>
        </w:rPr>
        <w:t>C</w:t>
      </w:r>
      <w:r w:rsidRPr="00A95C87">
        <w:rPr>
          <w:rFonts w:ascii="Arial" w:hAnsi="Arial" w:cs="Arial"/>
          <w:sz w:val="20"/>
          <w:lang w:eastAsia="es-MX"/>
        </w:rPr>
        <w:t>.</w:t>
      </w:r>
      <w:r w:rsidRPr="00A95C87">
        <w:rPr>
          <w:rFonts w:ascii="Arial" w:hAnsi="Arial" w:cs="Arial"/>
          <w:sz w:val="20"/>
          <w:lang w:val="es-MX" w:eastAsia="es-MX"/>
        </w:rPr>
        <w:t xml:space="preserve"> </w:t>
      </w:r>
      <w:r w:rsidRPr="00A95C87">
        <w:rPr>
          <w:rFonts w:ascii="Arial" w:hAnsi="Arial" w:cs="Arial"/>
          <w:sz w:val="20"/>
        </w:rPr>
        <w:t>------------------------------</w:t>
      </w:r>
      <w:r w:rsidRPr="00A95C87">
        <w:rPr>
          <w:rFonts w:ascii="Arial" w:hAnsi="Arial" w:cs="Arial"/>
          <w:sz w:val="20"/>
          <w:lang w:eastAsia="es-MX"/>
        </w:rPr>
        <w:t xml:space="preserve"> en su carácter de Apoderado Legal</w:t>
      </w:r>
      <w:r w:rsidRPr="00A95C87">
        <w:rPr>
          <w:rFonts w:ascii="Arial" w:hAnsi="Arial" w:cs="Arial"/>
          <w:sz w:val="20"/>
        </w:rPr>
        <w:t xml:space="preserve"> y, por la otra ______________, en lo subsecuente </w:t>
      </w:r>
      <w:r w:rsidRPr="00A95C87">
        <w:rPr>
          <w:rFonts w:ascii="Arial" w:hAnsi="Arial" w:cs="Arial"/>
          <w:b/>
          <w:sz w:val="20"/>
        </w:rPr>
        <w:t>“</w:t>
      </w:r>
      <w:r w:rsidRPr="00A95C87">
        <w:rPr>
          <w:rFonts w:ascii="Arial" w:hAnsi="Arial" w:cs="Arial"/>
          <w:sz w:val="20"/>
        </w:rPr>
        <w:t>EL PROVEEDOR”, representada por el C. _______________, en su carácter de __________________, al tenor de las declaraciones y cláusulas siguientes:</w:t>
      </w:r>
    </w:p>
    <w:p w:rsidR="00B75DA4" w:rsidRPr="00A95C87" w:rsidRDefault="00B75DA4" w:rsidP="00B75DA4">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jc w:val="both"/>
        <w:rPr>
          <w:rFonts w:ascii="Arial" w:hAnsi="Arial" w:cs="Arial"/>
          <w:sz w:val="20"/>
        </w:rPr>
      </w:pPr>
    </w:p>
    <w:p w:rsidR="00B75DA4" w:rsidRPr="00A95C87" w:rsidRDefault="00B75DA4" w:rsidP="00B75DA4">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jc w:val="both"/>
        <w:rPr>
          <w:rFonts w:ascii="Arial" w:hAnsi="Arial" w:cs="Arial"/>
          <w:bCs/>
          <w:sz w:val="20"/>
          <w:szCs w:val="19"/>
        </w:rPr>
      </w:pPr>
      <w:r w:rsidRPr="00A95C87">
        <w:rPr>
          <w:rFonts w:ascii="Arial" w:hAnsi="Arial" w:cs="Arial"/>
          <w:b/>
          <w:bCs/>
          <w:sz w:val="20"/>
          <w:szCs w:val="19"/>
        </w:rPr>
        <w:t xml:space="preserve">Nota: </w:t>
      </w:r>
      <w:r w:rsidRPr="00A95C87">
        <w:rPr>
          <w:rFonts w:ascii="Arial" w:hAnsi="Arial" w:cs="Arial"/>
          <w:bCs/>
          <w:sz w:val="20"/>
          <w:szCs w:val="19"/>
        </w:rPr>
        <w:t>Tratándose de participación conjunta, se deberá agregar el nombre de cada uno de los proveedores participantes, así como de sus respectivos representantes legales o bien, solamente se agregará el del representante común, cuando se le otorguen facultades de apoderado legal de la agrupación en escritura pública, para tal efecto, se agregará la siguiente redacción:</w:t>
      </w:r>
    </w:p>
    <w:p w:rsidR="00B75DA4" w:rsidRPr="00A95C87" w:rsidRDefault="00B75DA4" w:rsidP="00B75DA4">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jc w:val="both"/>
        <w:rPr>
          <w:rFonts w:ascii="Arial" w:hAnsi="Arial" w:cs="Arial"/>
          <w:bCs/>
          <w:sz w:val="20"/>
          <w:szCs w:val="19"/>
        </w:rPr>
      </w:pPr>
    </w:p>
    <w:p w:rsidR="00B75DA4" w:rsidRPr="00A95C87" w:rsidRDefault="00B75DA4" w:rsidP="00B75DA4">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jc w:val="both"/>
        <w:rPr>
          <w:rFonts w:ascii="Arial" w:hAnsi="Arial" w:cs="Arial"/>
          <w:sz w:val="20"/>
          <w:szCs w:val="19"/>
        </w:rPr>
      </w:pPr>
      <w:r w:rsidRPr="00A95C87">
        <w:rPr>
          <w:rFonts w:ascii="Arial" w:hAnsi="Arial" w:cs="Arial"/>
          <w:sz w:val="20"/>
          <w:szCs w:val="19"/>
        </w:rPr>
        <w:t xml:space="preserve">… y, por la otra, ___________ representada por ________ en su carácter de Representante Legal, en participación conjunta con __________, representada por el ________, en su carácter de _________________, a quienes en forma conjunta o individualmente se les denominará en lo sucesivo </w:t>
      </w:r>
      <w:r w:rsidRPr="00A95C87">
        <w:rPr>
          <w:rFonts w:ascii="Arial" w:hAnsi="Arial" w:cs="Arial"/>
          <w:bCs/>
          <w:sz w:val="20"/>
          <w:szCs w:val="19"/>
        </w:rPr>
        <w:t>“EL PROVEEDOR”</w:t>
      </w:r>
      <w:r w:rsidRPr="00A95C87">
        <w:rPr>
          <w:rFonts w:ascii="Arial" w:hAnsi="Arial" w:cs="Arial"/>
          <w:sz w:val="20"/>
          <w:szCs w:val="19"/>
        </w:rPr>
        <w:t>, al tenor de las Declaraciones y Cláusulas siguientes:</w:t>
      </w:r>
    </w:p>
    <w:p w:rsidR="00B75DA4" w:rsidRPr="00A95C87" w:rsidRDefault="00B75DA4" w:rsidP="00B75DA4">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jc w:val="both"/>
        <w:rPr>
          <w:rFonts w:ascii="Arial" w:hAnsi="Arial" w:cs="Arial"/>
        </w:rPr>
      </w:pPr>
    </w:p>
    <w:p w:rsidR="00B75DA4" w:rsidRPr="00A95C87" w:rsidRDefault="00B75DA4" w:rsidP="00B75DA4">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jc w:val="both"/>
        <w:rPr>
          <w:rFonts w:ascii="Arial" w:hAnsi="Arial" w:cs="Arial"/>
          <w:bCs/>
          <w:sz w:val="20"/>
          <w:szCs w:val="19"/>
        </w:rPr>
      </w:pPr>
      <w:r w:rsidRPr="00A95C87">
        <w:rPr>
          <w:rFonts w:ascii="Arial" w:hAnsi="Arial" w:cs="Arial"/>
          <w:b/>
          <w:sz w:val="20"/>
        </w:rPr>
        <w:t>Nota:</w:t>
      </w:r>
      <w:r w:rsidRPr="00A95C87">
        <w:rPr>
          <w:rFonts w:ascii="Arial" w:hAnsi="Arial" w:cs="Arial"/>
          <w:sz w:val="20"/>
        </w:rPr>
        <w:t xml:space="preserve"> </w:t>
      </w:r>
      <w:r w:rsidRPr="00A95C87">
        <w:rPr>
          <w:rFonts w:ascii="Arial" w:hAnsi="Arial" w:cs="Arial"/>
          <w:bCs/>
          <w:sz w:val="20"/>
          <w:szCs w:val="19"/>
        </w:rPr>
        <w:t>Tratándose de participación conjunta, con fundamento en los artículos 34 párrafos tercero, cuarto y quinto de la LAASSP y artículo 44 de su Reglamento, los interesados deberán entregar el convenio al momento de presentar la proposición.</w:t>
      </w:r>
    </w:p>
    <w:p w:rsidR="00B75DA4" w:rsidRPr="00A95C87" w:rsidRDefault="00B75DA4" w:rsidP="00B75DA4">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jc w:val="both"/>
        <w:rPr>
          <w:rFonts w:ascii="Arial" w:hAnsi="Arial" w:cs="Arial"/>
        </w:rPr>
      </w:pPr>
    </w:p>
    <w:p w:rsidR="00B75DA4" w:rsidRPr="00A95C87" w:rsidRDefault="00B75DA4" w:rsidP="00B75DA4">
      <w:pPr>
        <w:tabs>
          <w:tab w:val="center" w:pos="4752"/>
        </w:tabs>
        <w:ind w:firstLine="284"/>
        <w:jc w:val="center"/>
        <w:rPr>
          <w:rFonts w:ascii="Arial" w:hAnsi="Arial" w:cs="Arial"/>
          <w:sz w:val="20"/>
        </w:rPr>
      </w:pPr>
      <w:r w:rsidRPr="00A95C87">
        <w:rPr>
          <w:rFonts w:ascii="Arial" w:hAnsi="Arial" w:cs="Arial"/>
          <w:sz w:val="20"/>
        </w:rPr>
        <w:t>D E C L A R A C I O N E S</w:t>
      </w:r>
    </w:p>
    <w:p w:rsidR="00B75DA4" w:rsidRPr="00A0290D" w:rsidRDefault="00B75DA4" w:rsidP="00B75DA4">
      <w:pPr>
        <w:tabs>
          <w:tab w:val="left" w:pos="288"/>
          <w:tab w:val="left" w:pos="864"/>
          <w:tab w:val="left" w:pos="1134"/>
          <w:tab w:val="left" w:pos="1440"/>
          <w:tab w:val="left" w:pos="2016"/>
          <w:tab w:val="left" w:pos="2304"/>
          <w:tab w:val="left" w:pos="2592"/>
          <w:tab w:val="left" w:pos="2880"/>
          <w:tab w:val="left" w:pos="3168"/>
          <w:tab w:val="left" w:pos="3456"/>
          <w:tab w:val="left" w:pos="3744"/>
          <w:tab w:val="left" w:pos="4032"/>
          <w:tab w:val="left" w:pos="4320"/>
          <w:tab w:val="left" w:pos="4608"/>
        </w:tabs>
        <w:ind w:right="51"/>
        <w:jc w:val="both"/>
        <w:rPr>
          <w:rFonts w:ascii="Arial" w:hAnsi="Arial" w:cs="Arial"/>
          <w:sz w:val="20"/>
          <w:szCs w:val="20"/>
        </w:rPr>
      </w:pPr>
    </w:p>
    <w:p w:rsidR="00B75DA4" w:rsidRPr="00A0290D" w:rsidRDefault="00B75DA4" w:rsidP="00B75DA4">
      <w:pPr>
        <w:pStyle w:val="Textoindependiente21"/>
        <w:widowControl/>
        <w:rPr>
          <w:rFonts w:cs="Arial"/>
        </w:rPr>
      </w:pPr>
      <w:r w:rsidRPr="00A0290D">
        <w:rPr>
          <w:rFonts w:cs="Arial"/>
        </w:rPr>
        <w:t>I.</w:t>
      </w:r>
      <w:r w:rsidRPr="00A0290D">
        <w:rPr>
          <w:rFonts w:cs="Arial"/>
        </w:rPr>
        <w:tab/>
        <w:t xml:space="preserve">“EL INSTITUTO”, declara </w:t>
      </w:r>
      <w:r w:rsidRPr="00A0290D">
        <w:t xml:space="preserve">por conducto </w:t>
      </w:r>
      <w:r w:rsidRPr="00A0290D">
        <w:rPr>
          <w:rFonts w:cs="Arial"/>
        </w:rPr>
        <w:t>de su representante legal que:</w:t>
      </w:r>
    </w:p>
    <w:p w:rsidR="00B75DA4" w:rsidRPr="00A0290D" w:rsidRDefault="00B75DA4" w:rsidP="00B75DA4">
      <w:pPr>
        <w:jc w:val="both"/>
        <w:rPr>
          <w:rFonts w:ascii="Arial" w:hAnsi="Arial" w:cs="Arial"/>
          <w:sz w:val="20"/>
          <w:szCs w:val="20"/>
        </w:rPr>
      </w:pPr>
    </w:p>
    <w:p w:rsidR="00B75DA4" w:rsidRPr="00A0290D" w:rsidRDefault="00B75DA4" w:rsidP="00B75DA4">
      <w:pPr>
        <w:overflowPunct w:val="0"/>
        <w:autoSpaceDE w:val="0"/>
        <w:ind w:left="567" w:hanging="567"/>
        <w:jc w:val="both"/>
        <w:textAlignment w:val="baseline"/>
        <w:rPr>
          <w:rFonts w:ascii="Arial" w:hAnsi="Arial" w:cs="Arial"/>
          <w:sz w:val="20"/>
          <w:szCs w:val="20"/>
        </w:rPr>
      </w:pPr>
      <w:r w:rsidRPr="00A0290D">
        <w:rPr>
          <w:rFonts w:ascii="Arial" w:hAnsi="Arial" w:cs="Arial"/>
          <w:sz w:val="20"/>
          <w:szCs w:val="20"/>
        </w:rPr>
        <w:t>I.1.</w:t>
      </w:r>
      <w:r w:rsidRPr="00A0290D">
        <w:rPr>
          <w:rFonts w:ascii="Arial" w:hAnsi="Arial" w:cs="Arial"/>
          <w:sz w:val="20"/>
          <w:szCs w:val="20"/>
        </w:rPr>
        <w:tab/>
        <w:t xml:space="preserve">Es un organismo público descentralizado de la Administración Pública Federal con personalidad jurídica y </w:t>
      </w:r>
      <w:proofErr w:type="gramStart"/>
      <w:r w:rsidRPr="00A0290D">
        <w:rPr>
          <w:rFonts w:ascii="Arial" w:hAnsi="Arial" w:cs="Arial"/>
          <w:sz w:val="20"/>
          <w:szCs w:val="20"/>
        </w:rPr>
        <w:t>patrimonio propios</w:t>
      </w:r>
      <w:proofErr w:type="gramEnd"/>
      <w:r w:rsidRPr="00A0290D">
        <w:rPr>
          <w:rFonts w:ascii="Arial" w:hAnsi="Arial" w:cs="Arial"/>
          <w:sz w:val="20"/>
          <w:szCs w:val="20"/>
        </w:rPr>
        <w:t>, que tiene a su cargo la organización y administración del Seguro Social, como un servicio público de carácter nacional, en términos de los artículos 4 y 5, de la Ley del Seguro Social.</w:t>
      </w:r>
    </w:p>
    <w:p w:rsidR="00B75DA4" w:rsidRPr="00A0290D" w:rsidRDefault="00B75DA4" w:rsidP="00B75DA4">
      <w:pPr>
        <w:jc w:val="both"/>
        <w:rPr>
          <w:rFonts w:ascii="Arial" w:hAnsi="Arial" w:cs="Arial"/>
          <w:sz w:val="20"/>
          <w:szCs w:val="20"/>
        </w:rPr>
      </w:pPr>
    </w:p>
    <w:p w:rsidR="00B75DA4" w:rsidRPr="00A0290D" w:rsidRDefault="00B75DA4" w:rsidP="00B75DA4">
      <w:pPr>
        <w:overflowPunct w:val="0"/>
        <w:autoSpaceDE w:val="0"/>
        <w:ind w:left="567" w:hanging="567"/>
        <w:jc w:val="both"/>
        <w:textAlignment w:val="baseline"/>
        <w:rPr>
          <w:rFonts w:ascii="Arial" w:hAnsi="Arial" w:cs="Arial"/>
          <w:sz w:val="20"/>
          <w:szCs w:val="20"/>
        </w:rPr>
      </w:pPr>
      <w:r w:rsidRPr="00A0290D">
        <w:rPr>
          <w:rFonts w:ascii="Arial" w:hAnsi="Arial" w:cs="Arial"/>
          <w:sz w:val="20"/>
          <w:szCs w:val="20"/>
        </w:rPr>
        <w:t>I.2.</w:t>
      </w:r>
      <w:r w:rsidRPr="00A0290D">
        <w:rPr>
          <w:rFonts w:ascii="Arial" w:hAnsi="Arial" w:cs="Arial"/>
          <w:sz w:val="20"/>
          <w:szCs w:val="20"/>
        </w:rPr>
        <w:tab/>
        <w:t>Está facultado para celebrar los actos jurídicos necesarios para la consecución de los fines para los que fue creado, de conformidad con el artículo 251, fracción IV, de la Ley del Seguro Social.</w:t>
      </w:r>
    </w:p>
    <w:p w:rsidR="00B75DA4" w:rsidRPr="00A0290D" w:rsidRDefault="00B75DA4" w:rsidP="00B75DA4">
      <w:pPr>
        <w:jc w:val="both"/>
        <w:rPr>
          <w:rFonts w:ascii="Arial" w:hAnsi="Arial" w:cs="Arial"/>
          <w:sz w:val="20"/>
          <w:szCs w:val="20"/>
        </w:rPr>
      </w:pPr>
    </w:p>
    <w:p w:rsidR="00B75DA4" w:rsidRPr="00A0290D" w:rsidRDefault="00B75DA4" w:rsidP="00B75DA4">
      <w:pPr>
        <w:overflowPunct w:val="0"/>
        <w:autoSpaceDE w:val="0"/>
        <w:ind w:left="567" w:hanging="567"/>
        <w:jc w:val="both"/>
        <w:textAlignment w:val="baseline"/>
        <w:rPr>
          <w:rFonts w:ascii="Arial" w:hAnsi="Arial" w:cs="Arial"/>
          <w:sz w:val="20"/>
          <w:szCs w:val="20"/>
        </w:rPr>
      </w:pPr>
      <w:r w:rsidRPr="00A0290D">
        <w:rPr>
          <w:rFonts w:ascii="Arial" w:hAnsi="Arial" w:cs="Arial"/>
          <w:sz w:val="20"/>
          <w:szCs w:val="20"/>
        </w:rPr>
        <w:t>I.3.</w:t>
      </w:r>
      <w:r w:rsidRPr="00A0290D">
        <w:rPr>
          <w:rFonts w:ascii="Arial" w:hAnsi="Arial" w:cs="Arial"/>
          <w:sz w:val="20"/>
          <w:szCs w:val="20"/>
        </w:rPr>
        <w:tab/>
        <w:t xml:space="preserve">El C. ---------------------------, en su carácter de Titular del </w:t>
      </w:r>
      <w:r w:rsidRPr="00A0290D">
        <w:rPr>
          <w:rFonts w:ascii="Arial" w:hAnsi="Arial" w:cs="Arial"/>
          <w:bCs/>
          <w:sz w:val="20"/>
          <w:szCs w:val="20"/>
          <w:lang w:eastAsia="es-MX"/>
        </w:rPr>
        <w:t>Órgano de Operación Administrativa Desconcentrada Regional</w:t>
      </w:r>
      <w:r w:rsidRPr="00A0290D">
        <w:rPr>
          <w:rFonts w:ascii="Arial" w:hAnsi="Arial" w:cs="Arial"/>
          <w:sz w:val="20"/>
          <w:szCs w:val="20"/>
        </w:rPr>
        <w:t xml:space="preserve"> Baja California Sur, cuenta con las facultades suficientes para suscribir el presente instrumento jurídico,  en representación de “EL INSTITUTO”  de conformidad con lo establecido en los artículos 2, fracción IV, inciso a), 144, fracciones I y XXIII, y 155 fracción III incisos a) y b) del Reglamento Interior del Instituto Mexicano del Seguro Social y de acuerdo con el poder que le fue conferido en la Escritura Pública número ----------------- de fecha -------- de --------------- de ----------, otorgada ante la fe del Licenciado ---------------------------------, Notario Público número ---------- del Distrito Federal, inscrita en el Registro Público de la Propiedad y el Comercio del La Paz, Baja California Sur, bajo el folio mercantil número -----------, volumen ----------- de la sección de comercio de fecha --------- de ------ </w:t>
      </w:r>
      <w:proofErr w:type="spellStart"/>
      <w:r w:rsidRPr="00A0290D">
        <w:rPr>
          <w:rFonts w:ascii="Arial" w:hAnsi="Arial" w:cs="Arial"/>
          <w:sz w:val="20"/>
          <w:szCs w:val="20"/>
        </w:rPr>
        <w:t>de</w:t>
      </w:r>
      <w:proofErr w:type="spellEnd"/>
      <w:r w:rsidRPr="00A0290D">
        <w:rPr>
          <w:rFonts w:ascii="Arial" w:hAnsi="Arial" w:cs="Arial"/>
          <w:sz w:val="20"/>
          <w:szCs w:val="20"/>
        </w:rPr>
        <w:t xml:space="preserve"> -------- y manifiesta bajo protesta de decir verdad, que las facultades que le fueron conferidas no le han sido revocadas, modificadas ni restringidas en forma alguna.</w:t>
      </w:r>
    </w:p>
    <w:p w:rsidR="00B75DA4" w:rsidRPr="00A0290D" w:rsidRDefault="00B75DA4" w:rsidP="00B75DA4">
      <w:pPr>
        <w:overflowPunct w:val="0"/>
        <w:autoSpaceDE w:val="0"/>
        <w:ind w:left="567" w:hanging="567"/>
        <w:jc w:val="both"/>
        <w:textAlignment w:val="baseline"/>
        <w:rPr>
          <w:rFonts w:ascii="Arial" w:hAnsi="Arial" w:cs="Arial"/>
          <w:sz w:val="20"/>
          <w:szCs w:val="20"/>
        </w:rPr>
      </w:pPr>
    </w:p>
    <w:p w:rsidR="00B75DA4" w:rsidRPr="00A95C87" w:rsidRDefault="00B75DA4" w:rsidP="00B75DA4">
      <w:pPr>
        <w:autoSpaceDE w:val="0"/>
        <w:autoSpaceDN w:val="0"/>
        <w:ind w:left="567"/>
        <w:jc w:val="both"/>
        <w:rPr>
          <w:rFonts w:ascii="Arial" w:hAnsi="Arial" w:cs="Arial"/>
          <w:sz w:val="20"/>
        </w:rPr>
      </w:pPr>
      <w:r w:rsidRPr="00A95C87">
        <w:rPr>
          <w:rFonts w:ascii="Arial" w:hAnsi="Arial" w:cs="Arial"/>
          <w:sz w:val="20"/>
        </w:rPr>
        <w:t xml:space="preserve">El poder antes mencionado, se encuentra inscrito en el Registro Público de Organismos Descentralizados, bajo el folio </w:t>
      </w:r>
      <w:r w:rsidRPr="00A95C87">
        <w:rPr>
          <w:rFonts w:ascii="Arial" w:hAnsi="Arial" w:cs="Arial"/>
          <w:sz w:val="20"/>
          <w:lang w:eastAsia="es-ES"/>
        </w:rPr>
        <w:t>bajo el folio número ------------</w:t>
      </w:r>
      <w:r w:rsidRPr="00A95C87">
        <w:rPr>
          <w:rFonts w:ascii="Arial" w:hAnsi="Arial" w:cs="Arial"/>
          <w:sz w:val="20"/>
        </w:rPr>
        <w:t xml:space="preserve">, de fecha ----- de ------ </w:t>
      </w:r>
      <w:proofErr w:type="spellStart"/>
      <w:r w:rsidRPr="00A95C87">
        <w:rPr>
          <w:rFonts w:ascii="Arial" w:hAnsi="Arial" w:cs="Arial"/>
          <w:sz w:val="20"/>
        </w:rPr>
        <w:t>de</w:t>
      </w:r>
      <w:proofErr w:type="spellEnd"/>
      <w:r w:rsidRPr="00A95C87">
        <w:rPr>
          <w:rFonts w:ascii="Arial" w:hAnsi="Arial" w:cs="Arial"/>
          <w:sz w:val="20"/>
        </w:rPr>
        <w:t xml:space="preserve"> ---------, en cumplimiento a lo ordenado en la fracciones III y IV del artículo 25 de la Ley Federal de las Entidades Paraestatales.</w:t>
      </w:r>
    </w:p>
    <w:p w:rsidR="00B75DA4" w:rsidRPr="00A95C87" w:rsidRDefault="00B75DA4" w:rsidP="00B75DA4">
      <w:pPr>
        <w:tabs>
          <w:tab w:val="left" w:pos="567"/>
        </w:tabs>
        <w:autoSpaceDE w:val="0"/>
        <w:autoSpaceDN w:val="0"/>
        <w:adjustRightInd w:val="0"/>
        <w:ind w:left="567" w:hanging="567"/>
        <w:jc w:val="both"/>
        <w:rPr>
          <w:rFonts w:ascii="Arial" w:eastAsia="Calibri" w:hAnsi="Arial" w:cs="Arial"/>
          <w:b/>
          <w:bCs/>
          <w:sz w:val="19"/>
          <w:szCs w:val="19"/>
          <w:lang w:val="es-MX" w:eastAsia="es-MX"/>
        </w:rPr>
      </w:pPr>
    </w:p>
    <w:p w:rsidR="00B75DA4" w:rsidRPr="00A95C87" w:rsidRDefault="00B75DA4" w:rsidP="00B75DA4">
      <w:pPr>
        <w:pStyle w:val="Default"/>
        <w:ind w:left="567" w:hanging="567"/>
        <w:jc w:val="both"/>
        <w:rPr>
          <w:iCs/>
          <w:color w:val="auto"/>
          <w:sz w:val="20"/>
          <w:szCs w:val="20"/>
        </w:rPr>
      </w:pPr>
      <w:r w:rsidRPr="00A95C87">
        <w:rPr>
          <w:rFonts w:eastAsia="Calibri"/>
          <w:bCs/>
          <w:color w:val="auto"/>
          <w:sz w:val="19"/>
          <w:szCs w:val="19"/>
        </w:rPr>
        <w:lastRenderedPageBreak/>
        <w:t>I.4.</w:t>
      </w:r>
      <w:r w:rsidRPr="00A95C87">
        <w:rPr>
          <w:rFonts w:eastAsia="Calibri"/>
          <w:b/>
          <w:bCs/>
          <w:color w:val="auto"/>
          <w:sz w:val="19"/>
          <w:szCs w:val="19"/>
        </w:rPr>
        <w:t xml:space="preserve">    </w:t>
      </w:r>
      <w:r w:rsidRPr="00A95C87">
        <w:rPr>
          <w:iCs/>
          <w:color w:val="auto"/>
          <w:sz w:val="20"/>
          <w:szCs w:val="20"/>
        </w:rPr>
        <w:t xml:space="preserve">El C. </w:t>
      </w:r>
      <w:r w:rsidRPr="00A95C87">
        <w:rPr>
          <w:iCs/>
          <w:noProof/>
          <w:color w:val="auto"/>
          <w:sz w:val="20"/>
        </w:rPr>
        <w:t>Lic. Eduardo Arturo Sotelo Corral, Titular del Departamento de Adquisición de Bienes y Contratación de Servicios</w:t>
      </w:r>
      <w:r w:rsidRPr="00A95C87">
        <w:rPr>
          <w:iCs/>
          <w:color w:val="auto"/>
          <w:sz w:val="20"/>
          <w:szCs w:val="20"/>
        </w:rPr>
        <w:t xml:space="preserve"> de </w:t>
      </w:r>
      <w:r w:rsidRPr="00A95C87">
        <w:rPr>
          <w:b/>
          <w:bCs/>
          <w:iCs/>
          <w:color w:val="auto"/>
          <w:sz w:val="20"/>
          <w:szCs w:val="20"/>
        </w:rPr>
        <w:t>“EL INSTITUTO”</w:t>
      </w:r>
      <w:r w:rsidRPr="00A95C87">
        <w:rPr>
          <w:iCs/>
          <w:color w:val="auto"/>
          <w:sz w:val="20"/>
          <w:szCs w:val="20"/>
        </w:rPr>
        <w:t xml:space="preserve">, interviene como titular del Área Contratante en el procedimiento del cual se deriva el presente instrumento jurídico, de conformidad con lo establecido en los artículos 2, fracción I, del Reglamento de la Ley de Adquisiciones, Arrendamientos y Servicios del Sector Público, numeral </w:t>
      </w:r>
      <w:r w:rsidRPr="00A95C87">
        <w:rPr>
          <w:color w:val="auto"/>
          <w:sz w:val="20"/>
        </w:rPr>
        <w:t>5.3.16 inciso b),</w:t>
      </w:r>
      <w:r w:rsidRPr="00A95C87">
        <w:rPr>
          <w:iCs/>
          <w:color w:val="auto"/>
          <w:sz w:val="20"/>
          <w:szCs w:val="20"/>
        </w:rPr>
        <w:t xml:space="preserve"> de las Políticas, Bases y Lineamientos en materia de Adquisiciones, Arrendamientos y Servicios del Instituto Mexicano del Seguro Social, y conforme a sus funciones establecidas en los numerales 8.1, 8.1.1.1, 8.1.1.1.1 y 8.1.1.1.2 del Manual de Organización de la Jefatura de Servicios Administrativos vigente. </w:t>
      </w:r>
    </w:p>
    <w:p w:rsidR="00B75DA4" w:rsidRPr="00A95C87" w:rsidRDefault="00B75DA4" w:rsidP="00B75DA4">
      <w:pPr>
        <w:pStyle w:val="Default"/>
        <w:ind w:left="567" w:hanging="567"/>
        <w:jc w:val="both"/>
        <w:rPr>
          <w:b/>
          <w:bCs/>
          <w:iCs/>
          <w:color w:val="auto"/>
          <w:sz w:val="20"/>
          <w:szCs w:val="20"/>
        </w:rPr>
      </w:pPr>
    </w:p>
    <w:p w:rsidR="00D90ADD" w:rsidRPr="00BA3775" w:rsidRDefault="00B75DA4" w:rsidP="00D90ADD">
      <w:pPr>
        <w:pStyle w:val="Default"/>
        <w:ind w:left="567" w:hanging="567"/>
        <w:jc w:val="both"/>
        <w:rPr>
          <w:iCs/>
          <w:color w:val="auto"/>
          <w:sz w:val="20"/>
          <w:szCs w:val="20"/>
        </w:rPr>
      </w:pPr>
      <w:r w:rsidRPr="00A95C87">
        <w:rPr>
          <w:bCs/>
          <w:iCs/>
          <w:color w:val="auto"/>
          <w:sz w:val="20"/>
          <w:szCs w:val="20"/>
        </w:rPr>
        <w:t>1.5.</w:t>
      </w:r>
      <w:r w:rsidRPr="00A95C87">
        <w:rPr>
          <w:b/>
          <w:bCs/>
          <w:iCs/>
          <w:color w:val="auto"/>
          <w:sz w:val="20"/>
          <w:szCs w:val="20"/>
        </w:rPr>
        <w:t xml:space="preserve">  </w:t>
      </w:r>
      <w:r w:rsidR="009E1A6D">
        <w:rPr>
          <w:iCs/>
          <w:color w:val="auto"/>
          <w:sz w:val="20"/>
          <w:szCs w:val="20"/>
        </w:rPr>
        <w:t xml:space="preserve">La </w:t>
      </w:r>
      <w:r w:rsidR="00D90ADD" w:rsidRPr="00BA3775">
        <w:rPr>
          <w:iCs/>
          <w:color w:val="auto"/>
          <w:sz w:val="20"/>
          <w:szCs w:val="20"/>
        </w:rPr>
        <w:t xml:space="preserve">C. </w:t>
      </w:r>
      <w:r w:rsidR="00D90ADD" w:rsidRPr="00BA3775">
        <w:rPr>
          <w:iCs/>
          <w:noProof/>
          <w:sz w:val="20"/>
        </w:rPr>
        <w:t>Dra. Josefina Merit Velázquez Morales, Encargada de la Jefatura de Servicios Médicos</w:t>
      </w:r>
      <w:r w:rsidR="00D90ADD" w:rsidRPr="00BA3775">
        <w:rPr>
          <w:iCs/>
          <w:color w:val="auto"/>
          <w:sz w:val="20"/>
          <w:szCs w:val="20"/>
        </w:rPr>
        <w:t xml:space="preserve"> de </w:t>
      </w:r>
      <w:r w:rsidR="00D90ADD" w:rsidRPr="00BA3775">
        <w:rPr>
          <w:b/>
          <w:bCs/>
          <w:iCs/>
          <w:color w:val="auto"/>
          <w:sz w:val="20"/>
          <w:szCs w:val="20"/>
        </w:rPr>
        <w:t>"EL INSTITUTO"</w:t>
      </w:r>
      <w:r w:rsidR="00D90ADD" w:rsidRPr="00BA3775">
        <w:rPr>
          <w:iCs/>
          <w:color w:val="auto"/>
          <w:sz w:val="20"/>
          <w:szCs w:val="20"/>
        </w:rPr>
        <w:t>, Titular del Área Requirente, en el procedimiento del cual se deriva este contrato</w:t>
      </w:r>
      <w:r w:rsidR="00D90ADD" w:rsidRPr="00BA3775">
        <w:rPr>
          <w:b/>
          <w:bCs/>
          <w:iCs/>
          <w:color w:val="auto"/>
          <w:sz w:val="20"/>
          <w:szCs w:val="20"/>
        </w:rPr>
        <w:t xml:space="preserve">, </w:t>
      </w:r>
      <w:r w:rsidR="00D90ADD" w:rsidRPr="00BA3775">
        <w:rPr>
          <w:iCs/>
          <w:color w:val="auto"/>
          <w:sz w:val="20"/>
          <w:szCs w:val="20"/>
        </w:rPr>
        <w:t xml:space="preserve">de conformidad con lo dispuesto en el artículo 2, fracción II, del Reglamento de la Ley de Adquisiciones, Arrendamientos y Servicios del Sector Público, numeral </w:t>
      </w:r>
      <w:r w:rsidR="00D90ADD" w:rsidRPr="00BA3775">
        <w:rPr>
          <w:sz w:val="20"/>
        </w:rPr>
        <w:t>4.18</w:t>
      </w:r>
      <w:r w:rsidR="00D90ADD" w:rsidRPr="00BA3775">
        <w:rPr>
          <w:iCs/>
          <w:color w:val="auto"/>
          <w:sz w:val="20"/>
          <w:szCs w:val="20"/>
        </w:rPr>
        <w:t xml:space="preserve"> de las Políticas, Bases y Lineamientos en materia de Adquisiciones, Arrendamientos y Servicios del Instituto Mexicano del Seguro Social. </w:t>
      </w:r>
    </w:p>
    <w:p w:rsidR="00D90ADD" w:rsidRPr="00BA3775" w:rsidRDefault="00D90ADD" w:rsidP="00D90ADD">
      <w:pPr>
        <w:pStyle w:val="Default"/>
        <w:ind w:left="567" w:hanging="567"/>
        <w:jc w:val="both"/>
        <w:rPr>
          <w:b/>
          <w:bCs/>
          <w:iCs/>
          <w:color w:val="auto"/>
          <w:sz w:val="20"/>
          <w:szCs w:val="20"/>
        </w:rPr>
      </w:pPr>
    </w:p>
    <w:p w:rsidR="00D90ADD" w:rsidRPr="00BA3775" w:rsidRDefault="00D90ADD" w:rsidP="00D90ADD">
      <w:pPr>
        <w:pStyle w:val="Default"/>
        <w:ind w:left="567" w:hanging="567"/>
        <w:jc w:val="both"/>
        <w:rPr>
          <w:iCs/>
          <w:color w:val="auto"/>
          <w:sz w:val="20"/>
          <w:szCs w:val="20"/>
        </w:rPr>
      </w:pPr>
      <w:r w:rsidRPr="00BA3775">
        <w:rPr>
          <w:bCs/>
          <w:iCs/>
          <w:color w:val="auto"/>
          <w:sz w:val="20"/>
          <w:szCs w:val="20"/>
        </w:rPr>
        <w:t>1.6</w:t>
      </w:r>
      <w:r w:rsidRPr="00BA3775">
        <w:rPr>
          <w:bCs/>
          <w:iCs/>
          <w:sz w:val="20"/>
        </w:rPr>
        <w:t>.</w:t>
      </w:r>
      <w:r w:rsidRPr="00BA3775">
        <w:rPr>
          <w:b/>
          <w:bCs/>
          <w:iCs/>
          <w:sz w:val="20"/>
        </w:rPr>
        <w:t xml:space="preserve">  </w:t>
      </w:r>
      <w:r>
        <w:rPr>
          <w:iCs/>
          <w:sz w:val="20"/>
        </w:rPr>
        <w:t>La C.</w:t>
      </w:r>
      <w:r w:rsidRPr="00BA3775">
        <w:rPr>
          <w:iCs/>
          <w:sz w:val="20"/>
        </w:rPr>
        <w:t xml:space="preserve">  </w:t>
      </w:r>
      <w:r w:rsidR="004C1660" w:rsidRPr="003E6B89">
        <w:rPr>
          <w:iCs/>
          <w:noProof/>
          <w:sz w:val="20"/>
        </w:rPr>
        <w:t>Dra. Rosario Adriana López Azotla, Coordinador Médico Supervisor de Hospitales</w:t>
      </w:r>
      <w:r w:rsidR="004C1660" w:rsidRPr="00BA3775">
        <w:rPr>
          <w:iCs/>
          <w:color w:val="auto"/>
          <w:sz w:val="20"/>
          <w:szCs w:val="20"/>
        </w:rPr>
        <w:t xml:space="preserve"> </w:t>
      </w:r>
      <w:r w:rsidRPr="00BA3775">
        <w:rPr>
          <w:iCs/>
          <w:color w:val="auto"/>
          <w:sz w:val="20"/>
          <w:szCs w:val="20"/>
        </w:rPr>
        <w:t xml:space="preserve">de </w:t>
      </w:r>
      <w:r w:rsidRPr="00BA3775">
        <w:rPr>
          <w:b/>
          <w:bCs/>
          <w:iCs/>
          <w:color w:val="auto"/>
          <w:sz w:val="20"/>
          <w:szCs w:val="20"/>
        </w:rPr>
        <w:t>“EL INSTITUTO”</w:t>
      </w:r>
      <w:r w:rsidRPr="00BA3775">
        <w:rPr>
          <w:iCs/>
          <w:color w:val="auto"/>
          <w:sz w:val="20"/>
          <w:szCs w:val="20"/>
        </w:rPr>
        <w:t xml:space="preserve">, Titular del Área Técnica, responsable de haber proporcionado los elementos técnicos de este instrumento jurídico y evaluado las proposiciones técnicas del prestador de servicios, de conformidad con lo dispuesto en el artículo 2, fracción III, del Reglamento de la Ley de Adquisiciones, Arrendamientos y Servicios del Sector Público, numeral </w:t>
      </w:r>
      <w:r w:rsidRPr="00BA3775">
        <w:rPr>
          <w:sz w:val="20"/>
        </w:rPr>
        <w:t>4.21</w:t>
      </w:r>
      <w:r w:rsidRPr="00BA3775">
        <w:rPr>
          <w:iCs/>
          <w:color w:val="auto"/>
          <w:sz w:val="20"/>
          <w:szCs w:val="20"/>
        </w:rPr>
        <w:t xml:space="preserve">, de Políticas, Bases y Lineamientos en materia de Adquisiciones, Arrendamientos y Servicios del Instituto Mexicano del Seguro Social. </w:t>
      </w:r>
    </w:p>
    <w:p w:rsidR="00D90ADD" w:rsidRPr="00BA3775" w:rsidRDefault="00D90ADD" w:rsidP="00D90ADD">
      <w:pPr>
        <w:ind w:left="567" w:hanging="567"/>
        <w:jc w:val="both"/>
        <w:rPr>
          <w:rFonts w:ascii="Arial" w:hAnsi="Arial" w:cs="Arial"/>
          <w:b/>
          <w:bCs/>
          <w:iCs/>
          <w:sz w:val="20"/>
        </w:rPr>
      </w:pPr>
    </w:p>
    <w:p w:rsidR="00D90ADD" w:rsidRPr="00BA3775" w:rsidRDefault="00D90ADD" w:rsidP="00D90ADD">
      <w:pPr>
        <w:ind w:left="567" w:hanging="567"/>
        <w:jc w:val="both"/>
        <w:rPr>
          <w:rFonts w:ascii="Arial" w:hAnsi="Arial" w:cs="Arial"/>
          <w:iCs/>
          <w:sz w:val="20"/>
        </w:rPr>
      </w:pPr>
      <w:r w:rsidRPr="00BA3775">
        <w:rPr>
          <w:rFonts w:ascii="Arial" w:hAnsi="Arial" w:cs="Arial"/>
          <w:bCs/>
          <w:iCs/>
          <w:sz w:val="20"/>
        </w:rPr>
        <w:t>1.7.</w:t>
      </w:r>
      <w:r w:rsidRPr="00BA3775">
        <w:rPr>
          <w:rFonts w:ascii="Arial" w:hAnsi="Arial" w:cs="Arial"/>
          <w:b/>
          <w:bCs/>
          <w:iCs/>
          <w:sz w:val="20"/>
        </w:rPr>
        <w:t xml:space="preserve">  </w:t>
      </w:r>
      <w:r>
        <w:rPr>
          <w:rFonts w:ascii="Arial" w:hAnsi="Arial" w:cs="Arial"/>
          <w:iCs/>
          <w:sz w:val="20"/>
        </w:rPr>
        <w:t>La C.</w:t>
      </w:r>
      <w:r w:rsidRPr="00BA3775">
        <w:rPr>
          <w:rFonts w:ascii="Arial" w:hAnsi="Arial" w:cs="Arial"/>
          <w:iCs/>
          <w:sz w:val="20"/>
        </w:rPr>
        <w:t xml:space="preserve"> </w:t>
      </w:r>
      <w:r w:rsidRPr="00BA3775">
        <w:rPr>
          <w:iCs/>
          <w:sz w:val="20"/>
        </w:rPr>
        <w:t xml:space="preserve"> </w:t>
      </w:r>
      <w:r w:rsidR="000D081B">
        <w:rPr>
          <w:rFonts w:ascii="Arial" w:hAnsi="Arial" w:cs="Arial"/>
          <w:iCs/>
          <w:sz w:val="20"/>
        </w:rPr>
        <w:t>-----------------------</w:t>
      </w:r>
      <w:r w:rsidRPr="00D90ADD">
        <w:rPr>
          <w:rFonts w:ascii="Arial" w:hAnsi="Arial" w:cs="Arial"/>
          <w:iCs/>
          <w:sz w:val="20"/>
        </w:rPr>
        <w:t xml:space="preserve">, </w:t>
      </w:r>
      <w:r w:rsidR="000D081B">
        <w:rPr>
          <w:rFonts w:ascii="Arial" w:hAnsi="Arial" w:cs="Arial"/>
          <w:iCs/>
          <w:sz w:val="20"/>
        </w:rPr>
        <w:t>-------------------------------</w:t>
      </w:r>
      <w:r w:rsidRPr="00D90ADD">
        <w:rPr>
          <w:iCs/>
          <w:sz w:val="20"/>
        </w:rPr>
        <w:t xml:space="preserve"> </w:t>
      </w:r>
      <w:r w:rsidRPr="00BA3775">
        <w:rPr>
          <w:rFonts w:ascii="Arial" w:hAnsi="Arial" w:cs="Arial"/>
          <w:iCs/>
          <w:sz w:val="20"/>
        </w:rPr>
        <w:t xml:space="preserve">de </w:t>
      </w:r>
      <w:r w:rsidRPr="00BA3775">
        <w:rPr>
          <w:rFonts w:ascii="Arial" w:hAnsi="Arial" w:cs="Arial"/>
          <w:b/>
          <w:bCs/>
          <w:iCs/>
          <w:sz w:val="20"/>
        </w:rPr>
        <w:t>"EL INSTITUTO"</w:t>
      </w:r>
      <w:r w:rsidRPr="00BA3775">
        <w:rPr>
          <w:rFonts w:ascii="Arial" w:hAnsi="Arial" w:cs="Arial"/>
          <w:iCs/>
          <w:sz w:val="20"/>
        </w:rPr>
        <w:t xml:space="preserve">, interviene en la firma del presente instrumento jurídico como Administrador del presente contrato, responsable de dar seguimiento y verificar el cumplimiento de los derechos y obligaciones establecidos en este instrumento jurídico, de conformidad con lo dispuesto en el artículo 84, penúltimo párrafo, del Reglamento de la Ley de Adquisiciones, Arrendamientos y Servicios del Sector Público, numeral </w:t>
      </w:r>
      <w:r w:rsidRPr="00BA3775">
        <w:rPr>
          <w:rFonts w:ascii="Arial" w:eastAsia="Calibri" w:hAnsi="Arial" w:cs="Arial"/>
          <w:sz w:val="20"/>
          <w:lang w:val="es-MX" w:eastAsia="es-MX"/>
        </w:rPr>
        <w:t xml:space="preserve">5.3.17. </w:t>
      </w:r>
      <w:proofErr w:type="gramStart"/>
      <w:r w:rsidRPr="00BA3775">
        <w:rPr>
          <w:rFonts w:ascii="Arial" w:eastAsia="Calibri" w:hAnsi="Arial" w:cs="Arial"/>
          <w:sz w:val="20"/>
          <w:lang w:val="es-MX" w:eastAsia="es-MX"/>
        </w:rPr>
        <w:t>inciso</w:t>
      </w:r>
      <w:proofErr w:type="gramEnd"/>
      <w:r w:rsidRPr="00BA3775">
        <w:rPr>
          <w:rFonts w:ascii="Arial" w:eastAsia="Calibri" w:hAnsi="Arial" w:cs="Arial"/>
          <w:sz w:val="20"/>
          <w:lang w:val="es-MX" w:eastAsia="es-MX"/>
        </w:rPr>
        <w:t xml:space="preserve"> b) </w:t>
      </w:r>
      <w:r w:rsidRPr="00BA3775">
        <w:rPr>
          <w:rFonts w:ascii="Arial" w:hAnsi="Arial" w:cs="Arial"/>
          <w:iCs/>
          <w:sz w:val="20"/>
        </w:rPr>
        <w:t>de las Políticas, Bases y Lineamientos en materia de Adquisiciones, Arrendamientos y  Servicios del Instituto Mexicano del Seguro Social.</w:t>
      </w:r>
    </w:p>
    <w:p w:rsidR="00D90ADD" w:rsidRPr="00BA3775" w:rsidRDefault="00D90ADD" w:rsidP="00D90ADD">
      <w:pPr>
        <w:pStyle w:val="Default"/>
        <w:ind w:left="567" w:hanging="567"/>
        <w:jc w:val="both"/>
        <w:rPr>
          <w:color w:val="auto"/>
          <w:sz w:val="22"/>
          <w:lang w:val="es-ES"/>
        </w:rPr>
      </w:pPr>
    </w:p>
    <w:p w:rsidR="00D90ADD" w:rsidRPr="00BA3775" w:rsidRDefault="00D90ADD" w:rsidP="00D90ADD">
      <w:pPr>
        <w:ind w:left="567" w:hanging="540"/>
        <w:jc w:val="both"/>
        <w:rPr>
          <w:rFonts w:ascii="Arial" w:hAnsi="Arial" w:cs="Arial"/>
          <w:sz w:val="20"/>
        </w:rPr>
      </w:pPr>
      <w:r w:rsidRPr="00BA3775">
        <w:rPr>
          <w:rFonts w:ascii="Arial" w:hAnsi="Arial" w:cs="Arial"/>
          <w:sz w:val="20"/>
        </w:rPr>
        <w:t>I.8.</w:t>
      </w:r>
      <w:r w:rsidRPr="00BA3775">
        <w:rPr>
          <w:rFonts w:ascii="Arial" w:hAnsi="Arial" w:cs="Arial"/>
          <w:sz w:val="20"/>
        </w:rPr>
        <w:tab/>
        <w:t xml:space="preserve">Para el cumplimiento de sus funciones y la realización de sus actividades, requiere de la contratación del </w:t>
      </w:r>
      <w:r w:rsidR="00DB0655">
        <w:rPr>
          <w:rFonts w:ascii="Arial" w:hAnsi="Arial" w:cs="Arial"/>
          <w:noProof/>
          <w:sz w:val="20"/>
        </w:rPr>
        <w:t>Servicio de Suministro de Víveres con entrega y distribución en Unidades Médicas Hospitalarias</w:t>
      </w:r>
      <w:r w:rsidRPr="00BA3775">
        <w:rPr>
          <w:rFonts w:ascii="Arial" w:hAnsi="Arial" w:cs="Arial"/>
          <w:sz w:val="20"/>
        </w:rPr>
        <w:t xml:space="preserve">, solicitado por el C. </w:t>
      </w:r>
      <w:r w:rsidRPr="00BA3775">
        <w:rPr>
          <w:rFonts w:ascii="Arial" w:hAnsi="Arial" w:cs="Arial"/>
          <w:noProof/>
          <w:sz w:val="20"/>
        </w:rPr>
        <w:t>Dra. Josefina Merit Velázquez Morales, Encargada de la Jefatura de Servicios Médicos</w:t>
      </w:r>
      <w:r w:rsidRPr="00BA3775">
        <w:rPr>
          <w:rFonts w:ascii="Arial" w:hAnsi="Arial" w:cs="Arial"/>
          <w:sz w:val="20"/>
        </w:rPr>
        <w:t>.</w:t>
      </w:r>
    </w:p>
    <w:p w:rsidR="00D90ADD" w:rsidRPr="00BA3775" w:rsidRDefault="00D90ADD" w:rsidP="00D90ADD">
      <w:pPr>
        <w:jc w:val="both"/>
        <w:rPr>
          <w:rFonts w:ascii="Arial" w:hAnsi="Arial" w:cs="Arial"/>
          <w:sz w:val="20"/>
        </w:rPr>
      </w:pPr>
    </w:p>
    <w:p w:rsidR="00B75DA4" w:rsidRDefault="00D90ADD" w:rsidP="00D90ADD">
      <w:pPr>
        <w:pStyle w:val="Default"/>
        <w:ind w:left="567" w:hanging="567"/>
        <w:jc w:val="both"/>
        <w:rPr>
          <w:sz w:val="20"/>
        </w:rPr>
      </w:pPr>
      <w:r w:rsidRPr="00BA3775">
        <w:rPr>
          <w:sz w:val="20"/>
        </w:rPr>
        <w:t>I.9.</w:t>
      </w:r>
      <w:r w:rsidRPr="00BA3775">
        <w:rPr>
          <w:sz w:val="20"/>
        </w:rPr>
        <w:tab/>
        <w:t xml:space="preserve">Para cubrir las erogaciones que se deriven del presente contrato, cuenta con recursos disponibles suficientes, no comprometidos, en la partida presupuestal número </w:t>
      </w:r>
      <w:r w:rsidR="0037624C" w:rsidRPr="001656F7">
        <w:rPr>
          <w:b/>
          <w:noProof/>
          <w:sz w:val="20"/>
        </w:rPr>
        <w:t>42060801</w:t>
      </w:r>
      <w:r w:rsidR="0037624C" w:rsidRPr="001656F7">
        <w:rPr>
          <w:sz w:val="20"/>
        </w:rPr>
        <w:t>,</w:t>
      </w:r>
      <w:r w:rsidR="0037624C" w:rsidRPr="00B82E85">
        <w:rPr>
          <w:sz w:val="20"/>
        </w:rPr>
        <w:t xml:space="preserve"> de conformidad con el </w:t>
      </w:r>
      <w:r w:rsidR="0037624C" w:rsidRPr="00B82E85">
        <w:rPr>
          <w:sz w:val="20"/>
          <w:szCs w:val="19"/>
        </w:rPr>
        <w:t xml:space="preserve">Dictamen de Disponibilidad Presupuestal Previo </w:t>
      </w:r>
      <w:r w:rsidR="0037624C" w:rsidRPr="00E3494C">
        <w:rPr>
          <w:sz w:val="20"/>
          <w:szCs w:val="19"/>
        </w:rPr>
        <w:t xml:space="preserve">número de </w:t>
      </w:r>
      <w:r w:rsidR="0037624C" w:rsidRPr="00E3494C">
        <w:rPr>
          <w:b/>
          <w:sz w:val="20"/>
          <w:szCs w:val="19"/>
        </w:rPr>
        <w:t>folio 0000000027-2021</w:t>
      </w:r>
      <w:r w:rsidRPr="00A97F88">
        <w:rPr>
          <w:sz w:val="20"/>
        </w:rPr>
        <w:t>, m</w:t>
      </w:r>
      <w:r w:rsidRPr="00B82E85">
        <w:rPr>
          <w:sz w:val="20"/>
        </w:rPr>
        <w:t>i</w:t>
      </w:r>
      <w:r w:rsidRPr="000F5493">
        <w:rPr>
          <w:sz w:val="20"/>
        </w:rPr>
        <w:t xml:space="preserve">smo que se agrega al presente instrumento jurídico </w:t>
      </w:r>
      <w:r w:rsidRPr="00E36F1A">
        <w:rPr>
          <w:sz w:val="20"/>
        </w:rPr>
        <w:t>como Anexo número 1 (uno).</w:t>
      </w:r>
    </w:p>
    <w:p w:rsidR="004C1660" w:rsidRDefault="004C1660" w:rsidP="004C1660">
      <w:pPr>
        <w:autoSpaceDE w:val="0"/>
        <w:autoSpaceDN w:val="0"/>
        <w:adjustRightInd w:val="0"/>
        <w:ind w:left="567"/>
        <w:jc w:val="both"/>
        <w:rPr>
          <w:rFonts w:ascii="Arial" w:hAnsi="Arial" w:cs="Arial"/>
          <w:color w:val="000000" w:themeColor="text1"/>
          <w:sz w:val="20"/>
        </w:rPr>
      </w:pPr>
    </w:p>
    <w:p w:rsidR="00B75DA4" w:rsidRPr="00A95C87" w:rsidRDefault="00B75DA4" w:rsidP="00B75DA4">
      <w:pPr>
        <w:ind w:left="567" w:hanging="567"/>
        <w:jc w:val="both"/>
        <w:rPr>
          <w:rFonts w:ascii="Arial" w:hAnsi="Arial" w:cs="Arial"/>
          <w:bCs/>
          <w:sz w:val="20"/>
        </w:rPr>
      </w:pPr>
      <w:r w:rsidRPr="00A95C87">
        <w:rPr>
          <w:rFonts w:ascii="Arial" w:hAnsi="Arial" w:cs="Arial"/>
          <w:sz w:val="20"/>
        </w:rPr>
        <w:t>I.10.</w:t>
      </w:r>
      <w:r w:rsidRPr="00A95C87">
        <w:rPr>
          <w:rFonts w:ascii="Arial" w:hAnsi="Arial" w:cs="Arial"/>
          <w:sz w:val="20"/>
        </w:rPr>
        <w:tab/>
        <w:t>La adjudicación del presente contrato se realizó a través del</w:t>
      </w:r>
      <w:r w:rsidRPr="00A95C87">
        <w:rPr>
          <w:sz w:val="19"/>
          <w:szCs w:val="19"/>
        </w:rPr>
        <w:t xml:space="preserve"> </w:t>
      </w:r>
      <w:r w:rsidRPr="00A95C87">
        <w:rPr>
          <w:rFonts w:ascii="Arial" w:hAnsi="Arial" w:cs="Arial"/>
          <w:sz w:val="20"/>
        </w:rPr>
        <w:t xml:space="preserve">procedimiento de </w:t>
      </w:r>
      <w:r>
        <w:rPr>
          <w:rFonts w:ascii="Arial" w:hAnsi="Arial" w:cs="Arial"/>
          <w:sz w:val="20"/>
        </w:rPr>
        <w:t xml:space="preserve">Adjudicación directa </w:t>
      </w:r>
      <w:r w:rsidRPr="00A95C87">
        <w:rPr>
          <w:rFonts w:ascii="Arial" w:hAnsi="Arial" w:cs="Arial"/>
          <w:sz w:val="20"/>
        </w:rPr>
        <w:t xml:space="preserve">número </w:t>
      </w:r>
      <w:r>
        <w:rPr>
          <w:rFonts w:ascii="Arial" w:hAnsi="Arial" w:cs="Arial"/>
          <w:b/>
          <w:noProof/>
          <w:sz w:val="20"/>
        </w:rPr>
        <w:t>LA-050GYR030-E-2021</w:t>
      </w:r>
      <w:r w:rsidRPr="00A95C87">
        <w:rPr>
          <w:rFonts w:ascii="Arial" w:hAnsi="Arial" w:cs="Arial"/>
          <w:sz w:val="20"/>
        </w:rPr>
        <w:t xml:space="preserve">, con fundamento en lo dispuesto por el artículo 134, de la Constitución Política de los Estados Unidos Mexicanos y de conformidad con </w:t>
      </w:r>
      <w:r w:rsidRPr="00A95C87">
        <w:rPr>
          <w:rFonts w:ascii="Arial" w:hAnsi="Arial" w:cs="Arial"/>
          <w:bCs/>
          <w:sz w:val="20"/>
        </w:rPr>
        <w:t xml:space="preserve">los artículos 26 </w:t>
      </w:r>
      <w:r w:rsidRPr="00A95C87">
        <w:rPr>
          <w:rFonts w:ascii="Arial" w:hAnsi="Arial" w:cs="Arial"/>
          <w:bCs/>
          <w:noProof/>
          <w:sz w:val="20"/>
        </w:rPr>
        <w:t>Fracción I</w:t>
      </w:r>
      <w:r w:rsidR="00FD791C">
        <w:rPr>
          <w:rFonts w:ascii="Arial" w:hAnsi="Arial" w:cs="Arial"/>
          <w:bCs/>
          <w:noProof/>
          <w:sz w:val="20"/>
        </w:rPr>
        <w:t>II</w:t>
      </w:r>
      <w:r w:rsidR="00FD791C">
        <w:rPr>
          <w:rFonts w:ascii="Arial" w:hAnsi="Arial" w:cs="Arial"/>
          <w:bCs/>
          <w:sz w:val="20"/>
        </w:rPr>
        <w:t xml:space="preserve"> y </w:t>
      </w:r>
      <w:r w:rsidR="00FD791C">
        <w:rPr>
          <w:rFonts w:ascii="Arial" w:hAnsi="Arial" w:cs="Arial"/>
          <w:bCs/>
          <w:noProof/>
          <w:sz w:val="20"/>
        </w:rPr>
        <w:t>41 fracción VII</w:t>
      </w:r>
      <w:r w:rsidRPr="00A95C87">
        <w:rPr>
          <w:rFonts w:ascii="Arial" w:hAnsi="Arial" w:cs="Arial"/>
          <w:bCs/>
          <w:sz w:val="20"/>
        </w:rPr>
        <w:t xml:space="preserve"> de </w:t>
      </w:r>
      <w:r w:rsidRPr="00A95C87">
        <w:rPr>
          <w:rFonts w:ascii="Arial" w:hAnsi="Arial" w:cs="Arial"/>
          <w:sz w:val="20"/>
        </w:rPr>
        <w:t xml:space="preserve">la Ley de Adquisiciones, Arrendamientos y Servicios del Sector Público (LAASSP) y </w:t>
      </w:r>
      <w:r w:rsidR="00FD791C">
        <w:rPr>
          <w:rFonts w:ascii="Arial" w:hAnsi="Arial" w:cs="Arial"/>
          <w:sz w:val="20"/>
        </w:rPr>
        <w:t>41 fracción VI</w:t>
      </w:r>
      <w:r w:rsidRPr="00A95C87">
        <w:rPr>
          <w:rFonts w:ascii="Arial" w:hAnsi="Arial" w:cs="Arial"/>
          <w:sz w:val="20"/>
        </w:rPr>
        <w:t xml:space="preserve">  de </w:t>
      </w:r>
      <w:r w:rsidRPr="00A95C87">
        <w:rPr>
          <w:rFonts w:ascii="Arial" w:hAnsi="Arial" w:cs="Arial"/>
          <w:bCs/>
          <w:sz w:val="20"/>
        </w:rPr>
        <w:t>su Reglamento.</w:t>
      </w:r>
    </w:p>
    <w:p w:rsidR="00B75DA4" w:rsidRPr="00A95C87" w:rsidRDefault="00B75DA4" w:rsidP="00B75DA4">
      <w:pPr>
        <w:ind w:left="567" w:hanging="567"/>
        <w:jc w:val="both"/>
        <w:rPr>
          <w:rFonts w:ascii="Arial" w:hAnsi="Arial" w:cs="Arial"/>
          <w:sz w:val="20"/>
        </w:rPr>
      </w:pPr>
    </w:p>
    <w:p w:rsidR="00B75DA4" w:rsidRPr="00A95C87" w:rsidRDefault="00B75DA4" w:rsidP="00B75DA4">
      <w:pPr>
        <w:ind w:left="567" w:hanging="567"/>
        <w:jc w:val="both"/>
        <w:rPr>
          <w:rFonts w:ascii="Arial" w:hAnsi="Arial" w:cs="Arial"/>
          <w:sz w:val="20"/>
        </w:rPr>
      </w:pPr>
      <w:r w:rsidRPr="00A95C87">
        <w:rPr>
          <w:rFonts w:ascii="Arial" w:hAnsi="Arial" w:cs="Arial"/>
          <w:sz w:val="20"/>
        </w:rPr>
        <w:t>I.11.</w:t>
      </w:r>
      <w:r w:rsidRPr="00A95C87">
        <w:rPr>
          <w:rFonts w:ascii="Arial" w:hAnsi="Arial" w:cs="Arial"/>
          <w:sz w:val="20"/>
        </w:rPr>
        <w:tab/>
        <w:t xml:space="preserve">Con fecha __ de _____ </w:t>
      </w:r>
      <w:proofErr w:type="spellStart"/>
      <w:r w:rsidRPr="00A95C87">
        <w:rPr>
          <w:rFonts w:ascii="Arial" w:hAnsi="Arial" w:cs="Arial"/>
          <w:sz w:val="20"/>
        </w:rPr>
        <w:t>de</w:t>
      </w:r>
      <w:proofErr w:type="spellEnd"/>
      <w:r w:rsidRPr="00A95C87">
        <w:rPr>
          <w:rFonts w:ascii="Arial" w:hAnsi="Arial" w:cs="Arial"/>
          <w:sz w:val="20"/>
        </w:rPr>
        <w:t xml:space="preserve"> ____, la Coordinación de Abastecimiento y Equipamiento, emitió el Fallo del procedimiento de contratación mencionado en </w:t>
      </w:r>
      <w:smartTag w:uri="urn:schemas-microsoft-com:office:smarttags" w:element="PersonName">
        <w:smartTagPr>
          <w:attr w:name="ProductID" w:val="la Declaraci￳n"/>
        </w:smartTagPr>
        <w:r w:rsidRPr="00A95C87">
          <w:rPr>
            <w:rFonts w:ascii="Arial" w:hAnsi="Arial" w:cs="Arial"/>
            <w:sz w:val="20"/>
          </w:rPr>
          <w:t>la Declaración</w:t>
        </w:r>
      </w:smartTag>
      <w:r w:rsidRPr="00A95C87">
        <w:rPr>
          <w:rFonts w:ascii="Arial" w:hAnsi="Arial" w:cs="Arial"/>
          <w:sz w:val="20"/>
        </w:rPr>
        <w:t xml:space="preserve"> que antecede, adjudicando a </w:t>
      </w:r>
      <w:r w:rsidRPr="00A95C87">
        <w:rPr>
          <w:rFonts w:ascii="Arial" w:hAnsi="Arial" w:cs="Arial"/>
          <w:bCs/>
          <w:sz w:val="20"/>
        </w:rPr>
        <w:t xml:space="preserve">“EL PROVEEDOR” </w:t>
      </w:r>
      <w:r w:rsidRPr="00A95C87">
        <w:rPr>
          <w:rFonts w:ascii="Arial" w:hAnsi="Arial" w:cs="Arial"/>
          <w:sz w:val="20"/>
        </w:rPr>
        <w:t xml:space="preserve">la prestación del servicio que se indica en el </w:t>
      </w:r>
      <w:r w:rsidRPr="00A95C87">
        <w:rPr>
          <w:rFonts w:ascii="Arial" w:hAnsi="Arial" w:cs="Arial"/>
          <w:bCs/>
          <w:sz w:val="20"/>
        </w:rPr>
        <w:t xml:space="preserve">Anexo número 2 (dos) </w:t>
      </w:r>
      <w:r w:rsidRPr="00A95C87">
        <w:rPr>
          <w:rFonts w:ascii="Arial" w:hAnsi="Arial" w:cs="Arial"/>
          <w:sz w:val="20"/>
        </w:rPr>
        <w:t>del presente contrato.</w:t>
      </w:r>
    </w:p>
    <w:p w:rsidR="00B75DA4" w:rsidRPr="00A95C87" w:rsidRDefault="00B75DA4" w:rsidP="00B75DA4">
      <w:pPr>
        <w:ind w:left="567" w:hanging="567"/>
        <w:jc w:val="both"/>
        <w:rPr>
          <w:rFonts w:ascii="Arial" w:hAnsi="Arial" w:cs="Arial"/>
          <w:b/>
          <w:bCs/>
          <w:sz w:val="19"/>
          <w:szCs w:val="19"/>
        </w:rPr>
      </w:pPr>
    </w:p>
    <w:p w:rsidR="00B75DA4" w:rsidRPr="00A95C87" w:rsidRDefault="00B75DA4" w:rsidP="00B75DA4">
      <w:pPr>
        <w:ind w:left="567" w:hanging="567"/>
        <w:jc w:val="both"/>
        <w:rPr>
          <w:rFonts w:ascii="Arial" w:hAnsi="Arial" w:cs="Arial"/>
          <w:sz w:val="20"/>
        </w:rPr>
      </w:pPr>
      <w:r w:rsidRPr="00A95C87">
        <w:rPr>
          <w:rFonts w:ascii="Arial" w:hAnsi="Arial" w:cs="Arial"/>
          <w:sz w:val="20"/>
        </w:rPr>
        <w:t xml:space="preserve">I.12 </w:t>
      </w:r>
      <w:r w:rsidRPr="00A95C87">
        <w:rPr>
          <w:rFonts w:ascii="Arial" w:hAnsi="Arial" w:cs="Arial"/>
          <w:sz w:val="20"/>
        </w:rPr>
        <w:tab/>
        <w:t>Conforme a lo previsto en los artículos 57 de la Ley de Adquisiciones, Arrendamientos y Servicios del Sector Público y 107 de su Reglamento, “EL PROVEEDOR” en caso de auditorías, visitas o inspecciones que practique la Secretaría de la Función Pública y el Órgano Interno de Control en “EL INSTITUTO”, deberá proporcionar la información que en su momento se requiera, relativa al presente contrato.</w:t>
      </w:r>
    </w:p>
    <w:p w:rsidR="00B75DA4" w:rsidRPr="00A95C87" w:rsidRDefault="00B75DA4" w:rsidP="00B75DA4">
      <w:pPr>
        <w:ind w:left="567" w:hanging="567"/>
        <w:jc w:val="both"/>
        <w:rPr>
          <w:rFonts w:ascii="Arial" w:hAnsi="Arial" w:cs="Arial"/>
          <w:sz w:val="20"/>
        </w:rPr>
      </w:pPr>
    </w:p>
    <w:p w:rsidR="00B75DA4" w:rsidRPr="00A95C87" w:rsidRDefault="00B75DA4" w:rsidP="00B75DA4">
      <w:pPr>
        <w:ind w:left="567" w:hanging="567"/>
        <w:jc w:val="both"/>
        <w:rPr>
          <w:rFonts w:ascii="Arial" w:hAnsi="Arial" w:cs="Arial"/>
          <w:sz w:val="20"/>
          <w:szCs w:val="19"/>
        </w:rPr>
      </w:pPr>
      <w:r w:rsidRPr="00A95C87">
        <w:rPr>
          <w:rFonts w:ascii="Arial" w:hAnsi="Arial" w:cs="Arial"/>
          <w:sz w:val="20"/>
        </w:rPr>
        <w:t>I.13.</w:t>
      </w:r>
      <w:r w:rsidRPr="00A95C87">
        <w:rPr>
          <w:rFonts w:ascii="Arial" w:hAnsi="Arial" w:cs="Arial"/>
          <w:sz w:val="20"/>
        </w:rPr>
        <w:tab/>
        <w:t xml:space="preserve">De conformidad con lo previsto en el artículo 81, fracción IV, del Reglamento de la Ley de Adquisiciones, Arrendamientos y Servicios del Sector Público, en caso de discrepancia entre el contenido de la  </w:t>
      </w:r>
      <w:r>
        <w:rPr>
          <w:rFonts w:ascii="Arial" w:hAnsi="Arial" w:cs="Arial"/>
          <w:sz w:val="20"/>
        </w:rPr>
        <w:t>Invitación</w:t>
      </w:r>
      <w:r w:rsidRPr="00A95C87">
        <w:rPr>
          <w:rFonts w:ascii="Arial" w:hAnsi="Arial" w:cs="Arial"/>
          <w:sz w:val="20"/>
        </w:rPr>
        <w:t xml:space="preserve">  y el presente instrumento, prevalecerá lo establecido en la </w:t>
      </w:r>
      <w:r>
        <w:rPr>
          <w:rFonts w:ascii="Arial" w:hAnsi="Arial" w:cs="Arial"/>
          <w:sz w:val="20"/>
        </w:rPr>
        <w:t>Invitación</w:t>
      </w:r>
      <w:r w:rsidRPr="00A95C87">
        <w:rPr>
          <w:rFonts w:ascii="Arial" w:hAnsi="Arial" w:cs="Arial"/>
          <w:sz w:val="20"/>
        </w:rPr>
        <w:t xml:space="preserve"> </w:t>
      </w:r>
      <w:r w:rsidRPr="00A95C87">
        <w:rPr>
          <w:rFonts w:ascii="Arial" w:hAnsi="Arial" w:cs="Arial"/>
          <w:sz w:val="20"/>
          <w:szCs w:val="19"/>
        </w:rPr>
        <w:t>respectiva, así como el resultado de la Junta de Aclaraciones.</w:t>
      </w:r>
    </w:p>
    <w:p w:rsidR="00B75DA4" w:rsidRPr="00A95C87" w:rsidRDefault="00B75DA4" w:rsidP="00B75DA4">
      <w:pPr>
        <w:jc w:val="both"/>
        <w:rPr>
          <w:rFonts w:ascii="Arial" w:hAnsi="Arial" w:cs="Arial"/>
          <w:sz w:val="20"/>
        </w:rPr>
      </w:pPr>
    </w:p>
    <w:p w:rsidR="00B75DA4" w:rsidRPr="00A95C87" w:rsidRDefault="00B75DA4" w:rsidP="00B75DA4">
      <w:pPr>
        <w:ind w:left="567" w:hanging="567"/>
        <w:jc w:val="both"/>
        <w:rPr>
          <w:rFonts w:ascii="Arial" w:hAnsi="Arial" w:cs="Arial"/>
          <w:sz w:val="20"/>
        </w:rPr>
      </w:pPr>
      <w:r w:rsidRPr="00A95C87">
        <w:rPr>
          <w:rFonts w:ascii="Arial" w:hAnsi="Arial" w:cs="Arial"/>
          <w:sz w:val="20"/>
        </w:rPr>
        <w:t>I.14.</w:t>
      </w:r>
      <w:r w:rsidRPr="00A95C87">
        <w:rPr>
          <w:rFonts w:ascii="Arial" w:hAnsi="Arial" w:cs="Arial"/>
          <w:sz w:val="20"/>
        </w:rPr>
        <w:tab/>
        <w:t xml:space="preserve">Señala como domicilio para todos los efectos de este acto jurídico el ubicado en Francisco I. Madero entre Heroico Colegio Militar  y Héroes del 47 número 315, Colonia Esterito, Código Postal 23020 en la ciudad de </w:t>
      </w:r>
      <w:smartTag w:uri="urn:schemas-microsoft-com:office:smarttags" w:element="PersonName">
        <w:smartTagPr>
          <w:attr w:name="ProductID" w:val="La Paz"/>
        </w:smartTagPr>
        <w:r w:rsidRPr="00A95C87">
          <w:rPr>
            <w:rFonts w:ascii="Arial" w:hAnsi="Arial" w:cs="Arial"/>
            <w:sz w:val="20"/>
          </w:rPr>
          <w:t>La Paz</w:t>
        </w:r>
      </w:smartTag>
      <w:r w:rsidRPr="00A95C87">
        <w:rPr>
          <w:rFonts w:ascii="Arial" w:hAnsi="Arial" w:cs="Arial"/>
          <w:sz w:val="20"/>
        </w:rPr>
        <w:t>, Baja California Sur.</w:t>
      </w:r>
    </w:p>
    <w:p w:rsidR="00B75DA4" w:rsidRPr="00A95C87" w:rsidRDefault="00B75DA4" w:rsidP="00B75DA4">
      <w:pPr>
        <w:jc w:val="both"/>
        <w:rPr>
          <w:rFonts w:ascii="Arial" w:hAnsi="Arial" w:cs="Arial"/>
          <w:sz w:val="20"/>
        </w:rPr>
      </w:pPr>
    </w:p>
    <w:p w:rsidR="00B75DA4" w:rsidRPr="00A95C87" w:rsidRDefault="00B75DA4" w:rsidP="00B75DA4">
      <w:pPr>
        <w:pStyle w:val="Textoindependiente21"/>
        <w:widowControl/>
        <w:rPr>
          <w:rFonts w:cs="Arial"/>
        </w:rPr>
      </w:pPr>
      <w:r w:rsidRPr="00A95C87">
        <w:rPr>
          <w:rFonts w:cs="Arial"/>
        </w:rPr>
        <w:t>II.</w:t>
      </w:r>
      <w:r w:rsidRPr="00A95C87">
        <w:rPr>
          <w:rFonts w:cs="Arial"/>
        </w:rPr>
        <w:tab/>
        <w:t xml:space="preserve">“EL PROVEEDOR” </w:t>
      </w:r>
      <w:r w:rsidRPr="00A95C87">
        <w:rPr>
          <w:sz w:val="19"/>
          <w:szCs w:val="19"/>
        </w:rPr>
        <w:t>declara por conducto de su(s) Representante(s) Legal(es) que</w:t>
      </w:r>
      <w:r w:rsidRPr="00A95C87">
        <w:rPr>
          <w:rFonts w:cs="Arial"/>
        </w:rPr>
        <w:t xml:space="preserve">: </w:t>
      </w:r>
    </w:p>
    <w:p w:rsidR="00B75DA4" w:rsidRPr="00A95C87" w:rsidRDefault="00B75DA4" w:rsidP="00B75DA4">
      <w:pPr>
        <w:rPr>
          <w:rFonts w:ascii="Arial" w:hAnsi="Arial" w:cs="Arial"/>
          <w:sz w:val="20"/>
        </w:rPr>
      </w:pPr>
    </w:p>
    <w:p w:rsidR="00B75DA4" w:rsidRPr="00A95C87" w:rsidRDefault="00B75DA4" w:rsidP="00B75DA4">
      <w:pPr>
        <w:jc w:val="both"/>
        <w:rPr>
          <w:rFonts w:ascii="Arial" w:hAnsi="Arial" w:cs="Arial"/>
          <w:i/>
          <w:sz w:val="20"/>
          <w:u w:val="single"/>
        </w:rPr>
      </w:pPr>
      <w:r w:rsidRPr="00A95C87">
        <w:rPr>
          <w:rFonts w:ascii="Arial" w:hAnsi="Arial" w:cs="Arial"/>
          <w:bCs/>
          <w:i/>
          <w:sz w:val="20"/>
        </w:rPr>
        <w:t xml:space="preserve">NOTA: </w:t>
      </w:r>
      <w:r w:rsidRPr="00A95C87">
        <w:rPr>
          <w:rFonts w:ascii="Arial" w:hAnsi="Arial" w:cs="Arial"/>
          <w:i/>
          <w:sz w:val="20"/>
          <w:u w:val="single"/>
        </w:rPr>
        <w:t>(Si “EL PROVEEDOR” fuese una persona  moral, se empleará el texto siguiente:)</w:t>
      </w:r>
    </w:p>
    <w:p w:rsidR="00B75DA4" w:rsidRPr="00A95C87" w:rsidRDefault="00B75DA4" w:rsidP="00B75DA4">
      <w:pPr>
        <w:rPr>
          <w:rFonts w:ascii="Arial" w:hAnsi="Arial" w:cs="Arial"/>
          <w:sz w:val="20"/>
        </w:rPr>
      </w:pPr>
    </w:p>
    <w:p w:rsidR="00B75DA4" w:rsidRPr="00A95C87" w:rsidRDefault="00B75DA4" w:rsidP="00B75DA4">
      <w:pPr>
        <w:ind w:left="567" w:hanging="567"/>
        <w:jc w:val="both"/>
        <w:rPr>
          <w:rFonts w:ascii="Arial" w:hAnsi="Arial" w:cs="Arial"/>
          <w:sz w:val="20"/>
        </w:rPr>
      </w:pPr>
      <w:r w:rsidRPr="00A95C87">
        <w:rPr>
          <w:rFonts w:ascii="Arial" w:hAnsi="Arial" w:cs="Arial"/>
          <w:sz w:val="20"/>
        </w:rPr>
        <w:t>II.1.</w:t>
      </w:r>
      <w:r w:rsidRPr="00A95C87">
        <w:rPr>
          <w:rFonts w:ascii="Arial" w:hAnsi="Arial" w:cs="Arial"/>
          <w:sz w:val="20"/>
        </w:rPr>
        <w:tab/>
        <w:t xml:space="preserve">Es una persona moral constituida de conformidad con las leyes de los Estados Unidos Mexicanos, según consta en la Escritura Pública </w:t>
      </w:r>
      <w:r w:rsidRPr="00A95C87">
        <w:rPr>
          <w:rFonts w:ascii="Arial" w:hAnsi="Arial" w:cs="Arial"/>
          <w:i/>
          <w:sz w:val="20"/>
          <w:u w:val="single"/>
        </w:rPr>
        <w:t>(Póliza)</w:t>
      </w:r>
      <w:r w:rsidRPr="00A95C87">
        <w:rPr>
          <w:rFonts w:ascii="Arial" w:hAnsi="Arial" w:cs="Arial"/>
          <w:sz w:val="20"/>
        </w:rPr>
        <w:t xml:space="preserve"> número _____, del __ de ______ </w:t>
      </w:r>
      <w:proofErr w:type="spellStart"/>
      <w:r w:rsidRPr="00A95C87">
        <w:rPr>
          <w:rFonts w:ascii="Arial" w:hAnsi="Arial" w:cs="Arial"/>
          <w:sz w:val="20"/>
        </w:rPr>
        <w:t>de</w:t>
      </w:r>
      <w:proofErr w:type="spellEnd"/>
      <w:r w:rsidRPr="00A95C87">
        <w:rPr>
          <w:rFonts w:ascii="Arial" w:hAnsi="Arial" w:cs="Arial"/>
          <w:sz w:val="20"/>
        </w:rPr>
        <w:t xml:space="preserve"> ____, otorgada ante la fe del Licenciado ____________, Notario </w:t>
      </w:r>
      <w:r w:rsidRPr="00A95C87">
        <w:rPr>
          <w:rFonts w:ascii="Arial" w:hAnsi="Arial" w:cs="Arial"/>
          <w:i/>
          <w:sz w:val="20"/>
          <w:u w:val="single"/>
        </w:rPr>
        <w:t>(Corredor)</w:t>
      </w:r>
      <w:r w:rsidRPr="00A95C87">
        <w:rPr>
          <w:rFonts w:ascii="Arial" w:hAnsi="Arial" w:cs="Arial"/>
          <w:i/>
          <w:sz w:val="20"/>
        </w:rPr>
        <w:t xml:space="preserve"> </w:t>
      </w:r>
      <w:r w:rsidRPr="00A95C87">
        <w:rPr>
          <w:rFonts w:ascii="Arial" w:hAnsi="Arial" w:cs="Arial"/>
          <w:sz w:val="20"/>
        </w:rPr>
        <w:t xml:space="preserve">Público _____  número _____ de la ciudad de _______, inscrita en el Registro Público de la Propiedad y el Comercio, bajo el folio mercantil número _____, de fecha ______, y conoce los alcances de las obligaciones que le fueron asignadas y que derivan del proceso de </w:t>
      </w:r>
      <w:r>
        <w:rPr>
          <w:rFonts w:ascii="Arial" w:hAnsi="Arial" w:cs="Arial"/>
          <w:sz w:val="20"/>
        </w:rPr>
        <w:t>Adjudicación directa</w:t>
      </w:r>
      <w:r w:rsidR="00FD791C">
        <w:rPr>
          <w:rFonts w:ascii="Arial" w:hAnsi="Arial" w:cs="Arial"/>
          <w:sz w:val="20"/>
        </w:rPr>
        <w:t xml:space="preserve"> </w:t>
      </w:r>
      <w:r w:rsidRPr="00A95C87">
        <w:rPr>
          <w:rFonts w:ascii="Arial" w:hAnsi="Arial" w:cs="Arial"/>
          <w:sz w:val="20"/>
        </w:rPr>
        <w:t xml:space="preserve">número </w:t>
      </w:r>
      <w:r>
        <w:rPr>
          <w:rFonts w:ascii="Arial" w:hAnsi="Arial" w:cs="Arial"/>
          <w:b/>
          <w:noProof/>
          <w:sz w:val="20"/>
        </w:rPr>
        <w:t>LA-050GYR030-E-2021</w:t>
      </w:r>
      <w:r w:rsidRPr="00A95C87">
        <w:rPr>
          <w:rFonts w:ascii="Arial" w:hAnsi="Arial" w:cs="Arial"/>
          <w:sz w:val="20"/>
        </w:rPr>
        <w:t>.</w:t>
      </w:r>
    </w:p>
    <w:p w:rsidR="00B75DA4" w:rsidRPr="00A95C87" w:rsidRDefault="00B75DA4" w:rsidP="00B75DA4">
      <w:pPr>
        <w:rPr>
          <w:rFonts w:ascii="Arial" w:hAnsi="Arial" w:cs="Arial"/>
          <w:sz w:val="20"/>
        </w:rPr>
      </w:pPr>
    </w:p>
    <w:p w:rsidR="00B75DA4" w:rsidRPr="00A95C87" w:rsidRDefault="00B75DA4" w:rsidP="00B75DA4">
      <w:pPr>
        <w:ind w:left="567" w:hanging="567"/>
        <w:jc w:val="both"/>
        <w:rPr>
          <w:rFonts w:ascii="Arial" w:hAnsi="Arial" w:cs="Arial"/>
          <w:sz w:val="20"/>
        </w:rPr>
      </w:pPr>
      <w:r w:rsidRPr="00A95C87">
        <w:rPr>
          <w:rFonts w:ascii="Arial" w:hAnsi="Arial" w:cs="Arial"/>
          <w:sz w:val="20"/>
        </w:rPr>
        <w:t>II.2.</w:t>
      </w:r>
      <w:r w:rsidRPr="00A95C87">
        <w:rPr>
          <w:rFonts w:ascii="Arial" w:hAnsi="Arial" w:cs="Arial"/>
          <w:sz w:val="20"/>
        </w:rPr>
        <w:tab/>
        <w:t xml:space="preserve">Se encuentra representada para la celebración de este contrato, por el C._______, quien acredita su personalidad en términos de la Escritura Pública número ________, del __ de ________ </w:t>
      </w:r>
      <w:proofErr w:type="spellStart"/>
      <w:r w:rsidRPr="00A95C87">
        <w:rPr>
          <w:rFonts w:ascii="Arial" w:hAnsi="Arial" w:cs="Arial"/>
          <w:sz w:val="20"/>
        </w:rPr>
        <w:t>de</w:t>
      </w:r>
      <w:proofErr w:type="spellEnd"/>
      <w:r w:rsidRPr="00A95C87">
        <w:rPr>
          <w:rFonts w:ascii="Arial" w:hAnsi="Arial" w:cs="Arial"/>
          <w:sz w:val="20"/>
        </w:rPr>
        <w:t xml:space="preserve"> _____, otorgada ante la fe del Licenciado ____________, Notario Público número ___, de la ciudad de __________, y manifiesta bajo protesta de decir verdad, </w:t>
      </w:r>
      <w:r w:rsidRPr="00A95C87">
        <w:rPr>
          <w:rFonts w:ascii="Arial" w:hAnsi="Arial" w:cs="Arial"/>
          <w:b/>
          <w:bCs/>
          <w:iCs/>
          <w:sz w:val="20"/>
          <w:szCs w:val="19"/>
        </w:rPr>
        <w:t>(En su caso establecer los datos de inscripción)</w:t>
      </w:r>
      <w:r w:rsidRPr="00A95C87">
        <w:rPr>
          <w:b/>
          <w:bCs/>
          <w:i/>
          <w:iCs/>
          <w:sz w:val="20"/>
          <w:szCs w:val="19"/>
        </w:rPr>
        <w:t xml:space="preserve"> </w:t>
      </w:r>
      <w:r w:rsidRPr="00A95C87">
        <w:rPr>
          <w:rFonts w:ascii="Arial" w:hAnsi="Arial" w:cs="Arial"/>
          <w:sz w:val="20"/>
        </w:rPr>
        <w:t>que las facultades que le fueron conferidas no le han sido revocadas, modificadas ni restringidas en forma alguna.</w:t>
      </w:r>
    </w:p>
    <w:p w:rsidR="00B75DA4" w:rsidRPr="00A95C87" w:rsidRDefault="00B75DA4" w:rsidP="00B75DA4">
      <w:pPr>
        <w:tabs>
          <w:tab w:val="left" w:pos="2268"/>
        </w:tabs>
        <w:ind w:left="567" w:right="-93" w:hanging="567"/>
        <w:jc w:val="both"/>
        <w:rPr>
          <w:rFonts w:ascii="Arial" w:hAnsi="Arial" w:cs="Arial"/>
          <w:sz w:val="20"/>
        </w:rPr>
      </w:pPr>
    </w:p>
    <w:p w:rsidR="00B75DA4" w:rsidRPr="00A95C87" w:rsidRDefault="00B75DA4" w:rsidP="00B75DA4">
      <w:pPr>
        <w:ind w:left="567" w:hanging="567"/>
        <w:jc w:val="both"/>
        <w:rPr>
          <w:rFonts w:ascii="Arial" w:hAnsi="Arial" w:cs="Arial"/>
          <w:sz w:val="20"/>
        </w:rPr>
      </w:pPr>
      <w:r w:rsidRPr="00A95C87">
        <w:rPr>
          <w:rFonts w:ascii="Arial" w:hAnsi="Arial" w:cs="Arial"/>
          <w:sz w:val="20"/>
        </w:rPr>
        <w:t>II.3.</w:t>
      </w:r>
      <w:r w:rsidRPr="00A95C87">
        <w:rPr>
          <w:rFonts w:ascii="Arial" w:hAnsi="Arial" w:cs="Arial"/>
          <w:sz w:val="20"/>
        </w:rPr>
        <w:tab/>
        <w:t>De acuerdo con sus estatutos, su objeto social consiste entre otras actividades, en ___________________ (</w:t>
      </w:r>
      <w:r w:rsidRPr="00A95C87">
        <w:rPr>
          <w:rFonts w:ascii="Arial" w:hAnsi="Arial" w:cs="Arial"/>
          <w:i/>
          <w:sz w:val="20"/>
          <w:u w:val="single"/>
        </w:rPr>
        <w:t>precisar las actividades del proveedor para la prestación del servicio, conforme al acta constitutiva de la sociedad mercantil</w:t>
      </w:r>
      <w:r w:rsidRPr="00A95C87">
        <w:rPr>
          <w:rFonts w:ascii="Arial" w:hAnsi="Arial" w:cs="Arial"/>
          <w:sz w:val="20"/>
        </w:rPr>
        <w:t>).</w:t>
      </w:r>
    </w:p>
    <w:p w:rsidR="00B75DA4" w:rsidRPr="00A95C87" w:rsidRDefault="00B75DA4" w:rsidP="00B75DA4">
      <w:pPr>
        <w:tabs>
          <w:tab w:val="left" w:pos="2268"/>
        </w:tabs>
        <w:ind w:left="567" w:right="-93" w:hanging="567"/>
        <w:jc w:val="both"/>
        <w:rPr>
          <w:rFonts w:ascii="Arial" w:hAnsi="Arial" w:cs="Arial"/>
          <w:sz w:val="20"/>
        </w:rPr>
      </w:pPr>
    </w:p>
    <w:p w:rsidR="00B75DA4" w:rsidRPr="00A95C87" w:rsidRDefault="00B75DA4" w:rsidP="00B75DA4">
      <w:pPr>
        <w:ind w:left="567" w:right="-234" w:hanging="567"/>
        <w:jc w:val="both"/>
        <w:rPr>
          <w:rFonts w:ascii="Arial" w:hAnsi="Arial" w:cs="Arial"/>
          <w:sz w:val="20"/>
          <w:lang w:eastAsia="es-MX"/>
        </w:rPr>
      </w:pPr>
      <w:r w:rsidRPr="00A95C87">
        <w:rPr>
          <w:rFonts w:ascii="Arial" w:eastAsia="Calibri" w:hAnsi="Arial" w:cs="Arial"/>
          <w:sz w:val="20"/>
          <w:lang w:val="es-MX" w:eastAsia="es-MX"/>
        </w:rPr>
        <w:t xml:space="preserve">II.4.   </w:t>
      </w:r>
      <w:r w:rsidRPr="00A95C87">
        <w:rPr>
          <w:rFonts w:ascii="Arial" w:hAnsi="Arial" w:cs="Arial"/>
          <w:sz w:val="20"/>
          <w:lang w:eastAsia="es-MX"/>
        </w:rPr>
        <w:t xml:space="preserve">Sus trabajadores se encuentran inscritos en el régimen obligatorio del Seguro Social, y al corriente en el pago de las cuotas obrero patronales a que haya lugar, conforme a lo dispuesto en la Ley del Seguro Social, cuyas constancias correspondientes debidamente emitidas por “EL INSTITUTO”  , exhibe para efectos de la suscripción del presente instrumento jurídico. En caso de no contar con trabajadores inscritos en el Régimen del Seguro Social, deberá presentar carta de la Compañía de </w:t>
      </w:r>
      <w:proofErr w:type="spellStart"/>
      <w:r w:rsidRPr="00A95C87">
        <w:rPr>
          <w:rFonts w:ascii="Arial" w:hAnsi="Arial" w:cs="Arial"/>
          <w:sz w:val="20"/>
          <w:lang w:eastAsia="es-MX"/>
        </w:rPr>
        <w:t>Outsourcing</w:t>
      </w:r>
      <w:proofErr w:type="spellEnd"/>
      <w:r w:rsidRPr="00A95C87">
        <w:rPr>
          <w:rFonts w:ascii="Arial" w:hAnsi="Arial" w:cs="Arial"/>
          <w:sz w:val="20"/>
          <w:lang w:eastAsia="es-MX"/>
        </w:rPr>
        <w:t xml:space="preserve">, dirigida a “EL INSTITUTO” y presentar los pagos </w:t>
      </w:r>
      <w:proofErr w:type="gramStart"/>
      <w:r w:rsidRPr="00A95C87">
        <w:rPr>
          <w:rFonts w:ascii="Arial" w:hAnsi="Arial" w:cs="Arial"/>
          <w:sz w:val="20"/>
          <w:lang w:eastAsia="es-MX"/>
        </w:rPr>
        <w:t>obrero patronales</w:t>
      </w:r>
      <w:proofErr w:type="gramEnd"/>
      <w:r w:rsidRPr="00A95C87">
        <w:rPr>
          <w:rFonts w:ascii="Arial" w:hAnsi="Arial" w:cs="Arial"/>
          <w:sz w:val="20"/>
          <w:lang w:eastAsia="es-MX"/>
        </w:rPr>
        <w:t xml:space="preserve"> de esa Compañía.</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ind w:left="851" w:hanging="851"/>
        <w:jc w:val="both"/>
        <w:rPr>
          <w:rFonts w:ascii="Arial" w:hAnsi="Arial" w:cs="Arial"/>
          <w:i/>
          <w:sz w:val="20"/>
          <w:u w:val="single"/>
        </w:rPr>
      </w:pPr>
      <w:r w:rsidRPr="00A95C87">
        <w:rPr>
          <w:rFonts w:ascii="Arial" w:hAnsi="Arial" w:cs="Arial"/>
          <w:bCs/>
          <w:i/>
          <w:sz w:val="20"/>
        </w:rPr>
        <w:t xml:space="preserve">NOTA: </w:t>
      </w:r>
      <w:r w:rsidRPr="00A95C87">
        <w:rPr>
          <w:rFonts w:ascii="Arial" w:hAnsi="Arial" w:cs="Arial"/>
          <w:i/>
          <w:sz w:val="20"/>
          <w:u w:val="single"/>
        </w:rPr>
        <w:t>(Si “EL PROVEEDOR” fuese una persona física, se empleará el siguiente texto, en sustitución a las Declaraciones II.1, II.2 y II.3, en la inteligencia de que se deberá ajustar la numeración)</w:t>
      </w:r>
    </w:p>
    <w:p w:rsidR="00B75DA4" w:rsidRPr="00A95C87" w:rsidRDefault="00B75DA4" w:rsidP="00B75DA4">
      <w:pPr>
        <w:ind w:left="851" w:hanging="851"/>
        <w:rPr>
          <w:rFonts w:ascii="Arial" w:hAnsi="Arial" w:cs="Arial"/>
          <w:sz w:val="20"/>
        </w:rPr>
      </w:pPr>
    </w:p>
    <w:p w:rsidR="00B75DA4" w:rsidRPr="00A95C87" w:rsidRDefault="00B75DA4" w:rsidP="00B75DA4">
      <w:pPr>
        <w:ind w:left="567" w:hanging="567"/>
        <w:jc w:val="both"/>
        <w:rPr>
          <w:rFonts w:ascii="Arial" w:hAnsi="Arial" w:cs="Arial"/>
          <w:sz w:val="20"/>
        </w:rPr>
      </w:pPr>
      <w:r w:rsidRPr="00A95C87">
        <w:rPr>
          <w:rFonts w:ascii="Arial" w:hAnsi="Arial" w:cs="Arial"/>
          <w:sz w:val="20"/>
        </w:rPr>
        <w:t>II.1.</w:t>
      </w:r>
      <w:r w:rsidRPr="00A95C87">
        <w:rPr>
          <w:rFonts w:ascii="Arial" w:hAnsi="Arial" w:cs="Arial"/>
          <w:sz w:val="20"/>
        </w:rPr>
        <w:tab/>
        <w:t xml:space="preserve">Es una persona física, con actividades empresariales dedicada a___________, con capacidad legal para obligarse en los términos del presente contrato, y conoce los alcances de las obligaciones que le fueron asignadas y que derivan del proceso de </w:t>
      </w:r>
      <w:r>
        <w:rPr>
          <w:rFonts w:ascii="Arial" w:hAnsi="Arial" w:cs="Arial"/>
          <w:sz w:val="20"/>
        </w:rPr>
        <w:t xml:space="preserve">adjudicación directa </w:t>
      </w:r>
      <w:r w:rsidRPr="00A95C87">
        <w:rPr>
          <w:rFonts w:ascii="Arial" w:hAnsi="Arial" w:cs="Arial"/>
          <w:sz w:val="20"/>
        </w:rPr>
        <w:t xml:space="preserve">número </w:t>
      </w:r>
      <w:r>
        <w:rPr>
          <w:rFonts w:ascii="Arial" w:hAnsi="Arial" w:cs="Arial"/>
          <w:noProof/>
          <w:sz w:val="20"/>
        </w:rPr>
        <w:t>LA-050GYR030-E-202</w:t>
      </w:r>
      <w:r w:rsidR="00FE7238">
        <w:rPr>
          <w:rFonts w:ascii="Arial" w:hAnsi="Arial" w:cs="Arial"/>
          <w:noProof/>
          <w:sz w:val="20"/>
        </w:rPr>
        <w:t>1</w:t>
      </w:r>
      <w:r w:rsidRPr="00A95C87">
        <w:rPr>
          <w:rFonts w:ascii="Arial" w:hAnsi="Arial" w:cs="Arial"/>
          <w:sz w:val="20"/>
        </w:rPr>
        <w:t>.</w:t>
      </w:r>
    </w:p>
    <w:p w:rsidR="00B75DA4" w:rsidRPr="00A95C87" w:rsidRDefault="00B75DA4" w:rsidP="00B75DA4">
      <w:pPr>
        <w:tabs>
          <w:tab w:val="left" w:pos="2268"/>
        </w:tabs>
        <w:ind w:left="567" w:right="-93" w:hanging="567"/>
        <w:jc w:val="both"/>
        <w:rPr>
          <w:rFonts w:ascii="Arial" w:hAnsi="Arial" w:cs="Arial"/>
          <w:i/>
          <w:sz w:val="20"/>
          <w:u w:val="single"/>
        </w:rPr>
      </w:pPr>
    </w:p>
    <w:p w:rsidR="00B75DA4" w:rsidRPr="00A95C87" w:rsidRDefault="00B75DA4" w:rsidP="00B75DA4">
      <w:pPr>
        <w:ind w:left="567" w:hanging="567"/>
        <w:jc w:val="both"/>
        <w:rPr>
          <w:rFonts w:ascii="Arial" w:hAnsi="Arial" w:cs="Arial"/>
          <w:sz w:val="20"/>
        </w:rPr>
      </w:pPr>
      <w:r w:rsidRPr="00A95C87">
        <w:rPr>
          <w:rFonts w:ascii="Arial" w:hAnsi="Arial" w:cs="Arial"/>
          <w:sz w:val="20"/>
        </w:rPr>
        <w:t>II.5.</w:t>
      </w:r>
      <w:r w:rsidRPr="00A95C87">
        <w:rPr>
          <w:rFonts w:ascii="Arial" w:hAnsi="Arial" w:cs="Arial"/>
          <w:sz w:val="20"/>
        </w:rPr>
        <w:tab/>
        <w:t xml:space="preserve">La Secretaría de Hacienda y Crédito Público le otorgó el Registro Federal de Contribuyentes número _________. Asimismo, cuenta con Registro Patronal ante “EL INSTITUTO” número _____________, No. de proveedor ____________ ante el IMSS y No. de Registro ante </w:t>
      </w:r>
      <w:proofErr w:type="spellStart"/>
      <w:r w:rsidRPr="00A95C87">
        <w:rPr>
          <w:rFonts w:ascii="Arial" w:hAnsi="Arial" w:cs="Arial"/>
          <w:sz w:val="20"/>
        </w:rPr>
        <w:t>Infonavit</w:t>
      </w:r>
      <w:proofErr w:type="spellEnd"/>
      <w:r w:rsidRPr="00A95C87">
        <w:rPr>
          <w:rFonts w:ascii="Arial" w:hAnsi="Arial" w:cs="Arial"/>
          <w:sz w:val="20"/>
        </w:rPr>
        <w:t xml:space="preserve"> ___________.</w:t>
      </w:r>
    </w:p>
    <w:p w:rsidR="00B75DA4" w:rsidRPr="00A95C87" w:rsidRDefault="00B75DA4" w:rsidP="00B75DA4">
      <w:pPr>
        <w:tabs>
          <w:tab w:val="left" w:pos="567"/>
        </w:tabs>
        <w:ind w:right="-93"/>
        <w:jc w:val="both"/>
        <w:rPr>
          <w:rFonts w:ascii="Arial" w:hAnsi="Arial" w:cs="Arial"/>
          <w:i/>
          <w:sz w:val="20"/>
          <w:u w:val="single"/>
        </w:rPr>
      </w:pPr>
    </w:p>
    <w:p w:rsidR="00B75DA4" w:rsidRPr="00A95C87" w:rsidRDefault="00B75DA4" w:rsidP="00B75DA4">
      <w:pPr>
        <w:ind w:left="567" w:hanging="567"/>
        <w:jc w:val="both"/>
        <w:rPr>
          <w:rFonts w:ascii="Arial" w:hAnsi="Arial" w:cs="Arial"/>
          <w:sz w:val="20"/>
        </w:rPr>
      </w:pPr>
      <w:r w:rsidRPr="00A95C87">
        <w:rPr>
          <w:rFonts w:ascii="Arial" w:hAnsi="Arial" w:cs="Arial"/>
          <w:sz w:val="20"/>
        </w:rPr>
        <w:t>II.6.</w:t>
      </w:r>
      <w:r w:rsidRPr="00A95C87">
        <w:rPr>
          <w:rFonts w:ascii="Arial" w:hAnsi="Arial" w:cs="Arial"/>
          <w:sz w:val="20"/>
        </w:rPr>
        <w:tab/>
        <w:t>Manifiesta bajo protesta de decir verdad, no encontrarse en los supuestos de los artículos 50 y 60 de la Ley de Adquisiciones, Arrendamientos y Servicios del Sector Público.</w:t>
      </w:r>
    </w:p>
    <w:p w:rsidR="00B75DA4" w:rsidRPr="00A95C87" w:rsidRDefault="00B75DA4" w:rsidP="00B75DA4">
      <w:pPr>
        <w:ind w:right="-93"/>
        <w:jc w:val="both"/>
        <w:rPr>
          <w:rFonts w:ascii="Arial" w:hAnsi="Arial" w:cs="Arial"/>
          <w:sz w:val="20"/>
        </w:rPr>
      </w:pPr>
    </w:p>
    <w:p w:rsidR="00B75DA4" w:rsidRPr="00A95C87" w:rsidRDefault="00B75DA4" w:rsidP="00B75DA4">
      <w:pPr>
        <w:ind w:right="-234"/>
        <w:jc w:val="both"/>
        <w:rPr>
          <w:rFonts w:ascii="Arial" w:hAnsi="Arial" w:cs="Arial"/>
          <w:sz w:val="20"/>
          <w:szCs w:val="16"/>
          <w:lang w:eastAsia="es-MX"/>
        </w:rPr>
      </w:pPr>
      <w:r w:rsidRPr="00A95C87">
        <w:rPr>
          <w:rFonts w:ascii="Arial" w:hAnsi="Arial" w:cs="Arial"/>
          <w:sz w:val="20"/>
          <w:szCs w:val="16"/>
          <w:lang w:eastAsia="es-MX"/>
        </w:rPr>
        <w:lastRenderedPageBreak/>
        <w:t>NOTA: (En caso de que el importe del contrato sea superior al límite impuesto por la S.H.C.P., en la miscelánea fiscal del ejercicio correspondiente ($300,000.00), deberá insertarse las declaraciones II.7 y II.8:).</w:t>
      </w:r>
    </w:p>
    <w:p w:rsidR="00B75DA4" w:rsidRPr="00A95C87" w:rsidRDefault="00B75DA4" w:rsidP="00B75DA4">
      <w:pPr>
        <w:ind w:left="567" w:right="-234"/>
        <w:jc w:val="both"/>
        <w:rPr>
          <w:rFonts w:ascii="Arial" w:hAnsi="Arial" w:cs="Arial"/>
          <w:sz w:val="20"/>
          <w:szCs w:val="16"/>
          <w:lang w:eastAsia="es-MX"/>
        </w:rPr>
      </w:pPr>
    </w:p>
    <w:p w:rsidR="00B75DA4" w:rsidRPr="00A95C87" w:rsidRDefault="00B75DA4" w:rsidP="00B75DA4">
      <w:pPr>
        <w:ind w:left="567" w:right="-234" w:hanging="567"/>
        <w:jc w:val="both"/>
        <w:rPr>
          <w:rFonts w:ascii="Arial" w:hAnsi="Arial" w:cs="Arial"/>
          <w:sz w:val="20"/>
          <w:szCs w:val="16"/>
          <w:lang w:eastAsia="es-MX"/>
        </w:rPr>
      </w:pPr>
      <w:r w:rsidRPr="00A95C87">
        <w:rPr>
          <w:rFonts w:ascii="Arial" w:hAnsi="Arial" w:cs="Arial"/>
          <w:sz w:val="20"/>
          <w:szCs w:val="16"/>
          <w:lang w:eastAsia="es-MX"/>
        </w:rPr>
        <w:t>II.7.- Cuenta con el documento correspondiente, vigente, expedido por el Servicio de Administración Tributaria (SAT), relativo a la opinión del cumplimiento de sus obligaciones fiscales, conforme a lo dispuesto por la Regla 2.1.31 y 2.1.39 de la Resolución Miscelánea Fiscal vigente, publicada en el Diario Oficial de la Federación el 22 de diciembre de 2017, de conformidad con el artículo 32 D, del Código Fiscal de la Federación, del cual presenta copia a “EL INSTITUTO”, para efectos de la suscripción del presente contrato</w:t>
      </w:r>
      <w:r w:rsidRPr="00A95C87">
        <w:rPr>
          <w:rFonts w:ascii="Arial" w:hAnsi="Arial" w:cs="Arial"/>
          <w:sz w:val="20"/>
        </w:rPr>
        <w:t>.</w:t>
      </w:r>
    </w:p>
    <w:p w:rsidR="00B75DA4" w:rsidRPr="00A95C87" w:rsidRDefault="00B75DA4" w:rsidP="00B75DA4">
      <w:pPr>
        <w:ind w:left="567" w:right="-234"/>
        <w:jc w:val="both"/>
        <w:rPr>
          <w:rFonts w:ascii="Arial" w:hAnsi="Arial" w:cs="Arial"/>
          <w:sz w:val="20"/>
          <w:szCs w:val="16"/>
          <w:lang w:eastAsia="es-MX"/>
        </w:rPr>
      </w:pPr>
    </w:p>
    <w:p w:rsidR="00B75DA4" w:rsidRPr="00A95C87" w:rsidRDefault="00B75DA4" w:rsidP="00B75DA4">
      <w:pPr>
        <w:ind w:left="567" w:right="-234" w:hanging="567"/>
        <w:jc w:val="both"/>
        <w:rPr>
          <w:rFonts w:ascii="Arial" w:hAnsi="Arial" w:cs="Arial"/>
          <w:iCs/>
          <w:sz w:val="20"/>
          <w:szCs w:val="16"/>
          <w:lang w:eastAsia="es-MX"/>
        </w:rPr>
      </w:pPr>
      <w:r w:rsidRPr="00A95C87">
        <w:rPr>
          <w:rFonts w:ascii="Arial" w:hAnsi="Arial" w:cs="Arial"/>
          <w:sz w:val="20"/>
          <w:szCs w:val="16"/>
          <w:lang w:eastAsia="es-MX"/>
        </w:rPr>
        <w:t xml:space="preserve">II.8.- </w:t>
      </w:r>
      <w:r w:rsidRPr="00A95C87">
        <w:rPr>
          <w:rFonts w:ascii="Arial" w:hAnsi="Arial" w:cs="Arial"/>
          <w:iCs/>
          <w:sz w:val="20"/>
          <w:szCs w:val="16"/>
          <w:lang w:eastAsia="es-MX"/>
        </w:rPr>
        <w:t>Cuenta con el documento vigente en sentido positivo, expedido por el Instituto Mexicano del Seguro Social</w:t>
      </w:r>
      <w:r w:rsidRPr="00A95C87">
        <w:rPr>
          <w:rFonts w:ascii="Arial" w:hAnsi="Arial" w:cs="Arial"/>
          <w:bCs/>
          <w:sz w:val="20"/>
          <w:szCs w:val="16"/>
          <w:lang w:eastAsia="es-MX"/>
        </w:rPr>
        <w:t xml:space="preserve"> </w:t>
      </w:r>
      <w:r w:rsidRPr="00A95C87">
        <w:rPr>
          <w:rFonts w:ascii="Arial" w:hAnsi="Arial" w:cs="Arial"/>
          <w:iCs/>
          <w:sz w:val="20"/>
          <w:szCs w:val="16"/>
          <w:lang w:eastAsia="es-MX"/>
        </w:rPr>
        <w:t xml:space="preserve"> relativo a la opinión positiva sobre el cumplimiento de sus obligaciones fiscales en materia de seguridad social, conforme a las Reglas para la obtención de la opinión de cumplimiento de obligaciones fiscales en materia de seguridad social, aprobadas mediante Acuerdo ACDO.SA1.HCT.101214/281.P.DIR dictado por el H. Consejo Técnico del </w:t>
      </w:r>
      <w:r w:rsidRPr="00A95C87">
        <w:rPr>
          <w:rFonts w:ascii="Arial" w:hAnsi="Arial" w:cs="Arial"/>
          <w:bCs/>
          <w:sz w:val="20"/>
          <w:szCs w:val="16"/>
          <w:lang w:eastAsia="es-MX"/>
        </w:rPr>
        <w:t>Instituto Mexicano del Seguro Social</w:t>
      </w:r>
      <w:r w:rsidRPr="00A95C87">
        <w:rPr>
          <w:rFonts w:ascii="Arial" w:hAnsi="Arial" w:cs="Arial"/>
          <w:iCs/>
          <w:sz w:val="20"/>
          <w:szCs w:val="16"/>
          <w:lang w:eastAsia="es-MX"/>
        </w:rPr>
        <w:t>, publicado en el Diario Oficial de la Federación los días 27 de febrero de 2015 y 03 de abril de 2015, el cual exhibe para efectos de la suscripción del presente instrumento jurídico.</w:t>
      </w:r>
    </w:p>
    <w:p w:rsidR="00B75DA4" w:rsidRPr="00A95C87" w:rsidRDefault="00B75DA4" w:rsidP="00B75DA4">
      <w:pPr>
        <w:ind w:left="567" w:right="-234"/>
        <w:jc w:val="both"/>
        <w:rPr>
          <w:rFonts w:ascii="Arial" w:hAnsi="Arial" w:cs="Arial"/>
          <w:iCs/>
          <w:sz w:val="20"/>
          <w:szCs w:val="16"/>
          <w:lang w:eastAsia="es-MX"/>
        </w:rPr>
      </w:pPr>
    </w:p>
    <w:p w:rsidR="00B75DA4" w:rsidRPr="00A95C87" w:rsidRDefault="00B75DA4" w:rsidP="00B75DA4">
      <w:pPr>
        <w:ind w:left="567" w:right="-234" w:hanging="567"/>
        <w:jc w:val="both"/>
        <w:rPr>
          <w:rFonts w:ascii="Arial" w:hAnsi="Arial" w:cs="Arial"/>
          <w:iCs/>
          <w:sz w:val="20"/>
          <w:szCs w:val="16"/>
          <w:lang w:eastAsia="es-MX"/>
        </w:rPr>
      </w:pPr>
      <w:r w:rsidRPr="00A95C87">
        <w:rPr>
          <w:rFonts w:ascii="Arial" w:hAnsi="Arial" w:cs="Arial"/>
          <w:iCs/>
          <w:sz w:val="20"/>
          <w:szCs w:val="16"/>
          <w:lang w:eastAsia="es-MX"/>
        </w:rPr>
        <w:t xml:space="preserve">II.9.- </w:t>
      </w:r>
      <w:r w:rsidRPr="00A95C87">
        <w:rPr>
          <w:rFonts w:ascii="Arial" w:hAnsi="Arial" w:cs="Arial"/>
          <w:b/>
          <w:iCs/>
          <w:sz w:val="20"/>
          <w:szCs w:val="16"/>
          <w:lang w:eastAsia="es-MX"/>
        </w:rPr>
        <w:t>“EL PROVEEDOR”</w:t>
      </w:r>
      <w:r w:rsidRPr="00A95C87">
        <w:rPr>
          <w:rFonts w:ascii="Arial" w:hAnsi="Arial" w:cs="Arial"/>
          <w:iCs/>
          <w:sz w:val="20"/>
          <w:szCs w:val="16"/>
          <w:lang w:eastAsia="es-MX"/>
        </w:rPr>
        <w:t xml:space="preserve"> declara que en caso de incumplimiento en sus obligaciones en materia de seguridad social, solicita se apliquen los recursos derivados del contrato contra los adeudos que, en su caso, tuviera a favor de </w:t>
      </w:r>
      <w:r w:rsidRPr="00A95C87">
        <w:rPr>
          <w:rFonts w:ascii="Arial" w:hAnsi="Arial" w:cs="Arial"/>
          <w:b/>
          <w:iCs/>
          <w:sz w:val="20"/>
          <w:szCs w:val="16"/>
          <w:lang w:eastAsia="es-MX"/>
        </w:rPr>
        <w:t>“EL INSTITUTO”</w:t>
      </w:r>
      <w:r w:rsidRPr="00A95C87">
        <w:rPr>
          <w:rFonts w:ascii="Arial" w:hAnsi="Arial" w:cs="Arial"/>
          <w:sz w:val="20"/>
        </w:rPr>
        <w:t>.</w:t>
      </w:r>
      <w:r w:rsidRPr="00A95C87">
        <w:rPr>
          <w:rFonts w:ascii="Arial" w:hAnsi="Arial" w:cs="Arial"/>
          <w:iCs/>
          <w:sz w:val="20"/>
          <w:szCs w:val="16"/>
          <w:lang w:eastAsia="es-MX"/>
        </w:rPr>
        <w:t xml:space="preserve"> </w:t>
      </w:r>
    </w:p>
    <w:p w:rsidR="00B75DA4" w:rsidRPr="00A95C87" w:rsidRDefault="00B75DA4" w:rsidP="00B75DA4">
      <w:pPr>
        <w:tabs>
          <w:tab w:val="left" w:pos="567"/>
        </w:tabs>
        <w:ind w:left="567" w:right="-93" w:hanging="567"/>
        <w:jc w:val="both"/>
        <w:rPr>
          <w:rFonts w:ascii="Arial" w:hAnsi="Arial" w:cs="Arial"/>
          <w:sz w:val="20"/>
        </w:rPr>
      </w:pPr>
    </w:p>
    <w:p w:rsidR="00B75DA4" w:rsidRPr="00A95C87" w:rsidRDefault="00B75DA4" w:rsidP="00B75DA4">
      <w:pPr>
        <w:tabs>
          <w:tab w:val="left" w:pos="142"/>
        </w:tabs>
        <w:ind w:left="567" w:right="-93" w:hanging="567"/>
        <w:jc w:val="both"/>
        <w:rPr>
          <w:rFonts w:ascii="Arial" w:eastAsia="Calibri" w:hAnsi="Arial" w:cs="Arial"/>
          <w:sz w:val="20"/>
          <w:lang w:val="es-MX" w:eastAsia="es-MX"/>
        </w:rPr>
      </w:pPr>
      <w:r w:rsidRPr="00A95C87">
        <w:rPr>
          <w:rFonts w:ascii="Arial" w:hAnsi="Arial" w:cs="Arial"/>
          <w:sz w:val="20"/>
        </w:rPr>
        <w:t>II.10.</w:t>
      </w:r>
      <w:r w:rsidRPr="00A95C87">
        <w:rPr>
          <w:rFonts w:ascii="Arial" w:hAnsi="Arial" w:cs="Arial"/>
          <w:sz w:val="20"/>
        </w:rPr>
        <w:tab/>
      </w:r>
      <w:r w:rsidRPr="00A95C87">
        <w:rPr>
          <w:rFonts w:ascii="Arial" w:eastAsia="Calibri" w:hAnsi="Arial" w:cs="Arial"/>
          <w:sz w:val="20"/>
          <w:lang w:val="es-MX" w:eastAsia="es-MX"/>
        </w:rPr>
        <w:t>Cuenta con la “Constancia de Situación Fiscal en materia de Aportaciones Patronales y Entero de Amortizaciones”</w:t>
      </w:r>
      <w:r w:rsidRPr="00A95C87">
        <w:rPr>
          <w:rFonts w:ascii="Arial" w:eastAsia="Calibri" w:hAnsi="Arial" w:cs="Arial"/>
          <w:b/>
          <w:sz w:val="20"/>
          <w:lang w:val="es-MX" w:eastAsia="es-MX"/>
        </w:rPr>
        <w:t xml:space="preserve"> </w:t>
      </w:r>
      <w:r w:rsidRPr="00A95C87">
        <w:rPr>
          <w:rFonts w:ascii="Arial" w:eastAsia="Calibri" w:hAnsi="Arial" w:cs="Arial"/>
          <w:sz w:val="20"/>
          <w:lang w:val="es-MX" w:eastAsia="es-MX"/>
        </w:rPr>
        <w:t>a nombre del proveedor</w:t>
      </w:r>
      <w:r w:rsidRPr="00A95C87">
        <w:rPr>
          <w:rFonts w:ascii="Arial" w:hAnsi="Arial" w:cs="Arial"/>
          <w:iCs/>
          <w:sz w:val="20"/>
          <w:szCs w:val="16"/>
          <w:lang w:eastAsia="es-MX"/>
        </w:rPr>
        <w:t xml:space="preserve"> la cual se encuentra vigente en sentido positivo</w:t>
      </w:r>
      <w:r w:rsidRPr="00A95C87">
        <w:rPr>
          <w:rFonts w:ascii="Arial" w:eastAsia="Calibri" w:hAnsi="Arial" w:cs="Arial"/>
          <w:sz w:val="20"/>
          <w:lang w:val="es-MX" w:eastAsia="es-MX"/>
        </w:rPr>
        <w:t xml:space="preserve"> </w:t>
      </w:r>
      <w:r w:rsidRPr="00A95C87">
        <w:rPr>
          <w:rFonts w:ascii="Arial" w:hAnsi="Arial" w:cs="Arial"/>
          <w:iCs/>
          <w:sz w:val="20"/>
          <w:szCs w:val="16"/>
          <w:lang w:eastAsia="es-MX"/>
        </w:rPr>
        <w:t xml:space="preserve">expedida por el Instituto del Fondo Nacional de la Vivienda para los Trabajadores (INFONAVIT), conforme a las Reglas para obtención de la constancia de situación fiscal en materia de aportaciones patronales y entero de amortizaciones, publicadas en el Diario Oficial de la Federación el día 28 de junio de 2017, </w:t>
      </w:r>
      <w:r w:rsidRPr="00A95C87">
        <w:rPr>
          <w:rFonts w:ascii="Arial" w:eastAsia="Calibri" w:hAnsi="Arial" w:cs="Arial"/>
          <w:sz w:val="20"/>
          <w:lang w:val="es-MX" w:eastAsia="es-MX"/>
        </w:rPr>
        <w:t xml:space="preserve">misma que la podrá obtener a través de internet en el portal Institucional del INFONAVIT en </w:t>
      </w:r>
      <w:hyperlink r:id="rId15" w:history="1">
        <w:r w:rsidRPr="00A95C87">
          <w:rPr>
            <w:rStyle w:val="Hipervnculo"/>
            <w:rFonts w:ascii="Arial" w:eastAsia="Calibri" w:hAnsi="Arial" w:cs="Arial"/>
            <w:sz w:val="20"/>
            <w:lang w:val="es-MX" w:eastAsia="es-MX"/>
          </w:rPr>
          <w:t>www.infonavit.org.mx</w:t>
        </w:r>
      </w:hyperlink>
      <w:r w:rsidRPr="00A95C87">
        <w:rPr>
          <w:rFonts w:ascii="Arial" w:eastAsia="Calibri" w:hAnsi="Arial" w:cs="Arial"/>
          <w:sz w:val="20"/>
          <w:lang w:val="es-MX" w:eastAsia="es-MX"/>
        </w:rPr>
        <w:t>.</w:t>
      </w:r>
    </w:p>
    <w:p w:rsidR="00B75DA4" w:rsidRPr="00A95C87" w:rsidRDefault="00B75DA4" w:rsidP="00B75DA4">
      <w:pPr>
        <w:tabs>
          <w:tab w:val="left" w:pos="142"/>
        </w:tabs>
        <w:ind w:left="567" w:right="-93" w:hanging="567"/>
        <w:jc w:val="both"/>
        <w:rPr>
          <w:rFonts w:ascii="Arial" w:hAnsi="Arial" w:cs="Arial"/>
          <w:sz w:val="20"/>
          <w:lang w:val="es-MX"/>
        </w:rPr>
      </w:pPr>
    </w:p>
    <w:p w:rsidR="00B75DA4" w:rsidRPr="00A95C87" w:rsidRDefault="00B75DA4" w:rsidP="00B75DA4">
      <w:pPr>
        <w:tabs>
          <w:tab w:val="left" w:pos="142"/>
        </w:tabs>
        <w:ind w:left="567" w:right="-93" w:hanging="567"/>
        <w:jc w:val="both"/>
        <w:rPr>
          <w:rFonts w:ascii="Arial" w:hAnsi="Arial" w:cs="Arial"/>
          <w:sz w:val="20"/>
        </w:rPr>
      </w:pPr>
      <w:r w:rsidRPr="00A95C87">
        <w:rPr>
          <w:rFonts w:ascii="Arial" w:hAnsi="Arial" w:cs="Arial"/>
          <w:sz w:val="20"/>
          <w:lang w:val="es-MX"/>
        </w:rPr>
        <w:t xml:space="preserve">II.11.- </w:t>
      </w:r>
      <w:r w:rsidRPr="00A95C87">
        <w:rPr>
          <w:rFonts w:ascii="Arial" w:hAnsi="Arial" w:cs="Arial"/>
          <w:sz w:val="20"/>
        </w:rPr>
        <w:t>Manifiesta, que dispone de la organización, experiencia, elementos técnicos, humanos y económicos necesarios, así como con la capacidad suficiente para cumplir con las obligaciones que asume en el presente contrato.</w:t>
      </w:r>
    </w:p>
    <w:p w:rsidR="00B75DA4" w:rsidRPr="00A95C87" w:rsidRDefault="00B75DA4" w:rsidP="00B75DA4">
      <w:pPr>
        <w:tabs>
          <w:tab w:val="left" w:pos="142"/>
        </w:tabs>
        <w:ind w:left="567" w:right="-93" w:hanging="567"/>
        <w:jc w:val="both"/>
        <w:rPr>
          <w:rFonts w:ascii="Arial" w:hAnsi="Arial" w:cs="Arial"/>
          <w:sz w:val="20"/>
        </w:rPr>
      </w:pPr>
    </w:p>
    <w:p w:rsidR="00B75DA4" w:rsidRPr="00A95C87" w:rsidRDefault="00B75DA4" w:rsidP="00B75DA4">
      <w:pPr>
        <w:tabs>
          <w:tab w:val="left" w:pos="142"/>
        </w:tabs>
        <w:ind w:left="567" w:right="-93" w:hanging="567"/>
        <w:jc w:val="both"/>
        <w:rPr>
          <w:rFonts w:ascii="Arial" w:hAnsi="Arial" w:cs="Arial"/>
          <w:sz w:val="19"/>
          <w:szCs w:val="19"/>
        </w:rPr>
      </w:pPr>
      <w:r w:rsidRPr="00A95C87">
        <w:rPr>
          <w:rFonts w:ascii="Arial" w:hAnsi="Arial" w:cs="Arial"/>
          <w:bCs/>
          <w:sz w:val="19"/>
          <w:szCs w:val="19"/>
        </w:rPr>
        <w:t xml:space="preserve">II.12.- </w:t>
      </w:r>
      <w:r w:rsidRPr="008F03B6">
        <w:rPr>
          <w:rFonts w:ascii="Arial" w:hAnsi="Arial" w:cs="Arial"/>
          <w:sz w:val="20"/>
          <w:szCs w:val="19"/>
        </w:rPr>
        <w:t xml:space="preserve">Conforme a lo previsto en los artículos 57, de la Ley de Adquisiciones, Arrendamientos y Servicios del Sector Público y 107 de su Reglamento, </w:t>
      </w:r>
      <w:r w:rsidRPr="008F03B6">
        <w:rPr>
          <w:rFonts w:ascii="Arial" w:hAnsi="Arial" w:cs="Arial"/>
          <w:bCs/>
          <w:sz w:val="20"/>
          <w:szCs w:val="19"/>
        </w:rPr>
        <w:t xml:space="preserve">“EL PROVEEDOR” </w:t>
      </w:r>
      <w:r w:rsidRPr="008F03B6">
        <w:rPr>
          <w:rFonts w:ascii="Arial" w:hAnsi="Arial" w:cs="Arial"/>
          <w:sz w:val="20"/>
          <w:szCs w:val="19"/>
        </w:rPr>
        <w:t xml:space="preserve">en caso de auditorías, visitas o inspecciones que practique la Secretaría de la Función Pública y el Órgano Interno de Control en </w:t>
      </w:r>
      <w:r w:rsidRPr="008F03B6">
        <w:rPr>
          <w:rFonts w:ascii="Arial" w:hAnsi="Arial" w:cs="Arial"/>
          <w:bCs/>
          <w:sz w:val="20"/>
          <w:szCs w:val="19"/>
        </w:rPr>
        <w:t>“EL INSTITUTO</w:t>
      </w:r>
      <w:r w:rsidRPr="008F03B6">
        <w:rPr>
          <w:rFonts w:ascii="Arial" w:hAnsi="Arial" w:cs="Arial"/>
          <w:b/>
          <w:bCs/>
          <w:sz w:val="20"/>
          <w:szCs w:val="19"/>
        </w:rPr>
        <w:t>”</w:t>
      </w:r>
      <w:r w:rsidRPr="008F03B6">
        <w:rPr>
          <w:rFonts w:ascii="Arial" w:hAnsi="Arial" w:cs="Arial"/>
          <w:sz w:val="20"/>
          <w:szCs w:val="19"/>
        </w:rPr>
        <w:t>, deberá proporcionar la información que en su momento se le requiera, relativa al presente contrato.</w:t>
      </w:r>
    </w:p>
    <w:p w:rsidR="00B75DA4" w:rsidRPr="00A95C87" w:rsidRDefault="00B75DA4" w:rsidP="00B75DA4">
      <w:pPr>
        <w:tabs>
          <w:tab w:val="left" w:pos="142"/>
        </w:tabs>
        <w:ind w:left="567" w:right="-93" w:hanging="567"/>
        <w:jc w:val="both"/>
        <w:rPr>
          <w:rFonts w:ascii="Arial" w:hAnsi="Arial" w:cs="Arial"/>
          <w:sz w:val="20"/>
        </w:rPr>
      </w:pPr>
    </w:p>
    <w:p w:rsidR="00B75DA4" w:rsidRPr="00A95C87" w:rsidRDefault="00B75DA4" w:rsidP="00B75DA4">
      <w:pPr>
        <w:tabs>
          <w:tab w:val="left" w:pos="2241"/>
        </w:tabs>
        <w:ind w:left="567" w:right="-93" w:hanging="567"/>
        <w:jc w:val="both"/>
        <w:rPr>
          <w:rFonts w:ascii="Arial" w:hAnsi="Arial" w:cs="Arial"/>
          <w:sz w:val="20"/>
        </w:rPr>
      </w:pPr>
      <w:r w:rsidRPr="00A95C87">
        <w:rPr>
          <w:rFonts w:ascii="Arial" w:hAnsi="Arial" w:cs="Arial"/>
          <w:sz w:val="20"/>
        </w:rPr>
        <w:t>II.13.</w:t>
      </w:r>
      <w:r w:rsidRPr="00A95C87">
        <w:rPr>
          <w:rFonts w:ascii="Arial" w:hAnsi="Arial" w:cs="Arial"/>
          <w:sz w:val="20"/>
        </w:rPr>
        <w:tab/>
      </w:r>
      <w:r w:rsidRPr="008F03B6">
        <w:rPr>
          <w:rFonts w:ascii="Arial" w:hAnsi="Arial" w:cs="Arial"/>
          <w:sz w:val="20"/>
        </w:rPr>
        <w:t xml:space="preserve">Señala como domicilio legal para todos los efectos de este acto jurídico, así como para recibir todo tipo de notificaciones, el ubicado en _____________. </w:t>
      </w:r>
      <w:r w:rsidRPr="008F03B6">
        <w:rPr>
          <w:rFonts w:ascii="Arial" w:hAnsi="Arial" w:cs="Arial"/>
          <w:i/>
          <w:sz w:val="20"/>
          <w:u w:val="single"/>
        </w:rPr>
        <w:t>(</w:t>
      </w:r>
      <w:proofErr w:type="gramStart"/>
      <w:r w:rsidRPr="008F03B6">
        <w:rPr>
          <w:rFonts w:ascii="Arial" w:hAnsi="Arial" w:cs="Arial"/>
          <w:i/>
          <w:sz w:val="20"/>
          <w:u w:val="single"/>
        </w:rPr>
        <w:t>indicar</w:t>
      </w:r>
      <w:proofErr w:type="gramEnd"/>
      <w:r w:rsidRPr="008F03B6">
        <w:rPr>
          <w:rFonts w:ascii="Arial" w:hAnsi="Arial" w:cs="Arial"/>
          <w:i/>
          <w:sz w:val="20"/>
          <w:u w:val="single"/>
        </w:rPr>
        <w:t xml:space="preserve"> el domicilio legal, señalando calle, número, colonia, código postal y ciudad), --------- número telefónico-------,</w:t>
      </w:r>
      <w:r w:rsidRPr="008F03B6">
        <w:t xml:space="preserve"> </w:t>
      </w:r>
      <w:r w:rsidRPr="008F03B6">
        <w:rPr>
          <w:rFonts w:ascii="Arial" w:hAnsi="Arial" w:cs="Arial"/>
          <w:i/>
          <w:sz w:val="20"/>
          <w:u w:val="single"/>
        </w:rPr>
        <w:t>domicilio en el cual la Ley presume que una persona reside de una manera permanente para el ejercicio de sus derechos y cumplimiento de sus obligaciones, con cuenta de correo electrónico **********, para los mismos efectos)</w:t>
      </w:r>
      <w:r w:rsidRPr="008F03B6">
        <w:rPr>
          <w:rFonts w:ascii="Arial" w:hAnsi="Arial" w:cs="Arial"/>
          <w:sz w:val="20"/>
        </w:rPr>
        <w:t>.</w:t>
      </w:r>
    </w:p>
    <w:p w:rsidR="00B75DA4" w:rsidRPr="00A95C87" w:rsidRDefault="00B75DA4" w:rsidP="00B75DA4">
      <w:pPr>
        <w:tabs>
          <w:tab w:val="left" w:pos="142"/>
        </w:tabs>
        <w:ind w:right="-93"/>
        <w:jc w:val="both"/>
        <w:rPr>
          <w:rFonts w:ascii="Arial" w:hAnsi="Arial" w:cs="Arial"/>
          <w:sz w:val="20"/>
        </w:rPr>
      </w:pPr>
    </w:p>
    <w:p w:rsidR="00B75DA4" w:rsidRPr="00A95C87" w:rsidRDefault="00B75DA4" w:rsidP="00B75DA4">
      <w:pPr>
        <w:autoSpaceDE w:val="0"/>
        <w:autoSpaceDN w:val="0"/>
        <w:adjustRightInd w:val="0"/>
        <w:rPr>
          <w:rFonts w:ascii="Arial" w:eastAsia="Calibri" w:hAnsi="Arial" w:cs="Arial"/>
          <w:i/>
          <w:sz w:val="20"/>
          <w:lang w:val="es-MX" w:eastAsia="es-MX"/>
        </w:rPr>
      </w:pPr>
      <w:r w:rsidRPr="00A95C87">
        <w:rPr>
          <w:rFonts w:ascii="Arial" w:eastAsia="Calibri" w:hAnsi="Arial" w:cs="Arial"/>
          <w:bCs/>
          <w:i/>
          <w:iCs/>
          <w:sz w:val="20"/>
          <w:lang w:val="es-MX" w:eastAsia="es-MX"/>
        </w:rPr>
        <w:t xml:space="preserve">NOTA: (Si “EL PROVEEDOR” fuese en participación conjunta, con un representante en común se empleará los textos siguientes a renglón seguido:) </w:t>
      </w:r>
    </w:p>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“______________________”, S.A. DE C.V. (Participante “--”) </w:t>
      </w:r>
    </w:p>
    <w:p w:rsidR="00B75DA4" w:rsidRPr="00A95C87" w:rsidRDefault="00B75DA4" w:rsidP="00B75DA4">
      <w:pPr>
        <w:autoSpaceDE w:val="0"/>
        <w:autoSpaceDN w:val="0"/>
        <w:adjustRightInd w:val="0"/>
        <w:ind w:left="567" w:hanging="567"/>
        <w:jc w:val="both"/>
        <w:rPr>
          <w:rFonts w:ascii="Arial" w:eastAsia="Calibri" w:hAnsi="Arial" w:cs="Arial"/>
          <w:sz w:val="20"/>
          <w:lang w:val="es-MX" w:eastAsia="es-MX"/>
        </w:rPr>
      </w:pPr>
      <w:r w:rsidRPr="00A95C87">
        <w:rPr>
          <w:rFonts w:ascii="Arial" w:eastAsia="Calibri" w:hAnsi="Arial" w:cs="Arial"/>
          <w:b/>
          <w:bCs/>
          <w:sz w:val="20"/>
          <w:lang w:val="es-MX" w:eastAsia="es-MX"/>
        </w:rPr>
        <w:t xml:space="preserve">II.14.- </w:t>
      </w:r>
      <w:r w:rsidRPr="00A95C87">
        <w:rPr>
          <w:rFonts w:ascii="Arial" w:eastAsia="Calibri" w:hAnsi="Arial" w:cs="Arial"/>
          <w:sz w:val="20"/>
          <w:lang w:val="es-MX" w:eastAsia="es-MX"/>
        </w:rPr>
        <w:t xml:space="preserve">Es una persona moral, debidamente constituida de conformidad con las Leyes de los Estados Unidos Mexicanos, según consta en la Escritura Pública número __ de fecha __ de _______ </w:t>
      </w:r>
      <w:proofErr w:type="spellStart"/>
      <w:r w:rsidRPr="00A95C87">
        <w:rPr>
          <w:rFonts w:ascii="Arial" w:eastAsia="Calibri" w:hAnsi="Arial" w:cs="Arial"/>
          <w:sz w:val="20"/>
          <w:lang w:val="es-MX" w:eastAsia="es-MX"/>
        </w:rPr>
        <w:t>de</w:t>
      </w:r>
      <w:proofErr w:type="spellEnd"/>
      <w:r w:rsidRPr="00A95C87">
        <w:rPr>
          <w:rFonts w:ascii="Arial" w:eastAsia="Calibri" w:hAnsi="Arial" w:cs="Arial"/>
          <w:sz w:val="20"/>
          <w:lang w:val="es-MX" w:eastAsia="es-MX"/>
        </w:rPr>
        <w:t xml:space="preserve"> _____, pasada ante la fe del Licenciado _______, Titular de la Notaria Pública __ del Distrito Federal; e inscrita en el Registro Público de Comercio, bajo el folio mercantil número _____ de fecha __ de ________ </w:t>
      </w:r>
      <w:proofErr w:type="spellStart"/>
      <w:r w:rsidRPr="00A95C87">
        <w:rPr>
          <w:rFonts w:ascii="Arial" w:eastAsia="Calibri" w:hAnsi="Arial" w:cs="Arial"/>
          <w:sz w:val="20"/>
          <w:lang w:val="es-MX" w:eastAsia="es-MX"/>
        </w:rPr>
        <w:t>de</w:t>
      </w:r>
      <w:proofErr w:type="spellEnd"/>
      <w:r w:rsidRPr="00A95C87">
        <w:rPr>
          <w:rFonts w:ascii="Arial" w:eastAsia="Calibri" w:hAnsi="Arial" w:cs="Arial"/>
          <w:sz w:val="20"/>
          <w:lang w:val="es-MX" w:eastAsia="es-MX"/>
        </w:rPr>
        <w:t xml:space="preserve"> ____. </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pStyle w:val="Default"/>
        <w:ind w:left="567" w:hanging="567"/>
        <w:jc w:val="both"/>
        <w:rPr>
          <w:rFonts w:eastAsia="Calibri"/>
          <w:color w:val="auto"/>
          <w:sz w:val="20"/>
          <w:szCs w:val="20"/>
        </w:rPr>
      </w:pPr>
      <w:r w:rsidRPr="00A95C87">
        <w:rPr>
          <w:rFonts w:eastAsia="Calibri"/>
          <w:b/>
          <w:bCs/>
          <w:color w:val="auto"/>
          <w:sz w:val="20"/>
          <w:szCs w:val="20"/>
        </w:rPr>
        <w:t xml:space="preserve">II.14.1.- </w:t>
      </w:r>
      <w:r w:rsidRPr="00A95C87">
        <w:rPr>
          <w:rFonts w:eastAsia="Calibri"/>
          <w:color w:val="auto"/>
          <w:sz w:val="20"/>
          <w:szCs w:val="20"/>
        </w:rPr>
        <w:t xml:space="preserve">Se encuentra representada para la celebración de este contrato, por el C. _________, quien acredita su personalidad en términos de la Escritura Pública número ________ de fecha __ de __________ </w:t>
      </w:r>
      <w:proofErr w:type="spellStart"/>
      <w:r w:rsidRPr="00A95C87">
        <w:rPr>
          <w:rFonts w:eastAsia="Calibri"/>
          <w:color w:val="auto"/>
          <w:sz w:val="20"/>
          <w:szCs w:val="20"/>
        </w:rPr>
        <w:t>de</w:t>
      </w:r>
      <w:proofErr w:type="spellEnd"/>
      <w:r w:rsidRPr="00A95C87">
        <w:rPr>
          <w:rFonts w:eastAsia="Calibri"/>
          <w:color w:val="auto"/>
          <w:sz w:val="20"/>
          <w:szCs w:val="20"/>
        </w:rPr>
        <w:t xml:space="preserve"> ____, pasada ante la fe del Licenciado ____________, Titular de la Notaria Pública __ del Distrito Federal </w:t>
      </w:r>
      <w:r w:rsidRPr="00A95C87">
        <w:rPr>
          <w:rFonts w:eastAsia="Calibri"/>
          <w:b/>
          <w:bCs/>
          <w:i/>
          <w:iCs/>
          <w:color w:val="auto"/>
          <w:sz w:val="20"/>
          <w:szCs w:val="20"/>
        </w:rPr>
        <w:t xml:space="preserve">(En </w:t>
      </w:r>
      <w:r w:rsidRPr="00A95C87">
        <w:rPr>
          <w:rFonts w:eastAsia="Calibri"/>
          <w:b/>
          <w:bCs/>
          <w:i/>
          <w:iCs/>
          <w:color w:val="auto"/>
          <w:sz w:val="20"/>
          <w:szCs w:val="20"/>
        </w:rPr>
        <w:lastRenderedPageBreak/>
        <w:t xml:space="preserve">su caso establecer los datos de inscripción) </w:t>
      </w:r>
      <w:r w:rsidRPr="00A95C87">
        <w:rPr>
          <w:rFonts w:eastAsia="Calibri"/>
          <w:color w:val="auto"/>
          <w:sz w:val="20"/>
          <w:szCs w:val="20"/>
        </w:rPr>
        <w:t xml:space="preserve">y manifiesta bajo protesta de decir verdad, que las facultades que le fueron conferidas no le han sido revocadas, modificadas ni restringidas en forma alguna. </w:t>
      </w:r>
    </w:p>
    <w:p w:rsidR="00B75DA4" w:rsidRPr="00A95C87" w:rsidRDefault="00B75DA4" w:rsidP="00B75DA4">
      <w:pPr>
        <w:pStyle w:val="Default"/>
        <w:ind w:left="567" w:hanging="567"/>
        <w:jc w:val="both"/>
        <w:rPr>
          <w:rFonts w:eastAsia="Calibri"/>
          <w:color w:val="auto"/>
          <w:sz w:val="20"/>
          <w:szCs w:val="20"/>
        </w:rPr>
      </w:pPr>
    </w:p>
    <w:p w:rsidR="00B75DA4" w:rsidRPr="00A95C87" w:rsidRDefault="00B75DA4" w:rsidP="00B75DA4">
      <w:pPr>
        <w:tabs>
          <w:tab w:val="left" w:pos="142"/>
        </w:tabs>
        <w:ind w:left="567" w:right="-93" w:hanging="567"/>
        <w:jc w:val="both"/>
        <w:rPr>
          <w:rFonts w:ascii="Arial" w:eastAsia="Calibri" w:hAnsi="Arial" w:cs="Arial"/>
          <w:sz w:val="20"/>
          <w:lang w:val="es-MX" w:eastAsia="es-MX"/>
        </w:rPr>
      </w:pPr>
      <w:r w:rsidRPr="00A95C87">
        <w:rPr>
          <w:rFonts w:ascii="Arial" w:eastAsia="Calibri" w:hAnsi="Arial" w:cs="Arial"/>
          <w:b/>
          <w:bCs/>
          <w:sz w:val="20"/>
          <w:lang w:val="es-MX" w:eastAsia="es-MX"/>
        </w:rPr>
        <w:t xml:space="preserve">II.14.2.- </w:t>
      </w:r>
      <w:r w:rsidRPr="00A95C87">
        <w:rPr>
          <w:rFonts w:ascii="Arial" w:eastAsia="Calibri" w:hAnsi="Arial" w:cs="Arial"/>
          <w:sz w:val="20"/>
          <w:lang w:val="es-MX" w:eastAsia="es-MX"/>
        </w:rPr>
        <w:t>De acuerdo con sus estatutos, su objeto social consiste entre otras actividades en la ________________________________________________________________________</w:t>
      </w:r>
    </w:p>
    <w:p w:rsidR="00B75DA4" w:rsidRPr="00A95C87" w:rsidRDefault="00B75DA4" w:rsidP="00B75DA4">
      <w:pPr>
        <w:tabs>
          <w:tab w:val="left" w:pos="142"/>
        </w:tabs>
        <w:ind w:right="-93"/>
        <w:jc w:val="both"/>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bCs/>
          <w:i/>
          <w:iCs/>
          <w:sz w:val="20"/>
          <w:lang w:val="es-MX" w:eastAsia="es-MX"/>
        </w:rPr>
      </w:pPr>
      <w:r w:rsidRPr="00A95C87">
        <w:rPr>
          <w:rFonts w:ascii="Arial" w:eastAsia="Calibri" w:hAnsi="Arial" w:cs="Arial"/>
          <w:bCs/>
          <w:i/>
          <w:iCs/>
          <w:sz w:val="20"/>
          <w:lang w:val="es-MX" w:eastAsia="es-MX"/>
        </w:rPr>
        <w:t xml:space="preserve">NOTA: (Si “EL PROVEEDOR” fuese en participación conjunta, se empleará el texto siguiente:) </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20"/>
          <w:lang w:val="es-MX" w:eastAsia="es-MX"/>
        </w:rPr>
      </w:pPr>
      <w:r w:rsidRPr="00A95C87">
        <w:rPr>
          <w:rFonts w:ascii="Arial" w:eastAsia="Calibri" w:hAnsi="Arial" w:cs="Arial"/>
          <w:b/>
          <w:bCs/>
          <w:sz w:val="20"/>
          <w:lang w:val="es-MX" w:eastAsia="es-MX"/>
        </w:rPr>
        <w:t xml:space="preserve">III.- “EL PROVEEDOR” </w:t>
      </w:r>
      <w:r w:rsidRPr="00A95C87">
        <w:rPr>
          <w:rFonts w:ascii="Arial" w:eastAsia="Calibri" w:hAnsi="Arial" w:cs="Arial"/>
          <w:sz w:val="20"/>
          <w:lang w:val="es-MX" w:eastAsia="es-MX"/>
        </w:rPr>
        <w:t xml:space="preserve">declara conjuntamente que: </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ind w:left="567" w:hanging="567"/>
        <w:jc w:val="both"/>
        <w:rPr>
          <w:rFonts w:ascii="Arial" w:eastAsia="Calibri" w:hAnsi="Arial" w:cs="Arial"/>
          <w:b/>
          <w:bCs/>
          <w:sz w:val="20"/>
          <w:lang w:val="es-MX" w:eastAsia="es-MX"/>
        </w:rPr>
      </w:pPr>
      <w:r w:rsidRPr="00A95C87">
        <w:rPr>
          <w:rFonts w:ascii="Arial" w:eastAsia="Calibri" w:hAnsi="Arial" w:cs="Arial"/>
          <w:b/>
          <w:bCs/>
          <w:sz w:val="20"/>
          <w:lang w:val="es-MX" w:eastAsia="es-MX"/>
        </w:rPr>
        <w:t xml:space="preserve">III.1.- </w:t>
      </w:r>
      <w:r w:rsidRPr="00A95C87">
        <w:rPr>
          <w:rFonts w:ascii="Arial" w:eastAsia="Calibri" w:hAnsi="Arial" w:cs="Arial"/>
          <w:sz w:val="20"/>
          <w:lang w:val="es-MX" w:eastAsia="es-MX"/>
        </w:rPr>
        <w:t xml:space="preserve">Han celebrado Convenio de Participación Conjunta, cuyas obligaciones deberán cumplirse </w:t>
      </w:r>
      <w:r w:rsidRPr="00A95C87">
        <w:rPr>
          <w:rFonts w:ascii="Arial" w:eastAsia="Calibri" w:hAnsi="Arial" w:cs="Arial"/>
          <w:b/>
          <w:bCs/>
          <w:i/>
          <w:iCs/>
          <w:sz w:val="20"/>
          <w:lang w:val="es-MX" w:eastAsia="es-MX"/>
        </w:rPr>
        <w:t xml:space="preserve">(solidariamente o mancomunadamente) </w:t>
      </w:r>
      <w:r w:rsidRPr="00A95C87">
        <w:rPr>
          <w:rFonts w:ascii="Arial" w:eastAsia="Calibri" w:hAnsi="Arial" w:cs="Arial"/>
          <w:sz w:val="20"/>
          <w:lang w:val="es-MX" w:eastAsia="es-MX"/>
        </w:rPr>
        <w:t xml:space="preserve">en términos del mismo, por lo que </w:t>
      </w:r>
      <w:r w:rsidRPr="00A95C87">
        <w:rPr>
          <w:rFonts w:ascii="Arial" w:eastAsia="Calibri" w:hAnsi="Arial" w:cs="Arial"/>
          <w:b/>
          <w:bCs/>
          <w:sz w:val="20"/>
          <w:lang w:val="es-MX" w:eastAsia="es-MX"/>
        </w:rPr>
        <w:t xml:space="preserve">“EL INSTITUTO” </w:t>
      </w:r>
      <w:r w:rsidRPr="00A95C87">
        <w:rPr>
          <w:rFonts w:ascii="Arial" w:eastAsia="Calibri" w:hAnsi="Arial" w:cs="Arial"/>
          <w:sz w:val="20"/>
          <w:lang w:val="es-MX" w:eastAsia="es-MX"/>
        </w:rPr>
        <w:t xml:space="preserve">reconoce el referido convenio para efectos del presente instrumento jurídico, integrado en el </w:t>
      </w:r>
      <w:r w:rsidRPr="00A95C87">
        <w:rPr>
          <w:rFonts w:ascii="Arial" w:eastAsia="Calibri" w:hAnsi="Arial" w:cs="Arial"/>
          <w:bCs/>
          <w:sz w:val="20"/>
          <w:lang w:val="es-MX" w:eastAsia="es-MX"/>
        </w:rPr>
        <w:t>Anexo número 7 (siete). (</w:t>
      </w:r>
      <w:r w:rsidRPr="00A95C87">
        <w:rPr>
          <w:rFonts w:ascii="Arial" w:eastAsia="Calibri" w:hAnsi="Arial" w:cs="Arial"/>
          <w:b/>
          <w:bCs/>
          <w:sz w:val="20"/>
          <w:lang w:val="es-MX" w:eastAsia="es-MX"/>
        </w:rPr>
        <w:t xml:space="preserve">Especificar el tramo de responsabilidad de cada empresa y como se exigirá el cumplimiento). </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tabs>
          <w:tab w:val="left" w:pos="142"/>
        </w:tabs>
        <w:ind w:right="-93"/>
        <w:jc w:val="both"/>
        <w:rPr>
          <w:rFonts w:ascii="Arial" w:eastAsia="Calibri" w:hAnsi="Arial" w:cs="Arial"/>
          <w:sz w:val="20"/>
          <w:lang w:val="es-MX" w:eastAsia="es-MX"/>
        </w:rPr>
      </w:pPr>
      <w:r w:rsidRPr="00A95C87">
        <w:rPr>
          <w:rFonts w:ascii="Arial" w:eastAsia="Calibri" w:hAnsi="Arial" w:cs="Arial"/>
          <w:sz w:val="20"/>
          <w:lang w:val="es-MX" w:eastAsia="es-MX"/>
        </w:rPr>
        <w:t>Hechas las Declaraciones anteriores, las partes convienen en celebrar el presente contrato, de conformidad con las siguientes:</w:t>
      </w:r>
    </w:p>
    <w:p w:rsidR="00B75DA4" w:rsidRPr="00A95C87" w:rsidRDefault="00B75DA4" w:rsidP="00B75DA4">
      <w:pPr>
        <w:pStyle w:val="Ttulo9"/>
        <w:numPr>
          <w:ilvl w:val="0"/>
          <w:numId w:val="0"/>
        </w:numPr>
        <w:spacing w:before="0" w:after="0"/>
        <w:ind w:left="1584" w:right="-91" w:hanging="1584"/>
        <w:jc w:val="center"/>
        <w:rPr>
          <w:sz w:val="20"/>
          <w:szCs w:val="20"/>
        </w:rPr>
      </w:pPr>
      <w:r w:rsidRPr="00A95C87">
        <w:rPr>
          <w:sz w:val="20"/>
          <w:szCs w:val="20"/>
        </w:rPr>
        <w:t>C L Á U S U L A S</w:t>
      </w:r>
    </w:p>
    <w:p w:rsidR="00B75DA4" w:rsidRPr="00A95C87" w:rsidRDefault="00B75DA4" w:rsidP="00B75DA4">
      <w:pPr>
        <w:tabs>
          <w:tab w:val="left" w:pos="284"/>
          <w:tab w:val="left" w:pos="993"/>
          <w:tab w:val="left" w:pos="1560"/>
        </w:tabs>
        <w:ind w:left="142" w:right="-91"/>
        <w:jc w:val="both"/>
        <w:rPr>
          <w:rFonts w:ascii="Arial" w:hAnsi="Arial" w:cs="Arial"/>
          <w:sz w:val="20"/>
        </w:rPr>
      </w:pPr>
    </w:p>
    <w:p w:rsidR="00B75DA4" w:rsidRPr="00A95C87" w:rsidRDefault="00B75DA4" w:rsidP="00B75DA4">
      <w:pPr>
        <w:jc w:val="both"/>
        <w:rPr>
          <w:rFonts w:ascii="Arial" w:hAnsi="Arial" w:cs="Arial"/>
          <w:sz w:val="20"/>
        </w:rPr>
      </w:pPr>
      <w:r w:rsidRPr="00A95C87">
        <w:rPr>
          <w:rFonts w:ascii="Arial" w:hAnsi="Arial" w:cs="Arial"/>
          <w:b/>
          <w:sz w:val="20"/>
        </w:rPr>
        <w:t xml:space="preserve">PRIMERA.- OBJETO DEL CONTRATO.- </w:t>
      </w:r>
      <w:r w:rsidRPr="00A95C87">
        <w:rPr>
          <w:rFonts w:ascii="Arial" w:hAnsi="Arial" w:cs="Arial"/>
          <w:bCs/>
          <w:sz w:val="20"/>
          <w:szCs w:val="19"/>
        </w:rPr>
        <w:t>“EL INSTITUTO” requiere y “EL PROVEEDOR”</w:t>
      </w:r>
      <w:r w:rsidRPr="00A95C87">
        <w:rPr>
          <w:b/>
          <w:bCs/>
          <w:sz w:val="19"/>
          <w:szCs w:val="19"/>
        </w:rPr>
        <w:t xml:space="preserve"> </w:t>
      </w:r>
      <w:r w:rsidRPr="00A95C87">
        <w:rPr>
          <w:rFonts w:ascii="Arial" w:hAnsi="Arial" w:cs="Arial"/>
          <w:sz w:val="20"/>
        </w:rPr>
        <w:t xml:space="preserve">se obliga a prestar el </w:t>
      </w:r>
      <w:r w:rsidR="00DB0655">
        <w:rPr>
          <w:rFonts w:ascii="Arial" w:hAnsi="Arial" w:cs="Arial"/>
          <w:noProof/>
          <w:sz w:val="20"/>
        </w:rPr>
        <w:t>Servicio de Suministro de Víveres con entrega y distribución en Unidades Médicas Hospitalarias</w:t>
      </w:r>
      <w:r w:rsidRPr="00A95C87">
        <w:rPr>
          <w:rFonts w:ascii="Arial" w:hAnsi="Arial" w:cs="Arial"/>
          <w:sz w:val="20"/>
        </w:rPr>
        <w:t xml:space="preserve">, </w:t>
      </w:r>
      <w:r w:rsidRPr="00A95C87">
        <w:rPr>
          <w:rFonts w:ascii="Arial" w:hAnsi="Arial" w:cs="Arial"/>
          <w:noProof/>
          <w:sz w:val="20"/>
          <w:szCs w:val="17"/>
        </w:rPr>
        <w:t>durante el ejercicio 2021</w:t>
      </w:r>
      <w:r w:rsidRPr="00A95C87">
        <w:rPr>
          <w:rFonts w:ascii="Arial" w:hAnsi="Arial" w:cs="Arial"/>
          <w:sz w:val="20"/>
          <w:szCs w:val="17"/>
        </w:rPr>
        <w:t xml:space="preserve">, </w:t>
      </w:r>
      <w:r w:rsidRPr="00A95C87">
        <w:rPr>
          <w:rFonts w:ascii="Arial" w:hAnsi="Arial" w:cs="Arial"/>
          <w:sz w:val="20"/>
        </w:rPr>
        <w:t>cuyas características y especificaciones se describen en el Anexo número 2 (dos), en el que se identifica la cantidad mínima de partidas como compromiso de contratación y la cantidad máxima de partidas susceptibles de contratación.</w:t>
      </w:r>
    </w:p>
    <w:p w:rsidR="00B75DA4" w:rsidRPr="00A95C87" w:rsidRDefault="00B75DA4" w:rsidP="00B75DA4">
      <w:pPr>
        <w:tabs>
          <w:tab w:val="left" w:pos="-142"/>
          <w:tab w:val="left" w:pos="993"/>
        </w:tabs>
        <w:ind w:right="-93"/>
        <w:jc w:val="both"/>
        <w:rPr>
          <w:rFonts w:ascii="Arial" w:hAnsi="Arial" w:cs="Arial"/>
          <w:b/>
          <w:sz w:val="20"/>
        </w:rPr>
      </w:pPr>
    </w:p>
    <w:p w:rsidR="00B75DA4" w:rsidRPr="00A95C87" w:rsidRDefault="00B75DA4" w:rsidP="00B75DA4">
      <w:pPr>
        <w:tabs>
          <w:tab w:val="left" w:pos="-1701"/>
          <w:tab w:val="left" w:pos="-142"/>
        </w:tabs>
        <w:ind w:right="-93"/>
        <w:jc w:val="both"/>
        <w:rPr>
          <w:rFonts w:ascii="Arial" w:hAnsi="Arial" w:cs="Arial"/>
          <w:bCs/>
          <w:sz w:val="20"/>
        </w:rPr>
      </w:pPr>
      <w:r w:rsidRPr="00A95C87">
        <w:rPr>
          <w:rFonts w:ascii="Arial" w:hAnsi="Arial" w:cs="Arial"/>
          <w:b/>
          <w:sz w:val="20"/>
        </w:rPr>
        <w:t xml:space="preserve">SEGUNDA- IMPORTE DEL CONTRATO.- </w:t>
      </w:r>
      <w:r w:rsidRPr="00A95C87">
        <w:rPr>
          <w:rFonts w:ascii="Arial" w:hAnsi="Arial" w:cs="Arial"/>
          <w:sz w:val="20"/>
        </w:rPr>
        <w:t xml:space="preserve">“EL INSTITUTO” cuenta con un presupuesto mínimo como compromiso </w:t>
      </w:r>
      <w:r w:rsidRPr="00A95C87">
        <w:rPr>
          <w:rFonts w:ascii="Arial" w:hAnsi="Arial" w:cs="Arial"/>
          <w:sz w:val="20"/>
          <w:szCs w:val="19"/>
        </w:rPr>
        <w:t>a ejercer</w:t>
      </w:r>
      <w:r w:rsidRPr="00A95C87">
        <w:rPr>
          <w:sz w:val="20"/>
          <w:szCs w:val="19"/>
        </w:rPr>
        <w:t xml:space="preserve"> </w:t>
      </w:r>
      <w:r w:rsidRPr="00A95C87">
        <w:rPr>
          <w:rFonts w:ascii="Arial" w:hAnsi="Arial" w:cs="Arial"/>
          <w:sz w:val="20"/>
        </w:rPr>
        <w:t xml:space="preserve">por la prestación de los servicios objeto del presente instrumento jurídico, por la cantidad de $__________ (_________________) más </w:t>
      </w:r>
      <w:r w:rsidRPr="00A95C87">
        <w:rPr>
          <w:rFonts w:ascii="Arial" w:hAnsi="Arial" w:cs="Arial"/>
          <w:bCs/>
          <w:sz w:val="20"/>
        </w:rPr>
        <w:t>el Impuesto al Valor Agregado (I.V.A.)</w:t>
      </w:r>
      <w:r w:rsidRPr="00A95C87">
        <w:rPr>
          <w:rFonts w:ascii="Arial" w:hAnsi="Arial" w:cs="Arial"/>
          <w:sz w:val="20"/>
        </w:rPr>
        <w:t xml:space="preserve"> y un presupuesto máximo susceptible de ser ejercido por la cantidad de $_________ (_________________) </w:t>
      </w:r>
      <w:r w:rsidRPr="00A95C87">
        <w:rPr>
          <w:rFonts w:ascii="Arial" w:hAnsi="Arial" w:cs="Arial"/>
          <w:bCs/>
          <w:sz w:val="20"/>
        </w:rPr>
        <w:t>más Impuesto al Valor Agregado (I.V.A.), de conformidad con los precios unitarios que se relacionan en el Anexo número 2 (dos) del presente contrato.</w:t>
      </w:r>
    </w:p>
    <w:p w:rsidR="00B75DA4" w:rsidRPr="00A95C87" w:rsidRDefault="00B75DA4" w:rsidP="00B75DA4">
      <w:pPr>
        <w:tabs>
          <w:tab w:val="left" w:pos="-1701"/>
          <w:tab w:val="left" w:pos="-142"/>
        </w:tabs>
        <w:ind w:right="-93"/>
        <w:jc w:val="both"/>
        <w:rPr>
          <w:rFonts w:ascii="Arial" w:hAnsi="Arial" w:cs="Arial"/>
          <w:b/>
          <w:sz w:val="20"/>
        </w:rPr>
      </w:pPr>
    </w:p>
    <w:p w:rsidR="00B75DA4" w:rsidRPr="00A95C87" w:rsidRDefault="00B75DA4" w:rsidP="00B75DA4">
      <w:pPr>
        <w:tabs>
          <w:tab w:val="left" w:pos="-1701"/>
          <w:tab w:val="left" w:pos="-142"/>
        </w:tabs>
        <w:ind w:right="-93"/>
        <w:jc w:val="both"/>
        <w:rPr>
          <w:rFonts w:ascii="Arial" w:hAnsi="Arial" w:cs="Arial"/>
          <w:sz w:val="20"/>
        </w:rPr>
      </w:pPr>
      <w:r w:rsidRPr="00A95C87">
        <w:rPr>
          <w:rFonts w:ascii="Arial" w:hAnsi="Arial" w:cs="Arial"/>
          <w:sz w:val="20"/>
        </w:rPr>
        <w:t>Las partes convienen que el presente contrato se celebra bajo la modalidad de precios fijos, de acuerdo a los precios unitarios pactados, por lo que el monto de los mismos no cambiará durante la vigencia del presente instrumento jurídico.</w:t>
      </w:r>
    </w:p>
    <w:p w:rsidR="00B75DA4" w:rsidRPr="00A95C87" w:rsidRDefault="00B75DA4" w:rsidP="00B75DA4">
      <w:pPr>
        <w:jc w:val="both"/>
        <w:rPr>
          <w:rFonts w:ascii="Arial" w:hAnsi="Arial" w:cs="Arial"/>
          <w:sz w:val="20"/>
        </w:rPr>
      </w:pPr>
    </w:p>
    <w:p w:rsidR="00B75DA4" w:rsidRPr="00A95C87" w:rsidRDefault="00B75DA4" w:rsidP="00B75DA4">
      <w:pPr>
        <w:pStyle w:val="Sangra2detindependiente1"/>
        <w:tabs>
          <w:tab w:val="left" w:pos="-284"/>
          <w:tab w:val="left" w:pos="9498"/>
        </w:tabs>
        <w:ind w:left="0"/>
        <w:rPr>
          <w:rFonts w:eastAsia="Calibri" w:cs="Arial"/>
          <w:sz w:val="20"/>
        </w:rPr>
      </w:pPr>
      <w:r w:rsidRPr="00A95C87">
        <w:rPr>
          <w:rFonts w:cs="Arial"/>
          <w:b/>
          <w:bCs/>
          <w:sz w:val="20"/>
        </w:rPr>
        <w:t xml:space="preserve">TERCERA.- FORMA DE PAGO.- </w:t>
      </w:r>
      <w:r w:rsidRPr="00A95C87">
        <w:rPr>
          <w:rFonts w:eastAsia="Calibri" w:cs="Arial"/>
          <w:sz w:val="20"/>
        </w:rPr>
        <w:t xml:space="preserve">Para el trámite de pago “EL PROVEEDOR” deberá expedir sus comprobantes fiscales digitales en el esquema de facturación electrónica, con las especificaciones normadas por el Sistema de Administración Tributaria (SAT), a nombre del Instituto Mexicano del Seguro Social, con Registro Federal de Contribuyentes IMS421231I45, domicilio en Av. Paseo de la Reforma Núm. 476, Colonia Juárez, CP 06600, Delegación Cuauhtémoc, Ciudad de México, para la validación de dichos comprobantes “EL PROVEEDOR” deberá cargar en Internet, a través del Portal de Servicios a Proveedores de la página del Instituto el archivo en formato XML; la validez de los mismos será determinada durante la carga y únicamente los comprobantes validos serán procedentes para pago. </w:t>
      </w:r>
    </w:p>
    <w:p w:rsidR="00B75DA4" w:rsidRPr="00A95C87" w:rsidRDefault="00B75DA4" w:rsidP="00B75DA4">
      <w:pPr>
        <w:jc w:val="both"/>
        <w:rPr>
          <w:rFonts w:ascii="Arial" w:eastAsia="Calibri" w:hAnsi="Arial" w:cs="Arial"/>
          <w:sz w:val="20"/>
        </w:rPr>
      </w:pPr>
      <w:r w:rsidRPr="00A95C87">
        <w:rPr>
          <w:rFonts w:ascii="Arial" w:eastAsia="Calibri" w:hAnsi="Arial" w:cs="Arial"/>
          <w:sz w:val="20"/>
        </w:rPr>
        <w:t xml:space="preserve"> </w:t>
      </w:r>
    </w:p>
    <w:p w:rsidR="00B75DA4" w:rsidRPr="00A95C87" w:rsidRDefault="00B75DA4" w:rsidP="00B75DA4">
      <w:pPr>
        <w:tabs>
          <w:tab w:val="left" w:pos="2956"/>
          <w:tab w:val="left" w:pos="5792"/>
          <w:tab w:val="left" w:pos="12738"/>
        </w:tabs>
        <w:jc w:val="both"/>
        <w:rPr>
          <w:rFonts w:ascii="Arial" w:eastAsia="Calibri" w:hAnsi="Arial" w:cs="Arial"/>
          <w:sz w:val="20"/>
        </w:rPr>
      </w:pPr>
      <w:r w:rsidRPr="00A95C87">
        <w:rPr>
          <w:rFonts w:ascii="Arial" w:eastAsia="Calibri" w:hAnsi="Arial" w:cs="Arial"/>
          <w:sz w:val="20"/>
        </w:rPr>
        <w:t xml:space="preserve">El pago se realizará en pesos mexicanos mediante transferencia electrónica de fondos, en los plazos normados por la Dirección de Finanzas, sin que éstos rebasen los </w:t>
      </w:r>
      <w:r w:rsidR="0037624C">
        <w:rPr>
          <w:rFonts w:ascii="Arial" w:hAnsi="Arial" w:cs="Arial"/>
          <w:b/>
          <w:noProof/>
          <w:color w:val="000000"/>
          <w:sz w:val="20"/>
          <w:u w:val="single"/>
        </w:rPr>
        <w:t>8</w:t>
      </w:r>
      <w:r w:rsidR="009E27EE" w:rsidRPr="00F2053D">
        <w:rPr>
          <w:rFonts w:ascii="Arial" w:hAnsi="Arial" w:cs="Arial"/>
          <w:b/>
          <w:noProof/>
          <w:color w:val="000000"/>
          <w:sz w:val="20"/>
          <w:u w:val="single"/>
        </w:rPr>
        <w:t xml:space="preserve"> (</w:t>
      </w:r>
      <w:r w:rsidR="0037624C">
        <w:rPr>
          <w:rFonts w:ascii="Arial" w:hAnsi="Arial" w:cs="Arial"/>
          <w:b/>
          <w:noProof/>
          <w:color w:val="000000"/>
          <w:sz w:val="20"/>
          <w:u w:val="single"/>
        </w:rPr>
        <w:t>ocho</w:t>
      </w:r>
      <w:r w:rsidR="009E27EE" w:rsidRPr="00F2053D">
        <w:rPr>
          <w:rFonts w:ascii="Arial" w:hAnsi="Arial" w:cs="Arial"/>
          <w:b/>
          <w:noProof/>
          <w:color w:val="000000"/>
          <w:sz w:val="20"/>
          <w:u w:val="single"/>
        </w:rPr>
        <w:t>)</w:t>
      </w:r>
      <w:r w:rsidR="00A0290D" w:rsidRPr="00F56F94">
        <w:rPr>
          <w:rFonts w:ascii="Arial" w:hAnsi="Arial" w:cs="Arial"/>
          <w:b/>
          <w:color w:val="000000"/>
          <w:sz w:val="20"/>
          <w:u w:val="single"/>
        </w:rPr>
        <w:t xml:space="preserve"> </w:t>
      </w:r>
      <w:r w:rsidRPr="00A95C87">
        <w:rPr>
          <w:rFonts w:ascii="Arial" w:eastAsia="Calibri" w:hAnsi="Arial" w:cs="Arial"/>
          <w:sz w:val="20"/>
        </w:rPr>
        <w:t>días naturales posteriores a la entrega</w:t>
      </w:r>
      <w:r>
        <w:rPr>
          <w:rFonts w:ascii="Arial" w:eastAsia="Calibri" w:hAnsi="Arial" w:cs="Arial"/>
          <w:sz w:val="20"/>
        </w:rPr>
        <w:t xml:space="preserve"> en la unidad</w:t>
      </w:r>
      <w:r w:rsidRPr="00A95C87">
        <w:rPr>
          <w:rFonts w:ascii="Arial" w:eastAsia="Calibri" w:hAnsi="Arial" w:cs="Arial"/>
          <w:sz w:val="20"/>
        </w:rPr>
        <w:t xml:space="preserve"> por parte de “EL PROVEEDOR”, en Original y copia de la representación impresa del comprobante fiscal digital que reúna los requisitos fiscales respectivos y documentación comprobatoria de la prestación del servicio, de conformidad con lo normado en el “Procedimiento para la recepción, glosa y aprobación de documentos presentados para trámite de pago y constitución de fondos fijos” en la que se indique el servicio prestado, número de proveedor, número de contrato, en su caso, el número de la remisión que ampara dicho servicio, </w:t>
      </w:r>
      <w:r w:rsidRPr="00A95C87">
        <w:rPr>
          <w:rFonts w:ascii="Arial" w:eastAsia="Calibri" w:hAnsi="Arial" w:cs="Arial"/>
          <w:sz w:val="20"/>
        </w:rPr>
        <w:lastRenderedPageBreak/>
        <w:t xml:space="preserve">número de fianza y denominación social de la afianzadora, además comprobante de carga del archivo XML al portal del IMSS, </w:t>
      </w:r>
      <w:r w:rsidRPr="00A95C87">
        <w:rPr>
          <w:rFonts w:ascii="Arial" w:hAnsi="Arial" w:cs="Arial"/>
          <w:sz w:val="20"/>
        </w:rPr>
        <w:t xml:space="preserve">misma que deberá ser entregada en cada Oficina de la Subdirección Administrativa o Administración de cada Unidad Médica, cuyos domicilios se describen en el </w:t>
      </w:r>
      <w:r w:rsidRPr="00A95C87">
        <w:rPr>
          <w:rFonts w:ascii="Arial" w:hAnsi="Arial" w:cs="Arial"/>
          <w:b/>
          <w:sz w:val="20"/>
        </w:rPr>
        <w:t>Anexo número T3 (T tres)</w:t>
      </w:r>
      <w:r w:rsidRPr="00A95C87">
        <w:rPr>
          <w:rFonts w:ascii="Arial" w:hAnsi="Arial" w:cs="Arial"/>
          <w:sz w:val="20"/>
        </w:rPr>
        <w:t xml:space="preserve"> de la presente </w:t>
      </w:r>
      <w:r>
        <w:rPr>
          <w:rFonts w:ascii="Arial" w:hAnsi="Arial" w:cs="Arial"/>
          <w:sz w:val="20"/>
        </w:rPr>
        <w:t>Invitación</w:t>
      </w:r>
      <w:r w:rsidRPr="00A95C87">
        <w:rPr>
          <w:rFonts w:ascii="Arial" w:hAnsi="Arial" w:cs="Arial"/>
          <w:sz w:val="20"/>
        </w:rPr>
        <w:t xml:space="preserve">, para las firmas correspondientes </w:t>
      </w:r>
      <w:r w:rsidRPr="00A95C87">
        <w:rPr>
          <w:rFonts w:ascii="Arial" w:hAnsi="Arial" w:cs="Arial"/>
          <w:sz w:val="20"/>
          <w:lang w:val="es" w:eastAsia="es-MX"/>
        </w:rPr>
        <w:t>y posteriormente deberán ser enviados a la oficina del Administrador del Contrato para los trámites correspondientes de codificación y firmas de autorización de acuerdo al numeral</w:t>
      </w:r>
      <w:r w:rsidRPr="00A95C87">
        <w:rPr>
          <w:rFonts w:ascii="Arial" w:eastAsia="Calibri" w:hAnsi="Arial" w:cs="Arial"/>
          <w:sz w:val="20"/>
        </w:rPr>
        <w:t xml:space="preserve"> de acuerdo al numeral 4.7 del “procedimiento para la recepción, glosa y aprobación de documentos presentados para tramite de pago y la constitución, modificación, cancelación, operación y control de fondos fijos”, así como anexar evidencia de la captura de la penalización en caso de existir en cumplimento del numeral 4.14 del mismo procedimiento antes señalado, una vez concluidos dichos tramites se le indicara al proveedor hacer la entrega de la facturación ante la oficina de Tramite y Erogaciones del Conjunto Delegacional, para su contra recibo el cual indicara la fecha de pago, en un horario comprendido de las 09:00 a las 13:00 horas, en el domicilio ubicado en Francisco I. Madero número 315 entre Heroico Colegio Militar  y Héroes del 47, Colonia Esterito, Código Postal 23020 en la ciudad de La Paz, Baja California Sur.</w:t>
      </w:r>
    </w:p>
    <w:p w:rsidR="00B75DA4" w:rsidRPr="00A95C87" w:rsidRDefault="00B75DA4" w:rsidP="00B75DA4">
      <w:pPr>
        <w:tabs>
          <w:tab w:val="left" w:pos="2956"/>
          <w:tab w:val="left" w:pos="5792"/>
          <w:tab w:val="left" w:pos="12738"/>
        </w:tabs>
        <w:jc w:val="both"/>
        <w:rPr>
          <w:rFonts w:ascii="Arial" w:eastAsia="Calibri" w:hAnsi="Arial" w:cs="Arial"/>
          <w:sz w:val="20"/>
        </w:rPr>
      </w:pPr>
    </w:p>
    <w:p w:rsidR="00B75DA4"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 xml:space="preserve">Durante la vigencia del contrato, </w:t>
      </w:r>
      <w:r>
        <w:rPr>
          <w:rFonts w:ascii="Arial" w:hAnsi="Arial" w:cs="Arial"/>
          <w:sz w:val="20"/>
          <w:lang w:eastAsia="es-MX"/>
        </w:rPr>
        <w:t>el</w:t>
      </w:r>
      <w:r w:rsidRPr="00D87155">
        <w:rPr>
          <w:rFonts w:ascii="Arial" w:hAnsi="Arial" w:cs="Arial"/>
          <w:sz w:val="20"/>
          <w:lang w:eastAsia="es-MX"/>
        </w:rPr>
        <w:t xml:space="preserve"> </w:t>
      </w:r>
      <w:r>
        <w:rPr>
          <w:rFonts w:ascii="Arial" w:hAnsi="Arial" w:cs="Arial"/>
          <w:bCs/>
          <w:sz w:val="20"/>
        </w:rPr>
        <w:t>oferente adjudicado</w:t>
      </w:r>
      <w:r w:rsidRPr="00D87155">
        <w:rPr>
          <w:rFonts w:ascii="Arial" w:hAnsi="Arial" w:cs="Arial"/>
          <w:sz w:val="20"/>
          <w:lang w:eastAsia="es-MX"/>
        </w:rPr>
        <w:t xml:space="preserve"> queda obligado a entregar al  Administrador del Contrato, la Opinión de cumplimiento de obligaciones en materia de seguridad social, misma que tendrá una vigencia de 30 días naturales a partir del día de su emisión.</w:t>
      </w:r>
    </w:p>
    <w:p w:rsidR="00B75DA4" w:rsidRPr="00D87155" w:rsidRDefault="00B75DA4" w:rsidP="00B75DA4">
      <w:pPr>
        <w:widowControl w:val="0"/>
        <w:autoSpaceDE w:val="0"/>
        <w:autoSpaceDN w:val="0"/>
        <w:adjustRightInd w:val="0"/>
        <w:jc w:val="both"/>
        <w:rPr>
          <w:rFonts w:ascii="Arial" w:hAnsi="Arial" w:cs="Arial"/>
          <w:sz w:val="20"/>
          <w:lang w:eastAsia="es-MX"/>
        </w:rPr>
      </w:pPr>
    </w:p>
    <w:p w:rsidR="0037624C" w:rsidRDefault="00C86BF9" w:rsidP="00B75DA4">
      <w:pPr>
        <w:widowControl w:val="0"/>
        <w:autoSpaceDE w:val="0"/>
        <w:autoSpaceDN w:val="0"/>
        <w:adjustRightInd w:val="0"/>
        <w:jc w:val="both"/>
        <w:rPr>
          <w:rFonts w:ascii="Arial" w:hAnsi="Arial" w:cs="Arial"/>
          <w:sz w:val="20"/>
          <w:lang w:eastAsia="es-MX"/>
        </w:rPr>
      </w:pPr>
      <w:r>
        <w:rPr>
          <w:rFonts w:ascii="Arial" w:hAnsi="Arial" w:cs="Arial"/>
          <w:sz w:val="20"/>
          <w:lang w:eastAsia="es-MX"/>
        </w:rPr>
        <w:t>El</w:t>
      </w:r>
      <w:r w:rsidRPr="00D87155">
        <w:rPr>
          <w:rFonts w:ascii="Arial" w:hAnsi="Arial" w:cs="Arial"/>
          <w:sz w:val="20"/>
          <w:lang w:eastAsia="es-MX"/>
        </w:rPr>
        <w:t xml:space="preserve"> </w:t>
      </w:r>
      <w:r w:rsidR="0015413E">
        <w:rPr>
          <w:rFonts w:ascii="Arial" w:hAnsi="Arial" w:cs="Arial"/>
          <w:bCs/>
          <w:sz w:val="20"/>
        </w:rPr>
        <w:t>oferente</w:t>
      </w:r>
      <w:r>
        <w:rPr>
          <w:rFonts w:ascii="Arial" w:hAnsi="Arial" w:cs="Arial"/>
          <w:bCs/>
          <w:sz w:val="20"/>
        </w:rPr>
        <w:t xml:space="preserve"> adjudicado</w:t>
      </w:r>
      <w:r w:rsidRPr="00D87155">
        <w:rPr>
          <w:rFonts w:ascii="Arial" w:hAnsi="Arial" w:cs="Arial"/>
          <w:sz w:val="20"/>
          <w:lang w:eastAsia="es-MX"/>
        </w:rPr>
        <w:t xml:space="preserve"> acepta que la no presentación de la citada “Opinión de cumplimiento de obligaciones en materia de seguridad social” </w:t>
      </w:r>
      <w:r w:rsidRPr="00C86BF9">
        <w:rPr>
          <w:rFonts w:ascii="Arial" w:hAnsi="Arial" w:cs="Arial"/>
          <w:sz w:val="20"/>
          <w:lang w:eastAsia="es-MX"/>
        </w:rPr>
        <w:t xml:space="preserve">vigente y positiva, </w:t>
      </w:r>
      <w:r w:rsidRPr="00C86BF9">
        <w:rPr>
          <w:rFonts w:ascii="Arial" w:eastAsia="Calibri" w:hAnsi="Arial" w:cs="Arial"/>
          <w:bCs/>
          <w:sz w:val="20"/>
          <w:lang w:val="es-MX" w:eastAsia="es-MX"/>
        </w:rPr>
        <w:t>en situación de Baja, Restablecimiento y Patrón Sin Trabajadores,</w:t>
      </w:r>
      <w:r w:rsidRPr="00C86BF9">
        <w:rPr>
          <w:rFonts w:ascii="Arial" w:hAnsi="Arial" w:cs="Arial"/>
          <w:sz w:val="20"/>
          <w:lang w:eastAsia="es-MX"/>
        </w:rPr>
        <w:t xml:space="preserve"> será motivo de que no se reciban para tramite de pago las facturas y por ende no sea cubierta la contraprestación hasta en tanto no se presente la </w:t>
      </w:r>
      <w:r w:rsidRPr="00D87155">
        <w:rPr>
          <w:rFonts w:ascii="Arial" w:hAnsi="Arial" w:cs="Arial"/>
          <w:sz w:val="20"/>
          <w:lang w:eastAsia="es-MX"/>
        </w:rPr>
        <w:t>Opinión de cumplimiento de obligaciones en materia de seguridad social, vigente y positiva</w:t>
      </w:r>
      <w:r>
        <w:rPr>
          <w:rFonts w:ascii="Arial" w:hAnsi="Arial" w:cs="Arial"/>
          <w:sz w:val="20"/>
          <w:lang w:eastAsia="es-MX"/>
        </w:rPr>
        <w:t>.</w:t>
      </w:r>
    </w:p>
    <w:p w:rsidR="00C86BF9" w:rsidRDefault="00C86BF9" w:rsidP="00B75DA4">
      <w:pPr>
        <w:widowControl w:val="0"/>
        <w:autoSpaceDE w:val="0"/>
        <w:autoSpaceDN w:val="0"/>
        <w:adjustRightInd w:val="0"/>
        <w:jc w:val="both"/>
        <w:rPr>
          <w:rFonts w:ascii="Arial" w:hAnsi="Arial" w:cs="Arial"/>
          <w:sz w:val="20"/>
          <w:lang w:eastAsia="es-MX"/>
        </w:rPr>
      </w:pPr>
    </w:p>
    <w:p w:rsidR="00B75DA4"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Dado que la “Opinión de cumplimiento de obligaciones en materia de seguridad social” solamente pueden obtenerla aquellos patrones que en términos de lo dispuesto por el artículo 15, fracción I de la Ley del Seguro Social, se encuentren registrados anta el Instituto y además tengan trabajadores inscritos; por lo tanto, en caso de que algún particular:</w:t>
      </w:r>
    </w:p>
    <w:p w:rsidR="00B75DA4" w:rsidRPr="00D87155" w:rsidRDefault="00B75DA4" w:rsidP="00B75DA4">
      <w:pPr>
        <w:widowControl w:val="0"/>
        <w:autoSpaceDE w:val="0"/>
        <w:autoSpaceDN w:val="0"/>
        <w:adjustRightInd w:val="0"/>
        <w:jc w:val="both"/>
        <w:rPr>
          <w:rFonts w:ascii="Arial" w:hAnsi="Arial" w:cs="Arial"/>
          <w:sz w:val="20"/>
          <w:lang w:eastAsia="es-MX"/>
        </w:rPr>
      </w:pPr>
    </w:p>
    <w:p w:rsidR="00B75DA4" w:rsidRPr="00A22FA6" w:rsidRDefault="00B75DA4" w:rsidP="00AC60D8">
      <w:pPr>
        <w:pStyle w:val="Prrafodelista"/>
        <w:widowControl w:val="0"/>
        <w:numPr>
          <w:ilvl w:val="0"/>
          <w:numId w:val="22"/>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 xml:space="preserve">No se encuentre registrado antes este instituto. </w:t>
      </w:r>
    </w:p>
    <w:p w:rsidR="00B75DA4" w:rsidRPr="00A22FA6" w:rsidRDefault="00B75DA4" w:rsidP="00AC60D8">
      <w:pPr>
        <w:pStyle w:val="Prrafodelista"/>
        <w:widowControl w:val="0"/>
        <w:numPr>
          <w:ilvl w:val="0"/>
          <w:numId w:val="22"/>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 xml:space="preserve">Cuente con Registro Patronal pero se encuentre dado de baja. </w:t>
      </w:r>
    </w:p>
    <w:p w:rsidR="00B75DA4" w:rsidRPr="00A22FA6" w:rsidRDefault="00B75DA4" w:rsidP="00AC60D8">
      <w:pPr>
        <w:pStyle w:val="Prrafodelista"/>
        <w:widowControl w:val="0"/>
        <w:numPr>
          <w:ilvl w:val="0"/>
          <w:numId w:val="22"/>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No tenga personal que sea sujeto de aseguramiento obligatorio, de conformidad con lo dispuesto por el artículo 12 de la Ley del Seguro Social.</w:t>
      </w:r>
    </w:p>
    <w:p w:rsidR="00B75DA4" w:rsidRPr="00A22FA6" w:rsidRDefault="00B75DA4" w:rsidP="00B75DA4">
      <w:pPr>
        <w:widowControl w:val="0"/>
        <w:autoSpaceDE w:val="0"/>
        <w:autoSpaceDN w:val="0"/>
        <w:adjustRightInd w:val="0"/>
        <w:ind w:left="60"/>
        <w:jc w:val="both"/>
        <w:rPr>
          <w:rFonts w:ascii="Arial" w:hAnsi="Arial" w:cs="Arial"/>
          <w:sz w:val="20"/>
          <w:lang w:eastAsia="es-MX"/>
        </w:rPr>
      </w:pPr>
    </w:p>
    <w:p w:rsidR="00B75DA4" w:rsidRPr="00A22FA6" w:rsidRDefault="00B75DA4" w:rsidP="00B75DA4">
      <w:pPr>
        <w:widowControl w:val="0"/>
        <w:autoSpaceDE w:val="0"/>
        <w:autoSpaceDN w:val="0"/>
        <w:adjustRightInd w:val="0"/>
        <w:jc w:val="both"/>
        <w:rPr>
          <w:rFonts w:ascii="Arial" w:hAnsi="Arial" w:cs="Arial"/>
          <w:sz w:val="20"/>
          <w:lang w:eastAsia="es-MX"/>
        </w:rPr>
      </w:pPr>
      <w:r w:rsidRPr="00A22FA6">
        <w:rPr>
          <w:rFonts w:ascii="Arial" w:hAnsi="Arial" w:cs="Arial"/>
          <w:sz w:val="20"/>
          <w:lang w:eastAsia="es-MX"/>
        </w:rPr>
        <w:t>No podrá obtener la citada Opinión, por lo cual, dicho particular podrá dar cumplimiento a tal requerimiento presentando lo siguiente:</w:t>
      </w:r>
    </w:p>
    <w:p w:rsidR="00B75DA4" w:rsidRPr="00A22FA6" w:rsidRDefault="00B75DA4" w:rsidP="00B75DA4">
      <w:pPr>
        <w:widowControl w:val="0"/>
        <w:autoSpaceDE w:val="0"/>
        <w:autoSpaceDN w:val="0"/>
        <w:adjustRightInd w:val="0"/>
        <w:jc w:val="both"/>
        <w:rPr>
          <w:rFonts w:ascii="Arial" w:hAnsi="Arial" w:cs="Arial"/>
          <w:sz w:val="20"/>
          <w:lang w:eastAsia="es-MX"/>
        </w:rPr>
      </w:pPr>
    </w:p>
    <w:p w:rsidR="00B75DA4" w:rsidRPr="00A22FA6" w:rsidRDefault="00B75DA4" w:rsidP="00AC60D8">
      <w:pPr>
        <w:pStyle w:val="Prrafodelista"/>
        <w:widowControl w:val="0"/>
        <w:numPr>
          <w:ilvl w:val="0"/>
          <w:numId w:val="23"/>
        </w:numPr>
        <w:suppressAutoHyphens w:val="0"/>
        <w:autoSpaceDE w:val="0"/>
        <w:autoSpaceDN w:val="0"/>
        <w:adjustRightInd w:val="0"/>
        <w:ind w:left="426" w:hanging="426"/>
        <w:contextualSpacing/>
        <w:jc w:val="both"/>
        <w:rPr>
          <w:rFonts w:ascii="Arial" w:hAnsi="Arial" w:cs="Arial"/>
          <w:sz w:val="20"/>
          <w:lang w:eastAsia="es-MX"/>
        </w:rPr>
      </w:pPr>
      <w:r w:rsidRPr="00A22FA6">
        <w:rPr>
          <w:rFonts w:ascii="Arial" w:hAnsi="Arial" w:cs="Arial"/>
          <w:sz w:val="20"/>
          <w:lang w:eastAsia="es-MX"/>
        </w:rPr>
        <w:t>Documento emitido por este Instituto (resultado de la consulta en el sistema para obtener la Opinión), en el que se haga constar que no se puede emitir la Opinión de cumplimiento, de conformidad con la Regla Quinta del Anexo Único del ACDO.SA1.HCT.101214/281.P.DIR,</w:t>
      </w:r>
    </w:p>
    <w:p w:rsidR="00B75DA4" w:rsidRPr="00A22FA6" w:rsidRDefault="00B75DA4" w:rsidP="00AC60D8">
      <w:pPr>
        <w:pStyle w:val="Prrafodelista"/>
        <w:widowControl w:val="0"/>
        <w:numPr>
          <w:ilvl w:val="0"/>
          <w:numId w:val="23"/>
        </w:numPr>
        <w:suppressAutoHyphens w:val="0"/>
        <w:autoSpaceDE w:val="0"/>
        <w:autoSpaceDN w:val="0"/>
        <w:adjustRightInd w:val="0"/>
        <w:ind w:left="426" w:hanging="426"/>
        <w:contextualSpacing/>
        <w:jc w:val="both"/>
        <w:rPr>
          <w:rFonts w:ascii="Arial" w:hAnsi="Arial" w:cs="Arial"/>
          <w:sz w:val="20"/>
          <w:lang w:eastAsia="es-MX"/>
        </w:rPr>
      </w:pPr>
      <w:r w:rsidRPr="00A22FA6">
        <w:rPr>
          <w:rFonts w:ascii="Arial" w:hAnsi="Arial" w:cs="Arial"/>
          <w:sz w:val="20"/>
          <w:lang w:eastAsia="es-MX"/>
        </w:rPr>
        <w:t>Escrito libre, bajo protesta de decir verdad, que no le es posible obtener la multicitada opinión, justificando el motivo y anexando el documento en el que conste que no se puede emitir la misma y;</w:t>
      </w:r>
    </w:p>
    <w:p w:rsidR="00B75DA4" w:rsidRPr="00A22FA6" w:rsidRDefault="00B75DA4" w:rsidP="00AC60D8">
      <w:pPr>
        <w:pStyle w:val="Prrafodelista"/>
        <w:widowControl w:val="0"/>
        <w:numPr>
          <w:ilvl w:val="0"/>
          <w:numId w:val="23"/>
        </w:numPr>
        <w:suppressAutoHyphens w:val="0"/>
        <w:autoSpaceDE w:val="0"/>
        <w:autoSpaceDN w:val="0"/>
        <w:adjustRightInd w:val="0"/>
        <w:ind w:left="426" w:hanging="426"/>
        <w:contextualSpacing/>
        <w:jc w:val="both"/>
        <w:rPr>
          <w:rFonts w:ascii="Arial" w:hAnsi="Arial" w:cs="Arial"/>
          <w:sz w:val="20"/>
          <w:lang w:eastAsia="es-MX"/>
        </w:rPr>
      </w:pPr>
      <w:r w:rsidRPr="00A22FA6">
        <w:rPr>
          <w:rFonts w:ascii="Arial" w:hAnsi="Arial" w:cs="Arial"/>
          <w:sz w:val="20"/>
          <w:lang w:eastAsia="es-MX"/>
        </w:rPr>
        <w:t xml:space="preserve">En el caso de que EL PROVEEDOR manifiesta que presta sus servicios a través de trabajadores subcontratados con un tercero, deberá presentar, en tal caso, junto con la documentación citada en los dos incisos anteriores, lo opinión de cumplimiento de obligaciones del </w:t>
      </w:r>
      <w:proofErr w:type="spellStart"/>
      <w:r w:rsidRPr="00A22FA6">
        <w:rPr>
          <w:rFonts w:ascii="Arial" w:hAnsi="Arial" w:cs="Arial"/>
          <w:sz w:val="20"/>
          <w:lang w:eastAsia="es-MX"/>
        </w:rPr>
        <w:t>subcontratante</w:t>
      </w:r>
      <w:proofErr w:type="spellEnd"/>
      <w:r w:rsidRPr="00A22FA6">
        <w:rPr>
          <w:rFonts w:ascii="Arial" w:hAnsi="Arial" w:cs="Arial"/>
          <w:sz w:val="20"/>
          <w:lang w:eastAsia="es-MX"/>
        </w:rPr>
        <w:t>, desde luego, vigente y positiva (lo anterior en términos del artículo 15-A de la Ley del Seguro Social).</w:t>
      </w:r>
    </w:p>
    <w:p w:rsidR="00B75DA4" w:rsidRDefault="00B75DA4" w:rsidP="00B75DA4">
      <w:pPr>
        <w:widowControl w:val="0"/>
        <w:autoSpaceDE w:val="0"/>
        <w:autoSpaceDN w:val="0"/>
        <w:adjustRightInd w:val="0"/>
        <w:jc w:val="both"/>
        <w:rPr>
          <w:rFonts w:ascii="Arial" w:hAnsi="Arial" w:cs="Arial"/>
          <w:sz w:val="20"/>
          <w:lang w:eastAsia="es-MX"/>
        </w:rPr>
      </w:pPr>
    </w:p>
    <w:p w:rsidR="00B75DA4"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En caso de personas físicas que presten sus servicios por sí mismos y por lo tanto no cuenten con un Registro Patronal ni tengan trabajadores registrados ante el Instituto, el particular deberá manifestar mediante escrito libre, bajo protesta de decir verdad, que no le es posible obtener la multicitada opinión, justificando el motivo y anexando el documento (resultados de la solicitud de Opinión que le da el Sistema Institucional) en el que conste que no se puede emitir la misma.</w:t>
      </w:r>
    </w:p>
    <w:p w:rsidR="00B75DA4" w:rsidRPr="00D87155" w:rsidRDefault="00B75DA4" w:rsidP="00B75DA4">
      <w:pPr>
        <w:widowControl w:val="0"/>
        <w:autoSpaceDE w:val="0"/>
        <w:autoSpaceDN w:val="0"/>
        <w:adjustRightInd w:val="0"/>
        <w:jc w:val="both"/>
        <w:rPr>
          <w:rFonts w:ascii="Arial" w:hAnsi="Arial" w:cs="Arial"/>
          <w:sz w:val="20"/>
          <w:lang w:eastAsia="es-MX"/>
        </w:rPr>
      </w:pPr>
    </w:p>
    <w:p w:rsidR="00B75DA4"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 xml:space="preserve">En caso de que </w:t>
      </w:r>
      <w:r>
        <w:rPr>
          <w:rFonts w:ascii="Arial" w:hAnsi="Arial" w:cs="Arial"/>
          <w:sz w:val="20"/>
          <w:lang w:eastAsia="es-MX"/>
        </w:rPr>
        <w:t>el</w:t>
      </w:r>
      <w:r w:rsidRPr="00D87155">
        <w:rPr>
          <w:rFonts w:ascii="Arial" w:hAnsi="Arial" w:cs="Arial"/>
          <w:sz w:val="20"/>
          <w:lang w:eastAsia="es-MX"/>
        </w:rPr>
        <w:t xml:space="preserve"> </w:t>
      </w:r>
      <w:r>
        <w:rPr>
          <w:rFonts w:ascii="Arial" w:hAnsi="Arial" w:cs="Arial"/>
          <w:bCs/>
          <w:sz w:val="20"/>
        </w:rPr>
        <w:t>oferente adjudicado</w:t>
      </w:r>
      <w:r w:rsidRPr="00D87155">
        <w:rPr>
          <w:rFonts w:ascii="Arial" w:hAnsi="Arial" w:cs="Arial"/>
          <w:sz w:val="20"/>
          <w:lang w:eastAsia="es-MX"/>
        </w:rPr>
        <w:t xml:space="preserve"> presente su factura con errores o deficiencias, conforme a lo previsto en </w:t>
      </w:r>
      <w:r w:rsidRPr="00D87155">
        <w:rPr>
          <w:rFonts w:ascii="Arial" w:hAnsi="Arial" w:cs="Arial"/>
          <w:sz w:val="20"/>
          <w:lang w:eastAsia="es-MX"/>
        </w:rPr>
        <w:lastRenderedPageBreak/>
        <w:t xml:space="preserve">el Art. 90 del Reglamento de la Ley de Adquisiciones, Arrendamiento y Servicios de Sector Público, el Administrador del Contrato, tendrá tres días hábiles siguientes a la recepción para indicar por escrito al proveedor adjudicado las deficiencias o errores que se deberán corregir. El periodo que transcurra a partir de la entrega del citado escrito y hasta que el </w:t>
      </w:r>
      <w:r>
        <w:rPr>
          <w:rFonts w:ascii="Arial" w:hAnsi="Arial" w:cs="Arial"/>
          <w:bCs/>
          <w:sz w:val="20"/>
        </w:rPr>
        <w:t>oferente adjudicado</w:t>
      </w:r>
      <w:r w:rsidRPr="00D87155">
        <w:rPr>
          <w:rFonts w:ascii="Arial" w:hAnsi="Arial" w:cs="Arial"/>
          <w:sz w:val="20"/>
          <w:lang w:eastAsia="es-MX"/>
        </w:rPr>
        <w:t xml:space="preserve"> presente las correcciones no se computara dentro de los </w:t>
      </w:r>
      <w:r>
        <w:rPr>
          <w:rFonts w:ascii="Arial" w:hAnsi="Arial" w:cs="Arial"/>
          <w:sz w:val="20"/>
          <w:lang w:eastAsia="es-MX"/>
        </w:rPr>
        <w:t xml:space="preserve">20 </w:t>
      </w:r>
      <w:r w:rsidRPr="00D87155">
        <w:rPr>
          <w:rFonts w:ascii="Arial" w:hAnsi="Arial" w:cs="Arial"/>
          <w:sz w:val="20"/>
          <w:lang w:eastAsia="es-MX"/>
        </w:rPr>
        <w:t>días naturales estipulados para el pago.</w:t>
      </w:r>
    </w:p>
    <w:p w:rsidR="00B75DA4" w:rsidRPr="00D87155" w:rsidRDefault="00B75DA4" w:rsidP="00B75DA4">
      <w:pPr>
        <w:widowControl w:val="0"/>
        <w:autoSpaceDE w:val="0"/>
        <w:autoSpaceDN w:val="0"/>
        <w:adjustRightInd w:val="0"/>
        <w:jc w:val="both"/>
        <w:rPr>
          <w:rFonts w:ascii="Arial" w:hAnsi="Arial" w:cs="Arial"/>
          <w:sz w:val="20"/>
          <w:lang w:eastAsia="es-MX"/>
        </w:rPr>
      </w:pPr>
    </w:p>
    <w:p w:rsidR="00B75DA4" w:rsidRDefault="00B75DA4" w:rsidP="00B75DA4">
      <w:pPr>
        <w:jc w:val="both"/>
        <w:rPr>
          <w:rFonts w:ascii="Arial" w:hAnsi="Arial" w:cs="Arial"/>
          <w:sz w:val="20"/>
          <w:lang w:eastAsia="es-MX"/>
        </w:rPr>
      </w:pPr>
      <w:r w:rsidRPr="00D87155">
        <w:rPr>
          <w:rFonts w:ascii="Arial" w:hAnsi="Arial" w:cs="Arial"/>
          <w:sz w:val="20"/>
          <w:lang w:eastAsia="es-MX"/>
        </w:rPr>
        <w:t xml:space="preserve">Para aquel </w:t>
      </w:r>
      <w:r>
        <w:rPr>
          <w:rFonts w:ascii="Arial" w:hAnsi="Arial" w:cs="Arial"/>
          <w:bCs/>
          <w:sz w:val="20"/>
        </w:rPr>
        <w:t>oferente adjudicado</w:t>
      </w:r>
      <w:r w:rsidRPr="00D87155">
        <w:rPr>
          <w:rFonts w:ascii="Arial" w:hAnsi="Arial" w:cs="Arial"/>
          <w:sz w:val="20"/>
          <w:lang w:eastAsia="es-MX"/>
        </w:rPr>
        <w:t xml:space="preserve"> que no se encuentre dentro del catálogo institucional,  el Administrador del Contrato tendrá que solicitar</w:t>
      </w:r>
      <w:r w:rsidRPr="00D87155">
        <w:rPr>
          <w:rFonts w:ascii="Arial" w:hAnsi="Arial" w:cs="Arial"/>
          <w:sz w:val="20"/>
          <w:lang w:eastAsia="es-ES"/>
        </w:rPr>
        <w:t xml:space="preserve"> </w:t>
      </w:r>
      <w:r w:rsidRPr="00D87155">
        <w:rPr>
          <w:rFonts w:ascii="Arial" w:hAnsi="Arial" w:cs="Arial"/>
          <w:sz w:val="20"/>
          <w:lang w:eastAsia="es-MX"/>
        </w:rPr>
        <w:t xml:space="preserve">a Tramite AP </w:t>
      </w:r>
      <w:hyperlink r:id="rId16" w:history="1">
        <w:r w:rsidRPr="00D87155">
          <w:rPr>
            <w:rStyle w:val="Hipervnculo"/>
            <w:rFonts w:ascii="Arial" w:hAnsi="Arial" w:cs="Arial"/>
            <w:sz w:val="20"/>
            <w:lang w:eastAsia="es-MX"/>
          </w:rPr>
          <w:t>tramite01.ap@imss.gob.mx</w:t>
        </w:r>
      </w:hyperlink>
      <w:r w:rsidRPr="00D87155">
        <w:rPr>
          <w:rFonts w:ascii="Arial" w:hAnsi="Arial" w:cs="Arial"/>
          <w:sz w:val="20"/>
          <w:lang w:eastAsia="es-MX"/>
        </w:rPr>
        <w:t xml:space="preserve"> el alta del </w:t>
      </w:r>
      <w:r>
        <w:rPr>
          <w:rFonts w:ascii="Arial" w:hAnsi="Arial" w:cs="Arial"/>
          <w:bCs/>
          <w:sz w:val="20"/>
        </w:rPr>
        <w:t>oferente</w:t>
      </w:r>
      <w:r w:rsidR="00FD791C">
        <w:rPr>
          <w:rFonts w:ascii="Arial" w:hAnsi="Arial" w:cs="Arial"/>
          <w:bCs/>
          <w:sz w:val="20"/>
        </w:rPr>
        <w:t xml:space="preserve"> a</w:t>
      </w:r>
      <w:r>
        <w:rPr>
          <w:rFonts w:ascii="Arial" w:hAnsi="Arial" w:cs="Arial"/>
          <w:bCs/>
          <w:sz w:val="20"/>
        </w:rPr>
        <w:t>djudicado</w:t>
      </w:r>
      <w:r w:rsidRPr="00D87155">
        <w:rPr>
          <w:rFonts w:ascii="Arial" w:hAnsi="Arial" w:cs="Arial"/>
          <w:sz w:val="20"/>
          <w:lang w:eastAsia="es-MX"/>
        </w:rPr>
        <w:t xml:space="preserve"> adjuntando los siguientes documentos: </w:t>
      </w:r>
    </w:p>
    <w:p w:rsidR="00B75DA4" w:rsidRPr="00D87155" w:rsidRDefault="00B75DA4" w:rsidP="00B75DA4">
      <w:pPr>
        <w:jc w:val="both"/>
        <w:rPr>
          <w:rFonts w:ascii="Arial" w:hAnsi="Arial" w:cs="Arial"/>
          <w:sz w:val="20"/>
          <w:lang w:eastAsia="es-MX"/>
        </w:rPr>
      </w:pPr>
    </w:p>
    <w:p w:rsidR="00B75DA4" w:rsidRPr="00A22FA6" w:rsidRDefault="00B75DA4" w:rsidP="00AC60D8">
      <w:pPr>
        <w:pStyle w:val="Prrafodelista"/>
        <w:numPr>
          <w:ilvl w:val="0"/>
          <w:numId w:val="17"/>
        </w:numPr>
        <w:suppressAutoHyphens w:val="0"/>
        <w:contextualSpacing/>
        <w:jc w:val="both"/>
        <w:rPr>
          <w:rFonts w:ascii="Arial" w:hAnsi="Arial" w:cs="Arial"/>
          <w:sz w:val="20"/>
          <w:lang w:eastAsia="es-MX"/>
        </w:rPr>
      </w:pPr>
      <w:r w:rsidRPr="00A22FA6">
        <w:rPr>
          <w:rFonts w:ascii="Arial" w:hAnsi="Arial" w:cs="Arial"/>
          <w:sz w:val="20"/>
          <w:lang w:eastAsia="es-MX"/>
        </w:rPr>
        <w:t>Archivo Excel con solicitud de alta</w:t>
      </w:r>
    </w:p>
    <w:p w:rsidR="00B75DA4" w:rsidRPr="00A22FA6" w:rsidRDefault="00B75DA4" w:rsidP="00AC60D8">
      <w:pPr>
        <w:pStyle w:val="Prrafodelista"/>
        <w:numPr>
          <w:ilvl w:val="0"/>
          <w:numId w:val="17"/>
        </w:numPr>
        <w:suppressAutoHyphens w:val="0"/>
        <w:contextualSpacing/>
        <w:jc w:val="both"/>
        <w:rPr>
          <w:rFonts w:ascii="Arial" w:hAnsi="Arial" w:cs="Arial"/>
          <w:sz w:val="20"/>
          <w:lang w:eastAsia="es-MX"/>
        </w:rPr>
      </w:pPr>
      <w:r w:rsidRPr="00A22FA6">
        <w:rPr>
          <w:rFonts w:ascii="Arial" w:hAnsi="Arial" w:cs="Arial"/>
          <w:sz w:val="20"/>
          <w:lang w:eastAsia="es-MX"/>
        </w:rPr>
        <w:t>Constancia de situación fiscal (actualizado)</w:t>
      </w:r>
    </w:p>
    <w:p w:rsidR="00B75DA4" w:rsidRPr="00A22FA6" w:rsidRDefault="00B75DA4" w:rsidP="00AC60D8">
      <w:pPr>
        <w:pStyle w:val="Prrafodelista"/>
        <w:numPr>
          <w:ilvl w:val="0"/>
          <w:numId w:val="17"/>
        </w:numPr>
        <w:suppressAutoHyphens w:val="0"/>
        <w:contextualSpacing/>
        <w:jc w:val="both"/>
        <w:rPr>
          <w:rFonts w:ascii="Arial" w:hAnsi="Arial" w:cs="Arial"/>
          <w:sz w:val="20"/>
          <w:lang w:eastAsia="es-MX"/>
        </w:rPr>
      </w:pPr>
      <w:r w:rsidRPr="00A22FA6">
        <w:rPr>
          <w:rFonts w:ascii="Arial" w:hAnsi="Arial" w:cs="Arial"/>
          <w:sz w:val="20"/>
          <w:lang w:eastAsia="es-MX"/>
        </w:rPr>
        <w:t>Comprobante de domicilio no mayor a dos meses de antigüedad (debe ser el mismo del RFC y de la factura)</w:t>
      </w:r>
    </w:p>
    <w:p w:rsidR="00B75DA4" w:rsidRPr="00A22FA6" w:rsidRDefault="00B75DA4" w:rsidP="00AC60D8">
      <w:pPr>
        <w:pStyle w:val="Prrafodelista"/>
        <w:numPr>
          <w:ilvl w:val="0"/>
          <w:numId w:val="17"/>
        </w:numPr>
        <w:suppressAutoHyphens w:val="0"/>
        <w:contextualSpacing/>
        <w:jc w:val="both"/>
        <w:rPr>
          <w:rFonts w:ascii="Arial" w:hAnsi="Arial" w:cs="Arial"/>
          <w:sz w:val="20"/>
          <w:lang w:eastAsia="es-MX"/>
        </w:rPr>
      </w:pPr>
      <w:r w:rsidRPr="00A22FA6">
        <w:rPr>
          <w:rFonts w:ascii="Arial" w:hAnsi="Arial" w:cs="Arial"/>
          <w:sz w:val="20"/>
          <w:lang w:eastAsia="es-MX"/>
        </w:rPr>
        <w:t xml:space="preserve">Copia de factura del </w:t>
      </w:r>
      <w:r>
        <w:rPr>
          <w:rFonts w:ascii="Arial" w:hAnsi="Arial" w:cs="Arial"/>
          <w:bCs/>
          <w:sz w:val="20"/>
        </w:rPr>
        <w:t xml:space="preserve">oferente </w:t>
      </w:r>
      <w:r w:rsidRPr="00A22FA6">
        <w:rPr>
          <w:rFonts w:ascii="Arial" w:hAnsi="Arial" w:cs="Arial"/>
          <w:bCs/>
          <w:sz w:val="20"/>
        </w:rPr>
        <w:t>adjudicado</w:t>
      </w:r>
      <w:r w:rsidRPr="00A22FA6">
        <w:rPr>
          <w:rFonts w:ascii="Arial" w:hAnsi="Arial" w:cs="Arial"/>
          <w:sz w:val="20"/>
          <w:lang w:eastAsia="es-MX"/>
        </w:rPr>
        <w:t xml:space="preserve"> (debe ser con el mismo RFC y domicilio del comprobante)</w:t>
      </w:r>
    </w:p>
    <w:p w:rsidR="00B75DA4" w:rsidRPr="00A22FA6" w:rsidRDefault="00B75DA4" w:rsidP="00AC60D8">
      <w:pPr>
        <w:pStyle w:val="Prrafodelista"/>
        <w:numPr>
          <w:ilvl w:val="0"/>
          <w:numId w:val="17"/>
        </w:numPr>
        <w:suppressAutoHyphens w:val="0"/>
        <w:contextualSpacing/>
        <w:jc w:val="both"/>
        <w:rPr>
          <w:rFonts w:ascii="Arial" w:hAnsi="Arial" w:cs="Arial"/>
          <w:sz w:val="20"/>
          <w:lang w:eastAsia="es-MX"/>
        </w:rPr>
      </w:pPr>
      <w:r w:rsidRPr="00A22FA6">
        <w:rPr>
          <w:rFonts w:ascii="Arial" w:hAnsi="Arial" w:cs="Arial"/>
          <w:sz w:val="20"/>
          <w:lang w:eastAsia="es-MX"/>
        </w:rPr>
        <w:t>Credencial de elector del representante legal.</w:t>
      </w:r>
    </w:p>
    <w:p w:rsidR="00B75DA4" w:rsidRPr="00A22FA6" w:rsidRDefault="00B75DA4" w:rsidP="00B75DA4">
      <w:pPr>
        <w:widowControl w:val="0"/>
        <w:autoSpaceDE w:val="0"/>
        <w:autoSpaceDN w:val="0"/>
        <w:adjustRightInd w:val="0"/>
        <w:jc w:val="both"/>
        <w:rPr>
          <w:rFonts w:ascii="Arial" w:hAnsi="Arial" w:cs="Arial"/>
          <w:sz w:val="20"/>
          <w:lang w:eastAsia="es-MX"/>
        </w:rPr>
      </w:pPr>
    </w:p>
    <w:p w:rsidR="00B75DA4" w:rsidRPr="00A22FA6" w:rsidRDefault="00B75DA4" w:rsidP="00B75DA4">
      <w:pPr>
        <w:widowControl w:val="0"/>
        <w:autoSpaceDE w:val="0"/>
        <w:autoSpaceDN w:val="0"/>
        <w:adjustRightInd w:val="0"/>
        <w:jc w:val="both"/>
        <w:rPr>
          <w:rFonts w:ascii="Arial" w:hAnsi="Arial" w:cs="Arial"/>
          <w:sz w:val="20"/>
          <w:lang w:eastAsia="es-MX"/>
        </w:rPr>
      </w:pPr>
      <w:r w:rsidRPr="00A22FA6">
        <w:rPr>
          <w:rFonts w:ascii="Arial" w:hAnsi="Arial" w:cs="Arial"/>
          <w:sz w:val="20"/>
          <w:lang w:eastAsia="es-MX"/>
        </w:rPr>
        <w:t xml:space="preserve">El pago será por transferencia electrónica. En el caso de que el </w:t>
      </w:r>
      <w:r>
        <w:rPr>
          <w:rFonts w:ascii="Arial" w:hAnsi="Arial" w:cs="Arial"/>
          <w:bCs/>
          <w:sz w:val="20"/>
        </w:rPr>
        <w:t xml:space="preserve">oferente </w:t>
      </w:r>
      <w:r w:rsidRPr="00A22FA6">
        <w:rPr>
          <w:rFonts w:ascii="Arial" w:hAnsi="Arial" w:cs="Arial"/>
          <w:bCs/>
          <w:sz w:val="20"/>
        </w:rPr>
        <w:t>adjudicado</w:t>
      </w:r>
      <w:r w:rsidRPr="00A22FA6">
        <w:rPr>
          <w:rFonts w:ascii="Arial" w:hAnsi="Arial" w:cs="Arial"/>
          <w:sz w:val="20"/>
          <w:lang w:eastAsia="es-MX"/>
        </w:rPr>
        <w:t xml:space="preserve"> no se encuentre dentro del catálogo institucional deberá entregar en el Departamento de Tesorería del conjunto delegacional previo a la presentación de su factura para cobro, los siguientes documentos: </w:t>
      </w:r>
    </w:p>
    <w:p w:rsidR="00B75DA4" w:rsidRPr="00A22FA6" w:rsidRDefault="00B75DA4" w:rsidP="00B75DA4">
      <w:pPr>
        <w:widowControl w:val="0"/>
        <w:autoSpaceDE w:val="0"/>
        <w:autoSpaceDN w:val="0"/>
        <w:adjustRightInd w:val="0"/>
        <w:jc w:val="both"/>
        <w:rPr>
          <w:rFonts w:ascii="Arial" w:hAnsi="Arial" w:cs="Arial"/>
          <w:sz w:val="20"/>
          <w:lang w:eastAsia="es-MX"/>
        </w:rPr>
      </w:pPr>
    </w:p>
    <w:p w:rsidR="00B75DA4" w:rsidRPr="00A22FA6" w:rsidRDefault="00B75DA4" w:rsidP="00AC60D8">
      <w:pPr>
        <w:pStyle w:val="Prrafodelista"/>
        <w:widowControl w:val="0"/>
        <w:numPr>
          <w:ilvl w:val="0"/>
          <w:numId w:val="21"/>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Escrito libre solicitando pago vía transferencia bancaria plasmando el número de proveedor, RFC, cuenta bancaria, CLABE interbancaria e institución bancaria;</w:t>
      </w:r>
    </w:p>
    <w:p w:rsidR="00B75DA4" w:rsidRPr="00A22FA6" w:rsidRDefault="00B75DA4" w:rsidP="00AC60D8">
      <w:pPr>
        <w:pStyle w:val="Prrafodelista"/>
        <w:widowControl w:val="0"/>
        <w:numPr>
          <w:ilvl w:val="0"/>
          <w:numId w:val="21"/>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Original y copia del acta constitutiva;</w:t>
      </w:r>
    </w:p>
    <w:p w:rsidR="00B75DA4" w:rsidRPr="00A22FA6" w:rsidRDefault="00B75DA4" w:rsidP="00AC60D8">
      <w:pPr>
        <w:pStyle w:val="Prrafodelista"/>
        <w:widowControl w:val="0"/>
        <w:numPr>
          <w:ilvl w:val="0"/>
          <w:numId w:val="21"/>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Poder Notarial para pleitos y cobranza;</w:t>
      </w:r>
    </w:p>
    <w:p w:rsidR="00B75DA4" w:rsidRPr="00A22FA6" w:rsidRDefault="00B75DA4" w:rsidP="00AC60D8">
      <w:pPr>
        <w:pStyle w:val="Prrafodelista"/>
        <w:widowControl w:val="0"/>
        <w:numPr>
          <w:ilvl w:val="0"/>
          <w:numId w:val="21"/>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Poder Notarial del representante legal;</w:t>
      </w:r>
    </w:p>
    <w:p w:rsidR="00B75DA4" w:rsidRPr="00A22FA6" w:rsidRDefault="00B75DA4" w:rsidP="00AC60D8">
      <w:pPr>
        <w:pStyle w:val="Prrafodelista"/>
        <w:widowControl w:val="0"/>
        <w:numPr>
          <w:ilvl w:val="0"/>
          <w:numId w:val="21"/>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Carátula del estado de cuenta en donde se visualice la CLABE interbancaria con una vigencia no mayor a 2 meses.</w:t>
      </w:r>
    </w:p>
    <w:p w:rsidR="00B75DA4" w:rsidRPr="00A22FA6" w:rsidRDefault="00B75DA4" w:rsidP="00AC60D8">
      <w:pPr>
        <w:pStyle w:val="Prrafodelista"/>
        <w:widowControl w:val="0"/>
        <w:numPr>
          <w:ilvl w:val="0"/>
          <w:numId w:val="21"/>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INE o IFE del presente legal vigente</w:t>
      </w:r>
    </w:p>
    <w:p w:rsidR="00B75DA4" w:rsidRPr="00A22FA6" w:rsidRDefault="00B75DA4" w:rsidP="00AC60D8">
      <w:pPr>
        <w:pStyle w:val="Prrafodelista"/>
        <w:widowControl w:val="0"/>
        <w:numPr>
          <w:ilvl w:val="0"/>
          <w:numId w:val="21"/>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Comprobante de domicilio, en caso de persona física no presentará acta constitutiva.</w:t>
      </w:r>
    </w:p>
    <w:p w:rsidR="00B75DA4" w:rsidRDefault="00B75DA4" w:rsidP="00B75DA4">
      <w:pPr>
        <w:widowControl w:val="0"/>
        <w:autoSpaceDE w:val="0"/>
        <w:autoSpaceDN w:val="0"/>
        <w:adjustRightInd w:val="0"/>
        <w:jc w:val="both"/>
        <w:rPr>
          <w:rFonts w:ascii="Arial" w:hAnsi="Arial" w:cs="Arial"/>
          <w:sz w:val="20"/>
          <w:lang w:eastAsia="es-MX"/>
        </w:rPr>
      </w:pPr>
    </w:p>
    <w:p w:rsidR="00B75DA4"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Los documentos originales serán solo para cotejo, mismo que  serán devueltos en el momento.</w:t>
      </w:r>
    </w:p>
    <w:p w:rsidR="00B75DA4" w:rsidRPr="00D87155" w:rsidRDefault="00B75DA4" w:rsidP="00B75DA4">
      <w:pPr>
        <w:widowControl w:val="0"/>
        <w:autoSpaceDE w:val="0"/>
        <w:autoSpaceDN w:val="0"/>
        <w:adjustRightInd w:val="0"/>
        <w:jc w:val="both"/>
        <w:rPr>
          <w:rFonts w:ascii="Arial" w:hAnsi="Arial" w:cs="Arial"/>
          <w:sz w:val="20"/>
          <w:lang w:eastAsia="es-MX"/>
        </w:rPr>
      </w:pPr>
    </w:p>
    <w:p w:rsidR="00B75DA4" w:rsidRPr="00D87155" w:rsidRDefault="00B75DA4" w:rsidP="00B75DA4">
      <w:pPr>
        <w:widowControl w:val="0"/>
        <w:tabs>
          <w:tab w:val="left" w:pos="4962"/>
        </w:tabs>
        <w:autoSpaceDE w:val="0"/>
        <w:autoSpaceDN w:val="0"/>
        <w:adjustRightInd w:val="0"/>
        <w:jc w:val="both"/>
        <w:rPr>
          <w:rFonts w:ascii="Arial" w:hAnsi="Arial" w:cs="Arial"/>
          <w:sz w:val="20"/>
          <w:lang w:eastAsia="es-MX"/>
        </w:rPr>
      </w:pPr>
      <w:r w:rsidRPr="00D87155">
        <w:rPr>
          <w:rFonts w:ascii="Arial" w:hAnsi="Arial" w:cs="Arial"/>
          <w:sz w:val="20"/>
          <w:lang w:eastAsia="es-MX"/>
        </w:rPr>
        <w:t>El administrador del contrato será quien dará la autorización para que la Jefatura de Finanzas proceda a su pago de acuerdo a lo normado en el anexo “Cuentas Contables” del “Procedimiento para la recepción, glosa y aprobación de documentos presentados para trámite de pago y la constitución, modificación, cancelación, operación y control de fondos fijos”.</w:t>
      </w:r>
    </w:p>
    <w:p w:rsidR="00B75DA4" w:rsidRDefault="00B75DA4" w:rsidP="00B75DA4">
      <w:pPr>
        <w:widowControl w:val="0"/>
        <w:autoSpaceDE w:val="0"/>
        <w:autoSpaceDN w:val="0"/>
        <w:adjustRightInd w:val="0"/>
        <w:jc w:val="both"/>
        <w:rPr>
          <w:rFonts w:ascii="Arial" w:hAnsi="Arial" w:cs="Arial"/>
          <w:sz w:val="20"/>
          <w:lang w:eastAsia="es-MX"/>
        </w:rPr>
      </w:pPr>
    </w:p>
    <w:p w:rsidR="00B75DA4" w:rsidRPr="00D87155"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 xml:space="preserve">El </w:t>
      </w:r>
      <w:r>
        <w:rPr>
          <w:rFonts w:ascii="Arial" w:hAnsi="Arial" w:cs="Arial"/>
          <w:bCs/>
          <w:sz w:val="20"/>
        </w:rPr>
        <w:t>oferente adjudicado</w:t>
      </w:r>
      <w:r w:rsidRPr="00D87155">
        <w:rPr>
          <w:rFonts w:ascii="Arial" w:hAnsi="Arial" w:cs="Arial"/>
          <w:sz w:val="20"/>
          <w:lang w:eastAsia="es-MX"/>
        </w:rPr>
        <w:t xml:space="preserve"> se obliga a no cancelar anta el SAT los CFDI a favor del IMSS previamente validados en el Portal de Servicios a Proveedores, salvo justificación y comunicación por parte del mismo al Administrador del Contrato para su autorización expresa, debiendo este informar al área de trámite de erogaciones de dicha justificación y reposición del CFDI.</w:t>
      </w:r>
    </w:p>
    <w:p w:rsidR="00B75DA4" w:rsidRDefault="00B75DA4" w:rsidP="00B75DA4">
      <w:pPr>
        <w:widowControl w:val="0"/>
        <w:autoSpaceDE w:val="0"/>
        <w:autoSpaceDN w:val="0"/>
        <w:adjustRightInd w:val="0"/>
        <w:jc w:val="both"/>
        <w:rPr>
          <w:rFonts w:ascii="Arial" w:hAnsi="Arial" w:cs="Arial"/>
          <w:sz w:val="20"/>
          <w:lang w:eastAsia="es-MX"/>
        </w:rPr>
      </w:pPr>
    </w:p>
    <w:p w:rsidR="00B75DA4"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 xml:space="preserve">El </w:t>
      </w:r>
      <w:r>
        <w:rPr>
          <w:rFonts w:ascii="Arial" w:hAnsi="Arial" w:cs="Arial"/>
          <w:bCs/>
          <w:sz w:val="20"/>
        </w:rPr>
        <w:t>oferente adjudicado</w:t>
      </w:r>
      <w:r w:rsidRPr="00D87155">
        <w:rPr>
          <w:rFonts w:ascii="Arial" w:hAnsi="Arial" w:cs="Arial"/>
          <w:sz w:val="20"/>
          <w:lang w:eastAsia="es-MX"/>
        </w:rPr>
        <w:t xml:space="preserve"> que celebre contrato de cesión de derechos de cobro, deberá notificarlo por escrito al Administrador del Contrato, con un mínimo de 5 (cinco) días naturales anteriores a la fecha de pago programada, entregando los documentos:</w:t>
      </w:r>
    </w:p>
    <w:p w:rsidR="00B75DA4" w:rsidRPr="00D87155" w:rsidRDefault="00B75DA4" w:rsidP="00B75DA4">
      <w:pPr>
        <w:widowControl w:val="0"/>
        <w:autoSpaceDE w:val="0"/>
        <w:autoSpaceDN w:val="0"/>
        <w:adjustRightInd w:val="0"/>
        <w:jc w:val="both"/>
        <w:rPr>
          <w:rFonts w:ascii="Arial" w:hAnsi="Arial" w:cs="Arial"/>
          <w:sz w:val="20"/>
          <w:lang w:eastAsia="es-MX"/>
        </w:rPr>
      </w:pPr>
    </w:p>
    <w:p w:rsidR="00B75DA4" w:rsidRPr="00A22FA6" w:rsidRDefault="00B75DA4" w:rsidP="00AC60D8">
      <w:pPr>
        <w:pStyle w:val="Prrafodelista"/>
        <w:widowControl w:val="0"/>
        <w:numPr>
          <w:ilvl w:val="0"/>
          <w:numId w:val="20"/>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Original del contrato de cesión de derechos ante notario público.</w:t>
      </w:r>
    </w:p>
    <w:p w:rsidR="00B75DA4" w:rsidRPr="00A22FA6" w:rsidRDefault="00B75DA4" w:rsidP="00AC60D8">
      <w:pPr>
        <w:pStyle w:val="Prrafodelista"/>
        <w:widowControl w:val="0"/>
        <w:numPr>
          <w:ilvl w:val="0"/>
          <w:numId w:val="20"/>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 xml:space="preserve">Oficio del </w:t>
      </w:r>
      <w:r>
        <w:rPr>
          <w:rFonts w:ascii="Arial" w:hAnsi="Arial" w:cs="Arial"/>
          <w:bCs/>
          <w:sz w:val="20"/>
        </w:rPr>
        <w:t xml:space="preserve">oferente </w:t>
      </w:r>
      <w:r w:rsidRPr="00A22FA6">
        <w:rPr>
          <w:rFonts w:ascii="Arial" w:hAnsi="Arial" w:cs="Arial"/>
          <w:bCs/>
          <w:sz w:val="20"/>
        </w:rPr>
        <w:t>adjudicado</w:t>
      </w:r>
      <w:r w:rsidRPr="00A22FA6">
        <w:rPr>
          <w:rFonts w:ascii="Arial" w:hAnsi="Arial" w:cs="Arial"/>
          <w:sz w:val="20"/>
          <w:lang w:eastAsia="es-MX"/>
        </w:rPr>
        <w:t xml:space="preserve"> autorizando la cesión.</w:t>
      </w:r>
    </w:p>
    <w:p w:rsidR="00B75DA4" w:rsidRPr="00A22FA6" w:rsidRDefault="00B75DA4" w:rsidP="00AC60D8">
      <w:pPr>
        <w:pStyle w:val="Prrafodelista"/>
        <w:widowControl w:val="0"/>
        <w:numPr>
          <w:ilvl w:val="0"/>
          <w:numId w:val="20"/>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Oficio de autorización del administrador del contrato</w:t>
      </w:r>
    </w:p>
    <w:p w:rsidR="00B75DA4" w:rsidRPr="00A22FA6" w:rsidRDefault="00B75DA4" w:rsidP="00AC60D8">
      <w:pPr>
        <w:pStyle w:val="Prrafodelista"/>
        <w:widowControl w:val="0"/>
        <w:numPr>
          <w:ilvl w:val="0"/>
          <w:numId w:val="20"/>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Oficio del cesionario solicitando los pagos.</w:t>
      </w:r>
    </w:p>
    <w:p w:rsidR="00B75DA4" w:rsidRDefault="00B75DA4" w:rsidP="00B75DA4">
      <w:pPr>
        <w:widowControl w:val="0"/>
        <w:autoSpaceDE w:val="0"/>
        <w:autoSpaceDN w:val="0"/>
        <w:adjustRightInd w:val="0"/>
        <w:jc w:val="both"/>
        <w:rPr>
          <w:rFonts w:ascii="Arial" w:hAnsi="Arial" w:cs="Arial"/>
          <w:sz w:val="20"/>
          <w:lang w:eastAsia="es-MX"/>
        </w:rPr>
      </w:pPr>
    </w:p>
    <w:p w:rsidR="00B75DA4" w:rsidRPr="00D87155"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 xml:space="preserve">En Caso de que el </w:t>
      </w:r>
      <w:r>
        <w:rPr>
          <w:rFonts w:ascii="Arial" w:hAnsi="Arial" w:cs="Arial"/>
          <w:bCs/>
          <w:sz w:val="20"/>
        </w:rPr>
        <w:t>oferente adjudicado</w:t>
      </w:r>
      <w:r w:rsidRPr="00D87155">
        <w:rPr>
          <w:rFonts w:ascii="Arial" w:hAnsi="Arial" w:cs="Arial"/>
          <w:sz w:val="20"/>
          <w:lang w:eastAsia="es-MX"/>
        </w:rPr>
        <w:t xml:space="preserve">, reciba pago en exceso, deberá reintegrar las cantidades pagadas en </w:t>
      </w:r>
      <w:r w:rsidRPr="00D87155">
        <w:rPr>
          <w:rFonts w:ascii="Arial" w:hAnsi="Arial" w:cs="Arial"/>
          <w:sz w:val="20"/>
          <w:lang w:eastAsia="es-MX"/>
        </w:rPr>
        <w:lastRenderedPageBreak/>
        <w:t>exceso, más los intereses correspondientes, conforme a la tasa que establezca la Ley de Ingresos de la Federación, en los casos de prórroga para el pago de créditos fiscales. Los intereses se calcularan sobre las cantidades en exceso y se computaran por días naturales desde la fecha de su entrega hasta la fecha en que se pongan efectivamente las cantidades a disposición del Instituto, dicho cálculo lo realizara el Administrador del Contrato.</w:t>
      </w:r>
    </w:p>
    <w:p w:rsidR="00B75DA4" w:rsidRDefault="00B75DA4" w:rsidP="00B75DA4">
      <w:pPr>
        <w:widowControl w:val="0"/>
        <w:autoSpaceDE w:val="0"/>
        <w:autoSpaceDN w:val="0"/>
        <w:adjustRightInd w:val="0"/>
        <w:jc w:val="both"/>
        <w:rPr>
          <w:rFonts w:ascii="Arial" w:hAnsi="Arial" w:cs="Arial"/>
          <w:sz w:val="20"/>
          <w:lang w:eastAsia="es-MX"/>
        </w:rPr>
      </w:pPr>
    </w:p>
    <w:p w:rsidR="00B75DA4"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 xml:space="preserve">El pago del servicio prestado, quedara condicionado proporcionalmente al pago que el </w:t>
      </w:r>
      <w:r>
        <w:rPr>
          <w:rFonts w:ascii="Arial" w:hAnsi="Arial" w:cs="Arial"/>
          <w:bCs/>
          <w:sz w:val="20"/>
        </w:rPr>
        <w:t>oferente adjudicado</w:t>
      </w:r>
      <w:r w:rsidRPr="00D87155">
        <w:rPr>
          <w:rFonts w:ascii="Arial" w:hAnsi="Arial" w:cs="Arial"/>
          <w:sz w:val="20"/>
          <w:lang w:eastAsia="es-MX"/>
        </w:rPr>
        <w:t xml:space="preserve"> deba efectuar por conceptos de penas convencionales por atraso y en su caso las deducciones correspondientes determinadas por el Administrador del Contrato.</w:t>
      </w:r>
    </w:p>
    <w:p w:rsidR="00B75DA4" w:rsidRDefault="00B75DA4" w:rsidP="00B75DA4">
      <w:pPr>
        <w:autoSpaceDE w:val="0"/>
        <w:autoSpaceDN w:val="0"/>
        <w:adjustRightInd w:val="0"/>
        <w:jc w:val="both"/>
        <w:rPr>
          <w:rFonts w:ascii="Arial" w:eastAsia="Calibri" w:hAnsi="Arial" w:cs="Arial"/>
          <w:b/>
          <w:bCs/>
          <w:i/>
          <w:iCs/>
          <w:sz w:val="20"/>
          <w:szCs w:val="19"/>
          <w:lang w:val="es-MX" w:eastAsia="es-MX"/>
        </w:rPr>
      </w:pPr>
    </w:p>
    <w:p w:rsidR="00B75DA4" w:rsidRPr="003E390F" w:rsidRDefault="00B75DA4" w:rsidP="00B75DA4">
      <w:pPr>
        <w:autoSpaceDE w:val="0"/>
        <w:autoSpaceDN w:val="0"/>
        <w:adjustRightInd w:val="0"/>
        <w:jc w:val="both"/>
        <w:rPr>
          <w:rFonts w:ascii="Arial" w:hAnsi="Arial" w:cs="Arial"/>
          <w:sz w:val="20"/>
          <w:lang w:eastAsia="es-MX"/>
        </w:rPr>
      </w:pPr>
      <w:r w:rsidRPr="003E390F">
        <w:rPr>
          <w:rFonts w:ascii="Arial" w:hAnsi="Arial" w:cs="Arial"/>
          <w:sz w:val="20"/>
          <w:lang w:eastAsia="es-MX"/>
        </w:rPr>
        <w:t>“EL PROVEEDOR” que tenga cuentas líquidas y exigibles a su cargo por concepto de cuotas obrero patronales, conforme a lo previsto en el artículo 40 B de la Ley del Seguro Social, acepta que “El IMSS” las compense con el o los pagos que tenga que hacerle por concepto de contraprestación por la contratación de bienes o servicios.</w:t>
      </w:r>
    </w:p>
    <w:p w:rsidR="00B75DA4" w:rsidRPr="003E390F" w:rsidRDefault="00B75DA4" w:rsidP="00B75DA4">
      <w:pPr>
        <w:autoSpaceDE w:val="0"/>
        <w:autoSpaceDN w:val="0"/>
        <w:adjustRightInd w:val="0"/>
        <w:jc w:val="both"/>
        <w:rPr>
          <w:rFonts w:ascii="Arial" w:hAnsi="Arial" w:cs="Arial"/>
          <w:sz w:val="20"/>
          <w:lang w:eastAsia="es-MX"/>
        </w:rPr>
      </w:pPr>
    </w:p>
    <w:p w:rsidR="00B75DA4" w:rsidRPr="00A95C87" w:rsidRDefault="00B75DA4" w:rsidP="00B75DA4">
      <w:pPr>
        <w:autoSpaceDE w:val="0"/>
        <w:autoSpaceDN w:val="0"/>
        <w:adjustRightInd w:val="0"/>
        <w:jc w:val="both"/>
        <w:rPr>
          <w:rFonts w:ascii="Arial" w:eastAsia="Calibri" w:hAnsi="Arial" w:cs="Arial"/>
          <w:b/>
          <w:bCs/>
          <w:i/>
          <w:iCs/>
          <w:sz w:val="20"/>
          <w:szCs w:val="19"/>
          <w:lang w:val="es-MX" w:eastAsia="es-MX"/>
        </w:rPr>
      </w:pPr>
      <w:r w:rsidRPr="00A95C87">
        <w:rPr>
          <w:rFonts w:ascii="Arial" w:eastAsia="Calibri" w:hAnsi="Arial" w:cs="Arial"/>
          <w:b/>
          <w:bCs/>
          <w:i/>
          <w:iCs/>
          <w:sz w:val="20"/>
          <w:szCs w:val="19"/>
          <w:lang w:val="es-MX" w:eastAsia="es-MX"/>
        </w:rPr>
        <w:t xml:space="preserve">NOTA: (Si “EL PROVEEDOR” fuese en participación conjunta, se empleará el texto siguiente:) </w:t>
      </w:r>
    </w:p>
    <w:p w:rsidR="00B75DA4" w:rsidRPr="00A95C87" w:rsidRDefault="00B75DA4" w:rsidP="00B75DA4">
      <w:pPr>
        <w:autoSpaceDE w:val="0"/>
        <w:autoSpaceDN w:val="0"/>
        <w:adjustRightInd w:val="0"/>
        <w:jc w:val="both"/>
        <w:rPr>
          <w:rFonts w:ascii="Arial" w:eastAsia="Calibri" w:hAnsi="Arial" w:cs="Arial"/>
          <w:sz w:val="20"/>
          <w:szCs w:val="19"/>
          <w:lang w:val="es-MX" w:eastAsia="es-MX"/>
        </w:rPr>
      </w:pPr>
    </w:p>
    <w:p w:rsidR="00B75DA4" w:rsidRPr="00A95C87" w:rsidRDefault="00B75DA4" w:rsidP="00B75DA4">
      <w:pPr>
        <w:ind w:right="-93"/>
        <w:jc w:val="both"/>
        <w:rPr>
          <w:rFonts w:ascii="Arial" w:eastAsia="Calibri" w:hAnsi="Arial" w:cs="Arial"/>
          <w:sz w:val="20"/>
          <w:szCs w:val="19"/>
          <w:lang w:val="es-MX" w:eastAsia="es-MX"/>
        </w:rPr>
      </w:pPr>
      <w:r w:rsidRPr="00A95C87">
        <w:rPr>
          <w:rFonts w:ascii="Arial" w:eastAsia="Calibri" w:hAnsi="Arial" w:cs="Arial"/>
          <w:sz w:val="20"/>
          <w:szCs w:val="19"/>
          <w:lang w:val="es-MX" w:eastAsia="es-MX"/>
        </w:rPr>
        <w:t xml:space="preserve">Para efectos del cobro de las facturas, deberá presentarse por </w:t>
      </w:r>
      <w:r w:rsidRPr="00A95C87">
        <w:rPr>
          <w:rFonts w:ascii="Arial" w:eastAsia="Calibri" w:hAnsi="Arial" w:cs="Arial"/>
          <w:b/>
          <w:bCs/>
          <w:sz w:val="20"/>
          <w:szCs w:val="19"/>
          <w:lang w:val="es-MX" w:eastAsia="es-MX"/>
        </w:rPr>
        <w:t>“</w:t>
      </w:r>
      <w:r w:rsidRPr="00A95C87">
        <w:rPr>
          <w:rFonts w:ascii="Arial" w:eastAsia="Calibri" w:hAnsi="Arial" w:cs="Arial"/>
          <w:bCs/>
          <w:sz w:val="20"/>
          <w:szCs w:val="19"/>
          <w:lang w:val="es-MX" w:eastAsia="es-MX"/>
        </w:rPr>
        <w:t xml:space="preserve">EL PROVEEDOR” </w:t>
      </w:r>
      <w:r w:rsidRPr="00A95C87">
        <w:rPr>
          <w:rFonts w:ascii="Arial" w:eastAsia="Calibri" w:hAnsi="Arial" w:cs="Arial"/>
          <w:sz w:val="20"/>
          <w:szCs w:val="19"/>
          <w:lang w:val="es-MX" w:eastAsia="es-MX"/>
        </w:rPr>
        <w:t xml:space="preserve">que se haya establecido en el Convenio de Participación Conjunta, el cual se agrega al presente instrumento jurídico como </w:t>
      </w:r>
      <w:r w:rsidRPr="00A95C87">
        <w:rPr>
          <w:rFonts w:ascii="Arial" w:eastAsia="Calibri" w:hAnsi="Arial" w:cs="Arial"/>
          <w:bCs/>
          <w:sz w:val="20"/>
          <w:szCs w:val="19"/>
          <w:lang w:val="es-MX" w:eastAsia="es-MX"/>
        </w:rPr>
        <w:t>Anexo número 7 (siete)</w:t>
      </w:r>
      <w:r w:rsidRPr="00A95C87">
        <w:rPr>
          <w:rFonts w:ascii="Arial" w:eastAsia="Calibri" w:hAnsi="Arial" w:cs="Arial"/>
          <w:sz w:val="20"/>
          <w:szCs w:val="19"/>
          <w:lang w:val="es-MX" w:eastAsia="es-MX"/>
        </w:rPr>
        <w:t xml:space="preserve">, en el entendido de que </w:t>
      </w:r>
      <w:r w:rsidRPr="00A95C87">
        <w:rPr>
          <w:rFonts w:ascii="Arial" w:eastAsia="Calibri" w:hAnsi="Arial" w:cs="Arial"/>
          <w:bCs/>
          <w:sz w:val="20"/>
          <w:szCs w:val="19"/>
          <w:lang w:val="es-MX" w:eastAsia="es-MX"/>
        </w:rPr>
        <w:t xml:space="preserve">“EL INSTITUTO” </w:t>
      </w:r>
      <w:r w:rsidRPr="00A95C87">
        <w:rPr>
          <w:rFonts w:ascii="Arial" w:eastAsia="Calibri" w:hAnsi="Arial" w:cs="Arial"/>
          <w:sz w:val="20"/>
          <w:szCs w:val="19"/>
          <w:lang w:val="es-MX" w:eastAsia="es-MX"/>
        </w:rPr>
        <w:t>no será responsable de la manera en que se hayan acordado la distribución del pago.</w:t>
      </w:r>
    </w:p>
    <w:p w:rsidR="00B75DA4" w:rsidRPr="00A95C87" w:rsidRDefault="00B75DA4" w:rsidP="00B75DA4">
      <w:pPr>
        <w:ind w:right="-93"/>
        <w:jc w:val="both"/>
        <w:rPr>
          <w:rFonts w:ascii="Arial" w:eastAsia="Calibri" w:hAnsi="Arial" w:cs="Arial"/>
          <w:sz w:val="19"/>
          <w:szCs w:val="19"/>
          <w:lang w:val="es-MX" w:eastAsia="es-MX"/>
        </w:rPr>
      </w:pPr>
    </w:p>
    <w:p w:rsidR="00B75DA4" w:rsidRPr="00A95C87" w:rsidRDefault="00B75DA4" w:rsidP="00B75DA4">
      <w:pPr>
        <w:tabs>
          <w:tab w:val="left" w:pos="-284"/>
          <w:tab w:val="left" w:pos="9498"/>
        </w:tabs>
        <w:jc w:val="both"/>
        <w:rPr>
          <w:rFonts w:ascii="Arial" w:hAnsi="Arial" w:cs="Arial"/>
          <w:sz w:val="20"/>
        </w:rPr>
      </w:pPr>
      <w:r w:rsidRPr="00A95C87">
        <w:rPr>
          <w:rFonts w:ascii="Arial" w:hAnsi="Arial" w:cs="Arial"/>
          <w:b/>
          <w:sz w:val="20"/>
        </w:rPr>
        <w:t>CUARTA.- PLAZO, LUGAR Y CONDICIONES DE LA PRESTACIÓN DEL SERVICIO.-</w:t>
      </w:r>
      <w:r w:rsidRPr="00A95C87">
        <w:rPr>
          <w:rFonts w:ascii="Arial" w:hAnsi="Arial" w:cs="Arial"/>
          <w:sz w:val="20"/>
        </w:rPr>
        <w:t xml:space="preserve"> “EL PROVEEDOR” </w:t>
      </w:r>
      <w:proofErr w:type="gramStart"/>
      <w:r w:rsidRPr="00A95C87">
        <w:rPr>
          <w:rFonts w:ascii="Arial" w:hAnsi="Arial" w:cs="Arial"/>
          <w:sz w:val="20"/>
        </w:rPr>
        <w:t>prestará</w:t>
      </w:r>
      <w:proofErr w:type="gramEnd"/>
      <w:r w:rsidRPr="00A95C87">
        <w:rPr>
          <w:rFonts w:ascii="Arial" w:hAnsi="Arial" w:cs="Arial"/>
          <w:sz w:val="20"/>
        </w:rPr>
        <w:t xml:space="preserve"> el servicio que se menciona en la Cláusula Primera del presente instrumento jurídico, de acuerdo a lo siguiente:</w:t>
      </w:r>
    </w:p>
    <w:p w:rsidR="00B75DA4" w:rsidRPr="00A95C87" w:rsidRDefault="00B75DA4" w:rsidP="00B75DA4">
      <w:pPr>
        <w:tabs>
          <w:tab w:val="left" w:pos="-284"/>
          <w:tab w:val="left" w:pos="9498"/>
        </w:tabs>
        <w:jc w:val="both"/>
        <w:rPr>
          <w:rFonts w:ascii="Arial" w:hAnsi="Arial" w:cs="Arial"/>
          <w:sz w:val="20"/>
        </w:rPr>
      </w:pPr>
    </w:p>
    <w:p w:rsidR="00B75DA4" w:rsidRPr="00A95C87" w:rsidRDefault="00B75DA4" w:rsidP="00B75DA4">
      <w:pPr>
        <w:jc w:val="both"/>
        <w:rPr>
          <w:rFonts w:ascii="Arial" w:eastAsia="Calibri" w:hAnsi="Arial" w:cs="Arial"/>
          <w:bCs/>
          <w:sz w:val="20"/>
          <w:lang w:eastAsia="es-MX"/>
        </w:rPr>
      </w:pPr>
      <w:r w:rsidRPr="00A95C87">
        <w:rPr>
          <w:rFonts w:ascii="Arial" w:hAnsi="Arial" w:cs="Arial"/>
          <w:sz w:val="20"/>
        </w:rPr>
        <w:t xml:space="preserve">El plazo para la prestación del servicio </w:t>
      </w:r>
      <w:r w:rsidRPr="001908EA">
        <w:rPr>
          <w:rFonts w:ascii="Arial" w:hAnsi="Arial" w:cs="Arial"/>
          <w:i/>
          <w:sz w:val="20"/>
          <w:lang w:eastAsia="es-MX"/>
        </w:rPr>
        <w:t>será a partir del día s</w:t>
      </w:r>
      <w:r>
        <w:rPr>
          <w:rFonts w:ascii="Arial" w:hAnsi="Arial" w:cs="Arial"/>
          <w:i/>
          <w:sz w:val="20"/>
          <w:lang w:eastAsia="es-MX"/>
        </w:rPr>
        <w:t>iguiente de la notificación de la adjudicación al 31 de diciembre de 2021</w:t>
      </w:r>
      <w:r w:rsidRPr="00A95C87">
        <w:rPr>
          <w:rFonts w:ascii="Arial" w:hAnsi="Arial" w:cs="Arial"/>
          <w:sz w:val="20"/>
        </w:rPr>
        <w:t>.</w:t>
      </w:r>
    </w:p>
    <w:p w:rsidR="00B75DA4" w:rsidRPr="00A95C87" w:rsidRDefault="00B75DA4" w:rsidP="00B75DA4">
      <w:pPr>
        <w:jc w:val="both"/>
        <w:rPr>
          <w:rFonts w:ascii="Arial" w:eastAsia="Calibri" w:hAnsi="Arial" w:cs="Arial"/>
          <w:b/>
          <w:bCs/>
          <w:sz w:val="20"/>
          <w:lang w:val="es-MX" w:eastAsia="es-MX"/>
        </w:rPr>
      </w:pPr>
    </w:p>
    <w:p w:rsidR="00B75DA4" w:rsidRPr="00A95C87" w:rsidRDefault="00B75DA4" w:rsidP="00B75DA4">
      <w:pPr>
        <w:tabs>
          <w:tab w:val="left" w:pos="-284"/>
          <w:tab w:val="left" w:pos="9498"/>
        </w:tabs>
        <w:jc w:val="both"/>
        <w:rPr>
          <w:rFonts w:ascii="Arial" w:hAnsi="Arial" w:cs="Arial"/>
          <w:sz w:val="20"/>
        </w:rPr>
      </w:pPr>
      <w:r w:rsidRPr="00A95C87">
        <w:rPr>
          <w:rFonts w:ascii="Arial" w:hAnsi="Arial" w:cs="Arial"/>
          <w:sz w:val="20"/>
        </w:rPr>
        <w:t xml:space="preserve">El </w:t>
      </w:r>
      <w:r w:rsidR="00DB0655">
        <w:rPr>
          <w:rFonts w:ascii="Arial" w:hAnsi="Arial" w:cs="Arial"/>
          <w:noProof/>
          <w:sz w:val="20"/>
        </w:rPr>
        <w:t>Servicio de Suministro de Víveres con entrega y distribución en Unidades Médicas Hospitalarias</w:t>
      </w:r>
      <w:r w:rsidRPr="00A95C87">
        <w:rPr>
          <w:rFonts w:ascii="Arial" w:hAnsi="Arial" w:cs="Arial"/>
          <w:sz w:val="20"/>
        </w:rPr>
        <w:t xml:space="preserve"> deberá ser prestado dentro del plazo establecido y de acuerdo a las necesidades de las unidades médicas contenidas en el Anexo número </w:t>
      </w:r>
      <w:r>
        <w:rPr>
          <w:rFonts w:ascii="Arial" w:hAnsi="Arial" w:cs="Arial"/>
          <w:sz w:val="20"/>
        </w:rPr>
        <w:t>T</w:t>
      </w:r>
      <w:r w:rsidRPr="00A95C87">
        <w:rPr>
          <w:rFonts w:ascii="Arial" w:hAnsi="Arial" w:cs="Arial"/>
          <w:sz w:val="20"/>
        </w:rPr>
        <w:t>3 (</w:t>
      </w:r>
      <w:r>
        <w:rPr>
          <w:rFonts w:ascii="Arial" w:hAnsi="Arial" w:cs="Arial"/>
          <w:sz w:val="20"/>
        </w:rPr>
        <w:t xml:space="preserve">T </w:t>
      </w:r>
      <w:r w:rsidRPr="00A95C87">
        <w:rPr>
          <w:rFonts w:ascii="Arial" w:hAnsi="Arial" w:cs="Arial"/>
          <w:sz w:val="20"/>
        </w:rPr>
        <w:t>tres), el cual forma parte del presente Contrato.</w:t>
      </w:r>
    </w:p>
    <w:p w:rsidR="00B75DA4" w:rsidRPr="00A95C87" w:rsidRDefault="00B75DA4" w:rsidP="00B75DA4">
      <w:pPr>
        <w:tabs>
          <w:tab w:val="left" w:pos="-284"/>
          <w:tab w:val="left" w:pos="9498"/>
        </w:tabs>
        <w:jc w:val="both"/>
        <w:rPr>
          <w:rFonts w:ascii="Arial" w:hAnsi="Arial" w:cs="Arial"/>
          <w:sz w:val="20"/>
        </w:rPr>
      </w:pPr>
    </w:p>
    <w:p w:rsidR="00B75DA4" w:rsidRPr="000F5493" w:rsidRDefault="00B75DA4" w:rsidP="00B75DA4">
      <w:pPr>
        <w:ind w:right="-93"/>
        <w:jc w:val="both"/>
        <w:rPr>
          <w:rFonts w:ascii="Arial" w:hAnsi="Arial" w:cs="Arial"/>
          <w:sz w:val="20"/>
        </w:rPr>
      </w:pPr>
      <w:r w:rsidRPr="00A95C87">
        <w:rPr>
          <w:rFonts w:ascii="Arial" w:hAnsi="Arial" w:cs="Arial"/>
          <w:sz w:val="20"/>
        </w:rPr>
        <w:t xml:space="preserve">En el supuesto de que “EL PROVEEDOR” para la prestación del servicio requiera de un espacio para resguardar bienes de su propiedad y que éstos sean necesarios para la prestación del servicio; previo al inicio de éste, deberá solicitarlo a “EL INSTITUTO”, sin que el hecho de que no le sea </w:t>
      </w:r>
      <w:r w:rsidRPr="000F5493">
        <w:rPr>
          <w:rFonts w:ascii="Arial" w:hAnsi="Arial" w:cs="Arial"/>
          <w:sz w:val="20"/>
        </w:rPr>
        <w:t>proporcionado el espacio, sea un obstáculo para no iniciar en tiempo con la prestación del servicio.</w:t>
      </w:r>
    </w:p>
    <w:p w:rsidR="00B75DA4" w:rsidRPr="000F5493" w:rsidRDefault="00B75DA4" w:rsidP="00B75DA4">
      <w:pPr>
        <w:ind w:right="-93"/>
        <w:jc w:val="both"/>
        <w:rPr>
          <w:rFonts w:ascii="Arial" w:hAnsi="Arial" w:cs="Arial"/>
          <w:sz w:val="20"/>
        </w:rPr>
      </w:pPr>
      <w:r w:rsidRPr="000F5493">
        <w:rPr>
          <w:rFonts w:ascii="Arial" w:hAnsi="Arial" w:cs="Arial"/>
          <w:sz w:val="20"/>
        </w:rPr>
        <w:t xml:space="preserve"> </w:t>
      </w:r>
    </w:p>
    <w:p w:rsidR="00B75DA4" w:rsidRPr="000F5493" w:rsidRDefault="00B75DA4" w:rsidP="00B75DA4">
      <w:pPr>
        <w:ind w:right="12"/>
        <w:jc w:val="both"/>
        <w:rPr>
          <w:rFonts w:ascii="Arial" w:hAnsi="Arial" w:cs="Arial"/>
          <w:sz w:val="20"/>
        </w:rPr>
      </w:pPr>
      <w:r w:rsidRPr="000F5493">
        <w:rPr>
          <w:rFonts w:ascii="Arial" w:hAnsi="Arial" w:cs="Arial"/>
          <w:sz w:val="20"/>
        </w:rPr>
        <w:t>Durante la prestación del servicio, éste será sujeto a una verificación visual aleatoria, con objeto de revisar que se preste conforme a las características solicitadas.</w:t>
      </w:r>
    </w:p>
    <w:p w:rsidR="00B75DA4" w:rsidRPr="000F5493" w:rsidRDefault="00B75DA4" w:rsidP="00B75DA4">
      <w:pPr>
        <w:ind w:right="12"/>
        <w:jc w:val="both"/>
        <w:rPr>
          <w:rFonts w:ascii="Arial" w:hAnsi="Arial" w:cs="Arial"/>
          <w:sz w:val="20"/>
        </w:rPr>
      </w:pPr>
      <w:r w:rsidRPr="000F5493">
        <w:rPr>
          <w:rFonts w:ascii="Arial" w:hAnsi="Arial" w:cs="Arial"/>
          <w:sz w:val="20"/>
        </w:rPr>
        <w:t xml:space="preserve"> </w:t>
      </w:r>
    </w:p>
    <w:p w:rsidR="00B75DA4" w:rsidRPr="000F5493" w:rsidRDefault="00B75DA4" w:rsidP="00B75DA4">
      <w:pPr>
        <w:ind w:right="12"/>
        <w:jc w:val="both"/>
        <w:rPr>
          <w:rFonts w:ascii="Arial" w:hAnsi="Arial" w:cs="Arial"/>
          <w:sz w:val="20"/>
        </w:rPr>
      </w:pPr>
      <w:r w:rsidRPr="000F5493">
        <w:rPr>
          <w:rFonts w:ascii="Arial" w:hAnsi="Arial" w:cs="Arial"/>
          <w:sz w:val="20"/>
        </w:rPr>
        <w:t>Mientras no se cumpla con las condiciones de la prestación del servicio establecidas, “EL INSTITUTO” no dará por  aceptado el servicio objeto de este instrumento jurídico.</w:t>
      </w:r>
    </w:p>
    <w:p w:rsidR="00B75DA4" w:rsidRPr="000F5493" w:rsidRDefault="00B75DA4" w:rsidP="00B75DA4">
      <w:pPr>
        <w:jc w:val="both"/>
        <w:rPr>
          <w:rFonts w:ascii="Arial" w:hAnsi="Arial" w:cs="Arial"/>
          <w:sz w:val="20"/>
        </w:rPr>
      </w:pPr>
    </w:p>
    <w:p w:rsidR="00B75DA4" w:rsidRPr="000F5493" w:rsidRDefault="00B75DA4" w:rsidP="00B75DA4">
      <w:pPr>
        <w:tabs>
          <w:tab w:val="left" w:pos="-284"/>
          <w:tab w:val="left" w:pos="9498"/>
        </w:tabs>
        <w:jc w:val="both"/>
        <w:rPr>
          <w:rFonts w:ascii="Arial" w:hAnsi="Arial" w:cs="Arial"/>
          <w:sz w:val="20"/>
        </w:rPr>
      </w:pPr>
      <w:r w:rsidRPr="000F5493">
        <w:rPr>
          <w:rFonts w:ascii="Arial" w:hAnsi="Arial" w:cs="Arial"/>
          <w:sz w:val="20"/>
        </w:rPr>
        <w:t>“EL PROVEEDOR” se obliga a responder por su cuenta y riesgo de los daños y/o perjuicios que por inobservancia o negligencia de su parte, llegue a causar a “EL INSTITUTO” y/o a terceros.</w:t>
      </w:r>
    </w:p>
    <w:p w:rsidR="00A0290D" w:rsidRDefault="00A0290D" w:rsidP="00B75DA4">
      <w:pPr>
        <w:autoSpaceDE w:val="0"/>
        <w:autoSpaceDN w:val="0"/>
        <w:adjustRightInd w:val="0"/>
        <w:rPr>
          <w:rFonts w:ascii="Arial" w:eastAsia="Calibri" w:hAnsi="Arial" w:cs="Arial"/>
          <w:b/>
          <w:bCs/>
          <w:color w:val="000000"/>
          <w:sz w:val="20"/>
          <w:lang w:val="es-MX" w:eastAsia="es-MX"/>
        </w:rPr>
      </w:pPr>
    </w:p>
    <w:p w:rsidR="00B75DA4" w:rsidRPr="00C572CC" w:rsidRDefault="00B75DA4" w:rsidP="00B75DA4">
      <w:pPr>
        <w:autoSpaceDE w:val="0"/>
        <w:autoSpaceDN w:val="0"/>
        <w:adjustRightInd w:val="0"/>
        <w:rPr>
          <w:rFonts w:ascii="Arial" w:eastAsia="Calibri" w:hAnsi="Arial" w:cs="Arial"/>
          <w:color w:val="000000"/>
          <w:sz w:val="20"/>
          <w:lang w:val="es-MX" w:eastAsia="es-MX"/>
        </w:rPr>
      </w:pPr>
      <w:r w:rsidRPr="002A31FB">
        <w:rPr>
          <w:rFonts w:ascii="Arial" w:eastAsia="Calibri" w:hAnsi="Arial" w:cs="Arial"/>
          <w:b/>
          <w:bCs/>
          <w:color w:val="000000"/>
          <w:sz w:val="20"/>
          <w:lang w:val="es-MX" w:eastAsia="es-MX"/>
        </w:rPr>
        <w:t>Condiciones de la Prestación del Servicio</w:t>
      </w:r>
      <w:r>
        <w:rPr>
          <w:rFonts w:ascii="Arial" w:eastAsia="Calibri" w:hAnsi="Arial" w:cs="Arial"/>
          <w:b/>
          <w:bCs/>
          <w:color w:val="000000"/>
          <w:sz w:val="20"/>
          <w:lang w:val="es-MX" w:eastAsia="es-MX"/>
        </w:rPr>
        <w:t>.</w:t>
      </w:r>
    </w:p>
    <w:p w:rsidR="00B75DA4" w:rsidRDefault="00B75DA4" w:rsidP="00B75DA4">
      <w:pPr>
        <w:jc w:val="both"/>
        <w:rPr>
          <w:rFonts w:ascii="Arial" w:hAnsi="Arial" w:cs="Arial"/>
          <w:sz w:val="20"/>
          <w:lang w:val="es-MX"/>
        </w:rPr>
      </w:pPr>
    </w:p>
    <w:p w:rsidR="00C86BF9" w:rsidRPr="00AB6EAF" w:rsidRDefault="00C86BF9" w:rsidP="00C86BF9">
      <w:pPr>
        <w:autoSpaceDE w:val="0"/>
        <w:autoSpaceDN w:val="0"/>
        <w:adjustRightInd w:val="0"/>
        <w:contextualSpacing/>
        <w:jc w:val="both"/>
        <w:rPr>
          <w:rFonts w:ascii="Arial" w:eastAsia="Calibri" w:hAnsi="Arial" w:cs="Arial"/>
          <w:sz w:val="20"/>
        </w:rPr>
      </w:pPr>
      <w:r w:rsidRPr="00AB6EAF">
        <w:rPr>
          <w:rFonts w:ascii="Arial" w:eastAsia="Calibri" w:hAnsi="Arial" w:cs="Arial"/>
          <w:sz w:val="20"/>
        </w:rPr>
        <w:t xml:space="preserve">Los bienes deberán ser entregados y distribuidos en las Unidades Médicas Hospitalarias, con horario de 7:00am y 10:00am. Los responsables de la recepción de los víveres serán: Auxiliar de almacén y/o Cocinero técnico 1 y/o Cocinero técnico 2 y/o Manejador de Alimentos designado por el Departamento de Nutrición de cada Unidad Médica. </w:t>
      </w:r>
    </w:p>
    <w:p w:rsidR="00C86BF9" w:rsidRPr="00AB6EAF" w:rsidRDefault="00C86BF9" w:rsidP="00C86BF9">
      <w:pPr>
        <w:autoSpaceDE w:val="0"/>
        <w:autoSpaceDN w:val="0"/>
        <w:adjustRightInd w:val="0"/>
        <w:contextualSpacing/>
        <w:jc w:val="both"/>
        <w:rPr>
          <w:rFonts w:ascii="Arial" w:eastAsia="Calibri" w:hAnsi="Arial" w:cs="Arial"/>
          <w:sz w:val="20"/>
        </w:rPr>
      </w:pPr>
    </w:p>
    <w:p w:rsidR="00C86BF9" w:rsidRPr="00665A92" w:rsidRDefault="00C86BF9" w:rsidP="00C86BF9">
      <w:pPr>
        <w:autoSpaceDE w:val="0"/>
        <w:autoSpaceDN w:val="0"/>
        <w:adjustRightInd w:val="0"/>
        <w:contextualSpacing/>
        <w:jc w:val="both"/>
        <w:rPr>
          <w:rFonts w:ascii="Arial" w:eastAsia="Calibri" w:hAnsi="Arial" w:cs="Arial"/>
          <w:sz w:val="20"/>
        </w:rPr>
      </w:pPr>
      <w:r w:rsidRPr="00AB6EAF">
        <w:rPr>
          <w:rFonts w:ascii="Arial" w:eastAsia="Calibri" w:hAnsi="Arial" w:cs="Arial"/>
          <w:sz w:val="20"/>
        </w:rPr>
        <w:lastRenderedPageBreak/>
        <w:t xml:space="preserve">Las Órdenes de Compra para la entrega y distribución de los bienes serán emitidas con una anticipación de ocho días naturales, en un formato similar al contenido en </w:t>
      </w:r>
      <w:r w:rsidRPr="00665A92">
        <w:rPr>
          <w:rFonts w:ascii="Arial" w:eastAsia="Calibri" w:hAnsi="Arial" w:cs="Arial"/>
          <w:sz w:val="20"/>
        </w:rPr>
        <w:t xml:space="preserve">el </w:t>
      </w:r>
      <w:r w:rsidRPr="00665A92">
        <w:rPr>
          <w:rFonts w:ascii="Arial" w:eastAsia="Calibri" w:hAnsi="Arial" w:cs="Arial"/>
          <w:b/>
          <w:bCs/>
          <w:sz w:val="20"/>
        </w:rPr>
        <w:t xml:space="preserve">Anexo Número T4 (T cuatro), </w:t>
      </w:r>
      <w:r w:rsidRPr="00665A92">
        <w:rPr>
          <w:rFonts w:ascii="Arial" w:eastAsia="Calibri" w:hAnsi="Arial" w:cs="Arial"/>
          <w:sz w:val="20"/>
        </w:rPr>
        <w:t xml:space="preserve">el cual forma parte de la presente </w:t>
      </w:r>
      <w:r w:rsidR="0015413E">
        <w:rPr>
          <w:rFonts w:ascii="Arial" w:eastAsia="Calibri" w:hAnsi="Arial" w:cs="Arial"/>
          <w:sz w:val="20"/>
        </w:rPr>
        <w:t>invitación</w:t>
      </w:r>
      <w:r w:rsidRPr="00665A92">
        <w:rPr>
          <w:rFonts w:ascii="Arial" w:eastAsia="Calibri" w:hAnsi="Arial" w:cs="Arial"/>
          <w:sz w:val="20"/>
        </w:rPr>
        <w:t xml:space="preserve">. </w:t>
      </w:r>
    </w:p>
    <w:p w:rsidR="00C86BF9" w:rsidRPr="00AB6EAF" w:rsidRDefault="00C86BF9" w:rsidP="00C86BF9">
      <w:pPr>
        <w:autoSpaceDE w:val="0"/>
        <w:autoSpaceDN w:val="0"/>
        <w:adjustRightInd w:val="0"/>
        <w:contextualSpacing/>
        <w:jc w:val="both"/>
        <w:rPr>
          <w:rFonts w:ascii="Arial" w:eastAsia="Calibri" w:hAnsi="Arial" w:cs="Arial"/>
          <w:sz w:val="20"/>
        </w:rPr>
      </w:pPr>
    </w:p>
    <w:p w:rsidR="00C86BF9" w:rsidRPr="00AB6EAF" w:rsidRDefault="00C86BF9" w:rsidP="00C86BF9">
      <w:pPr>
        <w:autoSpaceDE w:val="0"/>
        <w:autoSpaceDN w:val="0"/>
        <w:adjustRightInd w:val="0"/>
        <w:contextualSpacing/>
        <w:jc w:val="both"/>
        <w:rPr>
          <w:rFonts w:ascii="Arial" w:eastAsia="Calibri" w:hAnsi="Arial" w:cs="Arial"/>
          <w:sz w:val="20"/>
        </w:rPr>
      </w:pPr>
      <w:r w:rsidRPr="00AB6EAF">
        <w:rPr>
          <w:rFonts w:ascii="Arial" w:eastAsia="Calibri" w:hAnsi="Arial" w:cs="Arial"/>
          <w:sz w:val="20"/>
        </w:rPr>
        <w:t>Las Unidades Médicas Hospitalarias, entregarán al proveedor la Orden de Compra, en original y copia mecanizada, donde el proveedor firmará  con fecha de recibido en la original y en la copia que se queda en el Servicio de Nutrición. El lugar de entrega de la orden de compra será en cada Departamento de Nutrición de las Unidades Médicas.</w:t>
      </w:r>
    </w:p>
    <w:p w:rsidR="00C86BF9" w:rsidRPr="00AB6EAF" w:rsidRDefault="00C86BF9" w:rsidP="00C86BF9">
      <w:pPr>
        <w:autoSpaceDE w:val="0"/>
        <w:autoSpaceDN w:val="0"/>
        <w:adjustRightInd w:val="0"/>
        <w:contextualSpacing/>
        <w:jc w:val="both"/>
        <w:rPr>
          <w:rFonts w:ascii="Arial" w:eastAsia="Calibri" w:hAnsi="Arial" w:cs="Arial"/>
          <w:sz w:val="20"/>
        </w:rPr>
      </w:pPr>
    </w:p>
    <w:p w:rsidR="00C86BF9" w:rsidRPr="00AB6EAF" w:rsidRDefault="00C86BF9" w:rsidP="00C86BF9">
      <w:pPr>
        <w:autoSpaceDE w:val="0"/>
        <w:autoSpaceDN w:val="0"/>
        <w:adjustRightInd w:val="0"/>
        <w:spacing w:after="13"/>
        <w:ind w:firstLine="708"/>
        <w:contextualSpacing/>
        <w:jc w:val="both"/>
        <w:rPr>
          <w:rFonts w:ascii="Arial" w:eastAsia="Calibri" w:hAnsi="Arial" w:cs="Arial"/>
          <w:sz w:val="20"/>
        </w:rPr>
      </w:pPr>
      <w:r w:rsidRPr="00AB6EAF">
        <w:rPr>
          <w:rFonts w:ascii="Arial" w:eastAsia="Calibri" w:hAnsi="Arial" w:cs="Arial"/>
          <w:sz w:val="20"/>
        </w:rPr>
        <w:t xml:space="preserve">*El proveedor deberá entregar al Subdirector Administrativo o Administrador en el almacén de víveres de las Unidades Médicas Hospitalarias, a partir del inicio de la vigencia del contrato, una relación del personal que tendrá acceso a las instalaciones del Instituto, que contenga nombre completo y cargo, conjuntamente con la copia simple de los gafetes que los identifica. El proveedor y su personal deberán portar </w:t>
      </w:r>
      <w:proofErr w:type="spellStart"/>
      <w:r w:rsidRPr="00AB6EAF">
        <w:rPr>
          <w:rFonts w:ascii="Arial" w:eastAsia="Calibri" w:hAnsi="Arial" w:cs="Arial"/>
          <w:sz w:val="20"/>
        </w:rPr>
        <w:t>cubrebocas</w:t>
      </w:r>
      <w:proofErr w:type="spellEnd"/>
      <w:r w:rsidRPr="00AB6EAF">
        <w:rPr>
          <w:rFonts w:ascii="Arial" w:eastAsia="Calibri" w:hAnsi="Arial" w:cs="Arial"/>
          <w:sz w:val="20"/>
        </w:rPr>
        <w:t xml:space="preserve"> y realizar higiene de manos durante la entrega recepción de víveres.</w:t>
      </w:r>
    </w:p>
    <w:p w:rsidR="00C86BF9" w:rsidRPr="00AB6EAF" w:rsidRDefault="00C86BF9" w:rsidP="00C86BF9">
      <w:pPr>
        <w:autoSpaceDE w:val="0"/>
        <w:autoSpaceDN w:val="0"/>
        <w:adjustRightInd w:val="0"/>
        <w:spacing w:after="13"/>
        <w:ind w:firstLine="708"/>
        <w:contextualSpacing/>
        <w:jc w:val="both"/>
        <w:rPr>
          <w:rFonts w:ascii="Arial" w:eastAsia="Calibri" w:hAnsi="Arial" w:cs="Arial"/>
          <w:sz w:val="20"/>
        </w:rPr>
      </w:pPr>
    </w:p>
    <w:p w:rsidR="00C86BF9" w:rsidRPr="00AB6EAF" w:rsidRDefault="00C86BF9" w:rsidP="00C86BF9">
      <w:pPr>
        <w:autoSpaceDE w:val="0"/>
        <w:autoSpaceDN w:val="0"/>
        <w:adjustRightInd w:val="0"/>
        <w:spacing w:after="13"/>
        <w:ind w:firstLine="708"/>
        <w:contextualSpacing/>
        <w:jc w:val="both"/>
        <w:rPr>
          <w:rStyle w:val="Hipervnculo"/>
          <w:rFonts w:ascii="Arial" w:hAnsi="Arial" w:cs="Arial"/>
          <w:bCs/>
          <w:i/>
          <w:kern w:val="1"/>
          <w:sz w:val="20"/>
        </w:rPr>
      </w:pPr>
      <w:r w:rsidRPr="00AB6EAF">
        <w:rPr>
          <w:rFonts w:ascii="Arial" w:eastAsia="Calibri" w:hAnsi="Arial" w:cs="Arial"/>
          <w:sz w:val="20"/>
        </w:rPr>
        <w:t xml:space="preserve">*Los productos a entregar deberán apegarse a la presentación enunciada, criterios de calidad que se indican en el Cuadro Básico de Alimentos, que se puede consultar en la página Web del IMSS, en la sección de </w:t>
      </w:r>
      <w:r w:rsidRPr="00AB6EAF">
        <w:rPr>
          <w:rFonts w:ascii="Arial" w:eastAsia="Calibri" w:hAnsi="Arial" w:cs="Arial"/>
          <w:i/>
          <w:iCs/>
          <w:sz w:val="20"/>
        </w:rPr>
        <w:t>CUADROS BÁSICOS</w:t>
      </w:r>
      <w:r w:rsidRPr="00AB6EAF">
        <w:rPr>
          <w:rFonts w:ascii="Arial" w:eastAsia="Calibri" w:hAnsi="Arial" w:cs="Arial"/>
          <w:sz w:val="20"/>
        </w:rPr>
        <w:t xml:space="preserve">, renglón </w:t>
      </w:r>
      <w:r w:rsidRPr="00AB6EAF">
        <w:rPr>
          <w:rFonts w:ascii="Arial" w:eastAsia="Calibri" w:hAnsi="Arial" w:cs="Arial"/>
          <w:i/>
          <w:iCs/>
          <w:sz w:val="20"/>
        </w:rPr>
        <w:t xml:space="preserve">ALIMENTOS. </w:t>
      </w:r>
      <w:hyperlink r:id="rId17" w:history="1">
        <w:r w:rsidRPr="00AB6EAF">
          <w:rPr>
            <w:rStyle w:val="Hipervnculo"/>
            <w:rFonts w:ascii="Arial" w:hAnsi="Arial" w:cs="Arial"/>
            <w:bCs/>
            <w:i/>
            <w:kern w:val="1"/>
            <w:sz w:val="20"/>
          </w:rPr>
          <w:t>http://www.imss.gob.mx/profesionales-salud/cuadros-basicos/alimentos</w:t>
        </w:r>
      </w:hyperlink>
    </w:p>
    <w:p w:rsidR="00C86BF9" w:rsidRPr="00AB6EAF" w:rsidRDefault="00C86BF9" w:rsidP="00C86BF9">
      <w:pPr>
        <w:autoSpaceDE w:val="0"/>
        <w:autoSpaceDN w:val="0"/>
        <w:adjustRightInd w:val="0"/>
        <w:spacing w:after="13"/>
        <w:ind w:firstLine="708"/>
        <w:contextualSpacing/>
        <w:jc w:val="both"/>
        <w:rPr>
          <w:rFonts w:ascii="Arial" w:eastAsia="Calibri" w:hAnsi="Arial" w:cs="Arial"/>
          <w:sz w:val="20"/>
        </w:rPr>
      </w:pPr>
    </w:p>
    <w:p w:rsidR="00C86BF9" w:rsidRPr="00AB6EAF" w:rsidRDefault="00C86BF9" w:rsidP="00C86BF9">
      <w:pPr>
        <w:autoSpaceDE w:val="0"/>
        <w:autoSpaceDN w:val="0"/>
        <w:adjustRightInd w:val="0"/>
        <w:spacing w:after="13"/>
        <w:ind w:firstLine="708"/>
        <w:contextualSpacing/>
        <w:jc w:val="both"/>
        <w:rPr>
          <w:rFonts w:ascii="Arial" w:eastAsia="Calibri" w:hAnsi="Arial" w:cs="Arial"/>
          <w:sz w:val="20"/>
        </w:rPr>
      </w:pPr>
      <w:r w:rsidRPr="00AB6EAF">
        <w:rPr>
          <w:rFonts w:ascii="Arial" w:eastAsia="Calibri" w:hAnsi="Arial" w:cs="Arial"/>
          <w:sz w:val="20"/>
        </w:rPr>
        <w:t xml:space="preserve">*Los alimentos que sean entregados y distribuidos en rebanadas o que por el gramaje requerido no puedan ser entregados en su envase primario, el proveedor deberá identificar los envases de los alimentos en lo individual según la presentación con los siguientes datos: </w:t>
      </w:r>
    </w:p>
    <w:p w:rsidR="00C86BF9" w:rsidRPr="00AB6EAF" w:rsidRDefault="00C86BF9" w:rsidP="00C86BF9">
      <w:pPr>
        <w:autoSpaceDE w:val="0"/>
        <w:autoSpaceDN w:val="0"/>
        <w:adjustRightInd w:val="0"/>
        <w:spacing w:after="13"/>
        <w:ind w:firstLine="708"/>
        <w:contextualSpacing/>
        <w:jc w:val="both"/>
        <w:rPr>
          <w:rFonts w:ascii="Arial" w:eastAsia="Calibri" w:hAnsi="Arial" w:cs="Arial"/>
          <w:sz w:val="20"/>
        </w:rPr>
      </w:pPr>
    </w:p>
    <w:p w:rsidR="00C86BF9" w:rsidRPr="00AB6EAF" w:rsidRDefault="00C86BF9" w:rsidP="00C86BF9">
      <w:pPr>
        <w:autoSpaceDE w:val="0"/>
        <w:autoSpaceDN w:val="0"/>
        <w:adjustRightInd w:val="0"/>
        <w:spacing w:after="13"/>
        <w:contextualSpacing/>
        <w:jc w:val="both"/>
        <w:rPr>
          <w:rFonts w:ascii="Arial" w:eastAsia="Calibri" w:hAnsi="Arial" w:cs="Arial"/>
          <w:sz w:val="20"/>
        </w:rPr>
      </w:pPr>
      <w:r w:rsidRPr="00AB6EAF">
        <w:rPr>
          <w:rFonts w:ascii="Arial" w:eastAsia="Calibri" w:hAnsi="Arial" w:cs="Arial"/>
          <w:sz w:val="20"/>
        </w:rPr>
        <w:t xml:space="preserve">1. Marca Comercial </w:t>
      </w:r>
    </w:p>
    <w:p w:rsidR="00C86BF9" w:rsidRPr="00AB6EAF" w:rsidRDefault="00C86BF9" w:rsidP="00C86BF9">
      <w:pPr>
        <w:autoSpaceDE w:val="0"/>
        <w:autoSpaceDN w:val="0"/>
        <w:adjustRightInd w:val="0"/>
        <w:spacing w:after="13"/>
        <w:contextualSpacing/>
        <w:jc w:val="both"/>
        <w:rPr>
          <w:rFonts w:ascii="Arial" w:eastAsia="Calibri" w:hAnsi="Arial" w:cs="Arial"/>
          <w:sz w:val="20"/>
        </w:rPr>
      </w:pPr>
      <w:r w:rsidRPr="00AB6EAF">
        <w:rPr>
          <w:rFonts w:ascii="Arial" w:eastAsia="Calibri" w:hAnsi="Arial" w:cs="Arial"/>
          <w:sz w:val="20"/>
        </w:rPr>
        <w:t xml:space="preserve">2. Nombre Genérico y Específico </w:t>
      </w:r>
    </w:p>
    <w:p w:rsidR="00C86BF9" w:rsidRPr="00AB6EAF" w:rsidRDefault="00C86BF9" w:rsidP="00C86BF9">
      <w:pPr>
        <w:autoSpaceDE w:val="0"/>
        <w:autoSpaceDN w:val="0"/>
        <w:adjustRightInd w:val="0"/>
        <w:spacing w:after="13"/>
        <w:contextualSpacing/>
        <w:jc w:val="both"/>
        <w:rPr>
          <w:rFonts w:ascii="Arial" w:eastAsia="Calibri" w:hAnsi="Arial" w:cs="Arial"/>
          <w:sz w:val="20"/>
        </w:rPr>
      </w:pPr>
      <w:r w:rsidRPr="00AB6EAF">
        <w:rPr>
          <w:rFonts w:ascii="Arial" w:eastAsia="Calibri" w:hAnsi="Arial" w:cs="Arial"/>
          <w:sz w:val="20"/>
        </w:rPr>
        <w:t xml:space="preserve">3. Fecha de Fabricación y Caducidad </w:t>
      </w:r>
    </w:p>
    <w:p w:rsidR="00C86BF9" w:rsidRPr="00AB6EAF" w:rsidRDefault="00C86BF9" w:rsidP="00C86BF9">
      <w:pPr>
        <w:autoSpaceDE w:val="0"/>
        <w:autoSpaceDN w:val="0"/>
        <w:adjustRightInd w:val="0"/>
        <w:spacing w:after="13"/>
        <w:contextualSpacing/>
        <w:jc w:val="both"/>
        <w:rPr>
          <w:rFonts w:ascii="Arial" w:eastAsia="Calibri" w:hAnsi="Arial" w:cs="Arial"/>
          <w:sz w:val="20"/>
        </w:rPr>
      </w:pPr>
      <w:r w:rsidRPr="00AB6EAF">
        <w:rPr>
          <w:rFonts w:ascii="Arial" w:eastAsia="Calibri" w:hAnsi="Arial" w:cs="Arial"/>
          <w:sz w:val="20"/>
        </w:rPr>
        <w:t xml:space="preserve">4. Nombre o Razón Social del Fabricante </w:t>
      </w:r>
    </w:p>
    <w:p w:rsidR="00C86BF9" w:rsidRPr="00AB6EAF" w:rsidRDefault="00C86BF9" w:rsidP="00C86BF9">
      <w:pPr>
        <w:autoSpaceDE w:val="0"/>
        <w:autoSpaceDN w:val="0"/>
        <w:adjustRightInd w:val="0"/>
        <w:spacing w:after="13"/>
        <w:contextualSpacing/>
        <w:jc w:val="both"/>
        <w:rPr>
          <w:rFonts w:ascii="Arial" w:eastAsia="Calibri" w:hAnsi="Arial" w:cs="Arial"/>
          <w:sz w:val="20"/>
        </w:rPr>
      </w:pPr>
      <w:r w:rsidRPr="00AB6EAF">
        <w:rPr>
          <w:rFonts w:ascii="Arial" w:eastAsia="Calibri" w:hAnsi="Arial" w:cs="Arial"/>
          <w:sz w:val="20"/>
        </w:rPr>
        <w:t xml:space="preserve">5. Nombre o Razón Social del Proveedor </w:t>
      </w:r>
    </w:p>
    <w:p w:rsidR="00C86BF9" w:rsidRPr="00AB6EAF" w:rsidRDefault="00C86BF9" w:rsidP="00C86BF9">
      <w:pPr>
        <w:autoSpaceDE w:val="0"/>
        <w:autoSpaceDN w:val="0"/>
        <w:adjustRightInd w:val="0"/>
        <w:spacing w:after="13"/>
        <w:contextualSpacing/>
        <w:jc w:val="both"/>
        <w:rPr>
          <w:rFonts w:ascii="Arial" w:eastAsia="Calibri" w:hAnsi="Arial" w:cs="Arial"/>
          <w:sz w:val="20"/>
        </w:rPr>
      </w:pPr>
      <w:r w:rsidRPr="00AB6EAF">
        <w:rPr>
          <w:rFonts w:ascii="Arial" w:eastAsia="Calibri" w:hAnsi="Arial" w:cs="Arial"/>
          <w:sz w:val="20"/>
        </w:rPr>
        <w:t xml:space="preserve">6. Fecha de rebanado o corte y </w:t>
      </w:r>
    </w:p>
    <w:p w:rsidR="00C86BF9" w:rsidRPr="00AB6EAF" w:rsidRDefault="00C86BF9" w:rsidP="00C86BF9">
      <w:pPr>
        <w:autoSpaceDE w:val="0"/>
        <w:autoSpaceDN w:val="0"/>
        <w:adjustRightInd w:val="0"/>
        <w:spacing w:after="13"/>
        <w:contextualSpacing/>
        <w:jc w:val="both"/>
        <w:rPr>
          <w:rFonts w:ascii="Arial" w:eastAsia="Calibri" w:hAnsi="Arial" w:cs="Arial"/>
          <w:sz w:val="20"/>
        </w:rPr>
      </w:pPr>
      <w:r w:rsidRPr="00AB6EAF">
        <w:rPr>
          <w:rFonts w:ascii="Arial" w:eastAsia="Calibri" w:hAnsi="Arial" w:cs="Arial"/>
          <w:sz w:val="20"/>
        </w:rPr>
        <w:t xml:space="preserve">7. Peso Neto </w:t>
      </w:r>
    </w:p>
    <w:p w:rsidR="00C86BF9" w:rsidRPr="00AB6EAF" w:rsidRDefault="00C86BF9" w:rsidP="00C86BF9">
      <w:pPr>
        <w:autoSpaceDE w:val="0"/>
        <w:autoSpaceDN w:val="0"/>
        <w:adjustRightInd w:val="0"/>
        <w:spacing w:after="13"/>
        <w:ind w:firstLine="708"/>
        <w:contextualSpacing/>
        <w:jc w:val="both"/>
        <w:rPr>
          <w:rFonts w:ascii="Arial" w:eastAsia="Calibri" w:hAnsi="Arial" w:cs="Arial"/>
          <w:sz w:val="20"/>
        </w:rPr>
      </w:pPr>
    </w:p>
    <w:p w:rsidR="00C86BF9" w:rsidRPr="00AB6EAF" w:rsidRDefault="00C86BF9" w:rsidP="00C86BF9">
      <w:pPr>
        <w:autoSpaceDE w:val="0"/>
        <w:autoSpaceDN w:val="0"/>
        <w:adjustRightInd w:val="0"/>
        <w:spacing w:after="13"/>
        <w:ind w:firstLine="708"/>
        <w:contextualSpacing/>
        <w:jc w:val="both"/>
        <w:rPr>
          <w:rFonts w:ascii="Arial" w:eastAsia="Calibri" w:hAnsi="Arial" w:cs="Arial"/>
          <w:sz w:val="20"/>
        </w:rPr>
      </w:pPr>
      <w:r w:rsidRPr="00AB6EAF">
        <w:rPr>
          <w:rFonts w:ascii="Arial" w:eastAsia="Calibri" w:hAnsi="Arial" w:cs="Arial"/>
          <w:sz w:val="20"/>
        </w:rPr>
        <w:t xml:space="preserve">*Los bienes deberán ser entregados y distribuidos dentro del horario establecido en los lugares que se indiquen en la orden de compra correspondiente. </w:t>
      </w:r>
    </w:p>
    <w:p w:rsidR="00C86BF9" w:rsidRPr="00AB6EAF" w:rsidRDefault="00C86BF9" w:rsidP="00C86BF9">
      <w:pPr>
        <w:autoSpaceDE w:val="0"/>
        <w:autoSpaceDN w:val="0"/>
        <w:adjustRightInd w:val="0"/>
        <w:spacing w:after="13"/>
        <w:ind w:firstLine="708"/>
        <w:contextualSpacing/>
        <w:jc w:val="both"/>
        <w:rPr>
          <w:rFonts w:ascii="Arial" w:eastAsia="Calibri" w:hAnsi="Arial" w:cs="Arial"/>
          <w:sz w:val="20"/>
        </w:rPr>
      </w:pPr>
    </w:p>
    <w:p w:rsidR="00C86BF9" w:rsidRPr="00AB6EAF" w:rsidRDefault="00C86BF9" w:rsidP="00C86BF9">
      <w:pPr>
        <w:autoSpaceDE w:val="0"/>
        <w:autoSpaceDN w:val="0"/>
        <w:adjustRightInd w:val="0"/>
        <w:spacing w:after="13"/>
        <w:ind w:firstLine="708"/>
        <w:contextualSpacing/>
        <w:jc w:val="both"/>
        <w:rPr>
          <w:rFonts w:ascii="Arial" w:eastAsia="Calibri" w:hAnsi="Arial" w:cs="Arial"/>
          <w:sz w:val="20"/>
        </w:rPr>
      </w:pPr>
      <w:r w:rsidRPr="00AB6EAF">
        <w:rPr>
          <w:rFonts w:ascii="Arial" w:eastAsia="Calibri" w:hAnsi="Arial" w:cs="Arial"/>
          <w:sz w:val="20"/>
        </w:rPr>
        <w:t xml:space="preserve">*Los bienes a requerir serán descritos en el formato de Orden de Compra. </w:t>
      </w:r>
    </w:p>
    <w:p w:rsidR="00C86BF9" w:rsidRPr="00AB6EAF" w:rsidRDefault="00C86BF9" w:rsidP="00C86BF9">
      <w:pPr>
        <w:autoSpaceDE w:val="0"/>
        <w:autoSpaceDN w:val="0"/>
        <w:adjustRightInd w:val="0"/>
        <w:spacing w:after="13"/>
        <w:ind w:firstLine="708"/>
        <w:contextualSpacing/>
        <w:jc w:val="both"/>
        <w:rPr>
          <w:rFonts w:ascii="Arial" w:eastAsia="Calibri" w:hAnsi="Arial" w:cs="Arial"/>
          <w:sz w:val="20"/>
        </w:rPr>
      </w:pPr>
    </w:p>
    <w:p w:rsidR="00C86BF9" w:rsidRPr="00AB6EAF" w:rsidRDefault="00C86BF9" w:rsidP="00C86BF9">
      <w:pPr>
        <w:autoSpaceDE w:val="0"/>
        <w:autoSpaceDN w:val="0"/>
        <w:adjustRightInd w:val="0"/>
        <w:spacing w:after="13"/>
        <w:ind w:firstLine="708"/>
        <w:contextualSpacing/>
        <w:jc w:val="both"/>
        <w:rPr>
          <w:rFonts w:ascii="Arial" w:eastAsia="Calibri" w:hAnsi="Arial" w:cs="Arial"/>
          <w:sz w:val="20"/>
        </w:rPr>
      </w:pPr>
      <w:r w:rsidRPr="00AB6EAF">
        <w:rPr>
          <w:rFonts w:ascii="Arial" w:eastAsia="Calibri" w:hAnsi="Arial" w:cs="Arial"/>
          <w:sz w:val="20"/>
        </w:rPr>
        <w:t xml:space="preserve">*Cuando la orden de compra sea transmitida </w:t>
      </w:r>
      <w:r w:rsidRPr="00F80553">
        <w:rPr>
          <w:rFonts w:ascii="Arial" w:eastAsia="Calibri" w:hAnsi="Arial" w:cs="Arial"/>
          <w:sz w:val="20"/>
          <w:u w:val="single"/>
        </w:rPr>
        <w:t>vía correo electrónico o cualquier otro medio convenido por los contratantes</w:t>
      </w:r>
      <w:r w:rsidRPr="00AB6EAF">
        <w:rPr>
          <w:rFonts w:ascii="Arial" w:eastAsia="Calibri" w:hAnsi="Arial" w:cs="Arial"/>
          <w:sz w:val="20"/>
        </w:rPr>
        <w:t xml:space="preserve">, el proveedor se obliga a confirmar su recepción acusando de recibo por la misma vía a más tardar el día hábil siguiente a aquél en que se reciba dicha orden por parte de las Áreas de Nutrición y Dietética de las Unidades Médicas Hospitalarias, fecha a partir de la cual, empezará a computarse el plazo de entrega. Si el proveedor no confirma la recepción de la orden, el plazo de entrega empezará a contabilizarse a partir del día hábil siguiente a la fecha de transmisión por parte del Instituto según conste en la notificación de entrega que proporcione el medio utilizado por el Instituto. </w:t>
      </w:r>
    </w:p>
    <w:p w:rsidR="00C86BF9" w:rsidRPr="00AB6EAF" w:rsidRDefault="00C86BF9" w:rsidP="00C86BF9">
      <w:pPr>
        <w:autoSpaceDE w:val="0"/>
        <w:autoSpaceDN w:val="0"/>
        <w:adjustRightInd w:val="0"/>
        <w:spacing w:after="13"/>
        <w:ind w:firstLine="708"/>
        <w:contextualSpacing/>
        <w:jc w:val="both"/>
        <w:rPr>
          <w:rFonts w:ascii="Arial" w:eastAsia="Calibri" w:hAnsi="Arial" w:cs="Arial"/>
          <w:sz w:val="20"/>
        </w:rPr>
      </w:pPr>
    </w:p>
    <w:p w:rsidR="00C86BF9" w:rsidRPr="00EA7C8B" w:rsidRDefault="00C86BF9" w:rsidP="00C86BF9">
      <w:pPr>
        <w:autoSpaceDE w:val="0"/>
        <w:autoSpaceDN w:val="0"/>
        <w:adjustRightInd w:val="0"/>
        <w:spacing w:after="13"/>
        <w:ind w:firstLine="708"/>
        <w:contextualSpacing/>
        <w:jc w:val="both"/>
        <w:rPr>
          <w:rFonts w:ascii="Arial" w:eastAsia="Calibri" w:hAnsi="Arial" w:cs="Arial"/>
          <w:sz w:val="20"/>
        </w:rPr>
      </w:pPr>
      <w:r w:rsidRPr="00AB6EAF">
        <w:rPr>
          <w:rFonts w:ascii="Arial" w:eastAsia="Calibri" w:hAnsi="Arial" w:cs="Arial"/>
          <w:sz w:val="20"/>
        </w:rPr>
        <w:t>*El proveedor deberá entregar y distribuir los alimentos en cajas para estiba, de plástico, recipientes o envases especiales, NO en cajas de cartón (</w:t>
      </w:r>
      <w:r w:rsidRPr="00EA7C8B">
        <w:rPr>
          <w:rFonts w:ascii="Arial" w:eastAsia="Calibri" w:hAnsi="Arial" w:cs="Arial"/>
          <w:sz w:val="20"/>
        </w:rPr>
        <w:t xml:space="preserve">excepto el huevo que se recibirá en las charolas de cartón que los protege de los golpes y debidamente </w:t>
      </w:r>
      <w:proofErr w:type="spellStart"/>
      <w:r w:rsidRPr="00EA7C8B">
        <w:rPr>
          <w:rFonts w:ascii="Arial" w:eastAsia="Calibri" w:hAnsi="Arial" w:cs="Arial"/>
          <w:sz w:val="20"/>
        </w:rPr>
        <w:t>emplayados</w:t>
      </w:r>
      <w:proofErr w:type="spellEnd"/>
      <w:r w:rsidRPr="00EA7C8B">
        <w:rPr>
          <w:rFonts w:ascii="Arial" w:eastAsia="Calibri" w:hAnsi="Arial" w:cs="Arial"/>
          <w:sz w:val="20"/>
        </w:rPr>
        <w:t xml:space="preserve"> </w:t>
      </w:r>
      <w:r w:rsidRPr="00665A92">
        <w:rPr>
          <w:rFonts w:ascii="Arial" w:eastAsia="Calibri" w:hAnsi="Arial" w:cs="Arial"/>
          <w:sz w:val="20"/>
        </w:rPr>
        <w:t xml:space="preserve">como se señala en las “Características física de los alimentos para su entrega y Distribución de los bienes” </w:t>
      </w:r>
      <w:r>
        <w:rPr>
          <w:rFonts w:ascii="Arial" w:eastAsia="Calibri" w:hAnsi="Arial" w:cs="Arial"/>
          <w:sz w:val="20"/>
        </w:rPr>
        <w:t xml:space="preserve">detalladas en el </w:t>
      </w:r>
      <w:r w:rsidRPr="00665A92">
        <w:rPr>
          <w:rFonts w:ascii="Arial" w:eastAsia="Calibri" w:hAnsi="Arial" w:cs="Arial"/>
          <w:b/>
          <w:sz w:val="20"/>
        </w:rPr>
        <w:t>Anexo número T2 (T dos) Anexo Técnico,</w:t>
      </w:r>
      <w:r w:rsidRPr="00EA7C8B">
        <w:rPr>
          <w:rFonts w:ascii="Arial" w:eastAsia="Calibri" w:hAnsi="Arial" w:cs="Arial"/>
          <w:sz w:val="20"/>
        </w:rPr>
        <w:t xml:space="preserve"> conforme a las características de la partida/grupo de alimentos, o producto en condiciones adecuadas de higiene y presentación, como lo indica el Cuadro Básico Institucional de Alimentos. </w:t>
      </w:r>
    </w:p>
    <w:p w:rsidR="00C86BF9" w:rsidRPr="00EA7C8B" w:rsidRDefault="00C86BF9" w:rsidP="00C86BF9">
      <w:pPr>
        <w:autoSpaceDE w:val="0"/>
        <w:autoSpaceDN w:val="0"/>
        <w:adjustRightInd w:val="0"/>
        <w:spacing w:after="13"/>
        <w:ind w:firstLine="708"/>
        <w:contextualSpacing/>
        <w:jc w:val="both"/>
        <w:rPr>
          <w:rFonts w:ascii="Arial" w:eastAsia="Calibri" w:hAnsi="Arial" w:cs="Arial"/>
          <w:sz w:val="20"/>
        </w:rPr>
      </w:pPr>
    </w:p>
    <w:p w:rsidR="00C86BF9" w:rsidRPr="00EA7C8B" w:rsidRDefault="00C86BF9" w:rsidP="00C86BF9">
      <w:pPr>
        <w:autoSpaceDE w:val="0"/>
        <w:autoSpaceDN w:val="0"/>
        <w:adjustRightInd w:val="0"/>
        <w:spacing w:after="13"/>
        <w:ind w:firstLine="708"/>
        <w:contextualSpacing/>
        <w:jc w:val="both"/>
        <w:rPr>
          <w:rFonts w:ascii="Arial" w:eastAsia="Calibri" w:hAnsi="Arial" w:cs="Arial"/>
          <w:sz w:val="20"/>
        </w:rPr>
      </w:pPr>
      <w:r w:rsidRPr="00EA7C8B">
        <w:rPr>
          <w:rFonts w:ascii="Arial" w:eastAsia="Calibri" w:hAnsi="Arial" w:cs="Arial"/>
          <w:sz w:val="20"/>
        </w:rPr>
        <w:t xml:space="preserve">*Los vehículos para transportar los bienes para su entrega y distribución deberán ser cerrados, o con cubiertas que los protejan del clima. En los casos de Alimentos de origen Animal que requieran refrigeración </w:t>
      </w:r>
      <w:r w:rsidRPr="00EA7C8B">
        <w:rPr>
          <w:rFonts w:ascii="Arial" w:eastAsia="Calibri" w:hAnsi="Arial" w:cs="Arial"/>
          <w:sz w:val="20"/>
        </w:rPr>
        <w:lastRenderedPageBreak/>
        <w:t xml:space="preserve">deberán contar también con hieleras, refrigeradores o congeladores en condiciones óptimas y tamaño necesario para trasladar los alimentos solicitados por las unidades, así como, otros productos que por sus características así lo requieran (asegurar la temperatura de entrega de alimentos de origen animal, carnes, pollo, pescado, lácteos, embutidos). </w:t>
      </w:r>
    </w:p>
    <w:p w:rsidR="00C86BF9" w:rsidRPr="00EA7C8B" w:rsidRDefault="00C86BF9" w:rsidP="00C86BF9">
      <w:pPr>
        <w:autoSpaceDE w:val="0"/>
        <w:autoSpaceDN w:val="0"/>
        <w:adjustRightInd w:val="0"/>
        <w:spacing w:after="13"/>
        <w:ind w:firstLine="708"/>
        <w:contextualSpacing/>
        <w:jc w:val="both"/>
        <w:rPr>
          <w:rFonts w:ascii="Arial" w:eastAsia="Calibri" w:hAnsi="Arial" w:cs="Arial"/>
          <w:sz w:val="20"/>
        </w:rPr>
      </w:pPr>
    </w:p>
    <w:p w:rsidR="00C86BF9" w:rsidRPr="00EA7C8B" w:rsidRDefault="00C86BF9" w:rsidP="00C86BF9">
      <w:pPr>
        <w:autoSpaceDE w:val="0"/>
        <w:autoSpaceDN w:val="0"/>
        <w:adjustRightInd w:val="0"/>
        <w:spacing w:after="13"/>
        <w:ind w:firstLine="708"/>
        <w:contextualSpacing/>
        <w:jc w:val="both"/>
        <w:rPr>
          <w:rFonts w:ascii="Arial" w:eastAsia="Calibri" w:hAnsi="Arial" w:cs="Arial"/>
          <w:sz w:val="20"/>
        </w:rPr>
      </w:pPr>
      <w:r w:rsidRPr="00EA7C8B">
        <w:rPr>
          <w:rFonts w:ascii="Arial" w:eastAsia="Calibri" w:hAnsi="Arial" w:cs="Arial"/>
          <w:sz w:val="20"/>
        </w:rPr>
        <w:t xml:space="preserve">*La transportación de los bienes, las maniobras de carga y descarga en el andén del lugar de entrega y distribución serán a cargo del proveedor, así como el aseguramiento de los bienes, hasta que estos sean recibidos de conformidad por el Instituto. </w:t>
      </w:r>
    </w:p>
    <w:p w:rsidR="00C86BF9" w:rsidRPr="00EA7C8B" w:rsidRDefault="00C86BF9" w:rsidP="00C86BF9">
      <w:pPr>
        <w:autoSpaceDE w:val="0"/>
        <w:autoSpaceDN w:val="0"/>
        <w:adjustRightInd w:val="0"/>
        <w:ind w:firstLine="708"/>
        <w:contextualSpacing/>
        <w:jc w:val="both"/>
        <w:rPr>
          <w:rFonts w:ascii="Arial" w:eastAsia="Calibri" w:hAnsi="Arial" w:cs="Arial"/>
          <w:sz w:val="20"/>
        </w:rPr>
      </w:pPr>
    </w:p>
    <w:p w:rsidR="00C86BF9" w:rsidRPr="00AB6EAF" w:rsidRDefault="00C86BF9" w:rsidP="00C86BF9">
      <w:pPr>
        <w:autoSpaceDE w:val="0"/>
        <w:autoSpaceDN w:val="0"/>
        <w:adjustRightInd w:val="0"/>
        <w:ind w:firstLine="708"/>
        <w:contextualSpacing/>
        <w:jc w:val="both"/>
        <w:rPr>
          <w:rFonts w:ascii="Arial" w:eastAsia="Calibri" w:hAnsi="Arial" w:cs="Arial"/>
          <w:sz w:val="20"/>
        </w:rPr>
      </w:pPr>
      <w:r w:rsidRPr="00EA7C8B">
        <w:rPr>
          <w:rFonts w:ascii="Arial" w:eastAsia="Calibri" w:hAnsi="Arial" w:cs="Arial"/>
          <w:sz w:val="20"/>
        </w:rPr>
        <w:t xml:space="preserve">*Durante la entrega y recepción, los bienes estarán sujetos a la inspección de las características fisicoquímicas de los alimentos para su entrega establecidas en </w:t>
      </w:r>
      <w:r w:rsidRPr="00665A92">
        <w:rPr>
          <w:rFonts w:ascii="Arial" w:eastAsia="Calibri" w:hAnsi="Arial" w:cs="Arial"/>
          <w:sz w:val="20"/>
        </w:rPr>
        <w:t xml:space="preserve">las “Características física de los alimentos para su entrega y Distribución de los bienes” </w:t>
      </w:r>
      <w:r>
        <w:rPr>
          <w:rFonts w:ascii="Arial" w:eastAsia="Calibri" w:hAnsi="Arial" w:cs="Arial"/>
          <w:sz w:val="20"/>
        </w:rPr>
        <w:t xml:space="preserve">detalladas en el </w:t>
      </w:r>
      <w:r w:rsidRPr="00665A92">
        <w:rPr>
          <w:rFonts w:ascii="Arial" w:eastAsia="Calibri" w:hAnsi="Arial" w:cs="Arial"/>
          <w:b/>
          <w:sz w:val="20"/>
        </w:rPr>
        <w:t>Anexo número T2 (T dos) Anexo Técnico</w:t>
      </w:r>
      <w:r w:rsidRPr="00EA7C8B">
        <w:rPr>
          <w:rFonts w:ascii="Arial" w:eastAsia="Calibri" w:hAnsi="Arial" w:cs="Arial"/>
          <w:bCs/>
          <w:sz w:val="20"/>
        </w:rPr>
        <w:t xml:space="preserve"> de esta </w:t>
      </w:r>
      <w:r w:rsidR="0015413E">
        <w:rPr>
          <w:rFonts w:ascii="Arial" w:eastAsia="Calibri" w:hAnsi="Arial" w:cs="Arial"/>
          <w:bCs/>
          <w:sz w:val="20"/>
        </w:rPr>
        <w:t>Invitación</w:t>
      </w:r>
      <w:r w:rsidRPr="00EA7C8B">
        <w:rPr>
          <w:rFonts w:ascii="Arial" w:eastAsia="Calibri" w:hAnsi="Arial" w:cs="Arial"/>
          <w:bCs/>
          <w:sz w:val="20"/>
        </w:rPr>
        <w:t>,</w:t>
      </w:r>
      <w:r w:rsidRPr="00EA7C8B">
        <w:rPr>
          <w:rFonts w:ascii="Arial" w:eastAsia="Calibri" w:hAnsi="Arial" w:cs="Arial"/>
          <w:sz w:val="20"/>
        </w:rPr>
        <w:t xml:space="preserve"> revisar que se entreguen conforme con la marca ofertada, presentación y criterios de calidad</w:t>
      </w:r>
      <w:r w:rsidRPr="00AB6EAF">
        <w:rPr>
          <w:rFonts w:ascii="Arial" w:eastAsia="Calibri" w:hAnsi="Arial" w:cs="Arial"/>
          <w:sz w:val="20"/>
        </w:rPr>
        <w:t xml:space="preserve"> que se indican en el Cuadro Básico de Alimentos, consultar la página del Instituto en Internet. Además se verifica la cantidad, empaques y envases en óptimas condiciones de Higiene y presentación. </w:t>
      </w:r>
    </w:p>
    <w:p w:rsidR="00C86BF9" w:rsidRPr="00AB6EAF" w:rsidRDefault="00C86BF9" w:rsidP="00C86BF9">
      <w:pPr>
        <w:autoSpaceDE w:val="0"/>
        <w:autoSpaceDN w:val="0"/>
        <w:adjustRightInd w:val="0"/>
        <w:spacing w:after="13"/>
        <w:ind w:firstLine="708"/>
        <w:contextualSpacing/>
        <w:jc w:val="both"/>
        <w:rPr>
          <w:rFonts w:ascii="Arial" w:eastAsia="Calibri" w:hAnsi="Arial" w:cs="Arial"/>
          <w:sz w:val="20"/>
        </w:rPr>
      </w:pPr>
    </w:p>
    <w:p w:rsidR="00C86BF9" w:rsidRPr="00AB6EAF" w:rsidRDefault="00C86BF9" w:rsidP="00C86BF9">
      <w:pPr>
        <w:autoSpaceDE w:val="0"/>
        <w:autoSpaceDN w:val="0"/>
        <w:adjustRightInd w:val="0"/>
        <w:spacing w:after="13"/>
        <w:ind w:firstLine="708"/>
        <w:contextualSpacing/>
        <w:jc w:val="both"/>
        <w:rPr>
          <w:rFonts w:ascii="Arial" w:eastAsia="Calibri" w:hAnsi="Arial" w:cs="Arial"/>
          <w:sz w:val="20"/>
        </w:rPr>
      </w:pPr>
      <w:r w:rsidRPr="00AB6EAF">
        <w:rPr>
          <w:rFonts w:ascii="Arial" w:eastAsia="Calibri" w:hAnsi="Arial" w:cs="Arial"/>
          <w:sz w:val="20"/>
        </w:rPr>
        <w:t>*El Instituto, no dará por recibido y aceptados los bienes a entera satisfacción mientras que el proveedor no cumpla con las condiciones de entrega y distribución de los bienes establecidos en</w:t>
      </w:r>
      <w:r>
        <w:rPr>
          <w:rFonts w:ascii="Arial" w:eastAsia="Calibri" w:hAnsi="Arial" w:cs="Arial"/>
          <w:sz w:val="20"/>
        </w:rPr>
        <w:t xml:space="preserve"> la presente </w:t>
      </w:r>
      <w:r w:rsidR="0015413E">
        <w:rPr>
          <w:rFonts w:ascii="Arial" w:eastAsia="Calibri" w:hAnsi="Arial" w:cs="Arial"/>
          <w:sz w:val="20"/>
        </w:rPr>
        <w:t>Invitación</w:t>
      </w:r>
      <w:r w:rsidRPr="00AB6EAF">
        <w:rPr>
          <w:rFonts w:ascii="Arial" w:eastAsia="Calibri" w:hAnsi="Arial" w:cs="Arial"/>
          <w:sz w:val="20"/>
        </w:rPr>
        <w:t>.</w:t>
      </w:r>
    </w:p>
    <w:p w:rsidR="00C86BF9" w:rsidRPr="00AB6EAF" w:rsidRDefault="00C86BF9" w:rsidP="00C86BF9">
      <w:pPr>
        <w:contextualSpacing/>
        <w:jc w:val="both"/>
        <w:rPr>
          <w:rFonts w:ascii="Arial" w:eastAsia="Calibri" w:hAnsi="Arial" w:cs="Arial"/>
          <w:sz w:val="20"/>
        </w:rPr>
      </w:pPr>
    </w:p>
    <w:p w:rsidR="00C86BF9" w:rsidRPr="00AB6EAF" w:rsidRDefault="00C86BF9" w:rsidP="00C86BF9">
      <w:pPr>
        <w:tabs>
          <w:tab w:val="left" w:pos="993"/>
        </w:tabs>
        <w:ind w:right="23"/>
        <w:contextualSpacing/>
        <w:jc w:val="both"/>
        <w:rPr>
          <w:rFonts w:ascii="Arial" w:eastAsia="Calibri" w:hAnsi="Arial" w:cs="Arial"/>
          <w:sz w:val="20"/>
        </w:rPr>
      </w:pPr>
      <w:r w:rsidRPr="00AB6EAF">
        <w:rPr>
          <w:rFonts w:ascii="Arial" w:eastAsia="Calibri" w:hAnsi="Arial" w:cs="Arial"/>
          <w:sz w:val="20"/>
        </w:rPr>
        <w:t xml:space="preserve">En caso de que por causas imputables a una situación de inestabilidad del mercado de alimentos, a accidentes meteorológicos o a contingencias fitosanitarias, por los cuales el proveedor no pueda entregar las marcas ofertadas, éste deberá presentar un escrito donde sustente el motivo de la inconsistencia y las marcas por las cuales se sustituyen, las cuales deben ser de igual o mayor calidad a las marcas asignadas, la aceptación del producto será a satisfacción de los Departamentos de Nutrición. </w:t>
      </w:r>
    </w:p>
    <w:p w:rsidR="00C86BF9" w:rsidRPr="00AB6EAF" w:rsidRDefault="00C86BF9" w:rsidP="00C86BF9">
      <w:pPr>
        <w:contextualSpacing/>
        <w:jc w:val="both"/>
        <w:rPr>
          <w:rFonts w:ascii="Arial" w:eastAsia="Calibri" w:hAnsi="Arial" w:cs="Arial"/>
          <w:sz w:val="20"/>
        </w:rPr>
      </w:pPr>
    </w:p>
    <w:p w:rsidR="00C86BF9" w:rsidRPr="00AB6EAF" w:rsidRDefault="00C86BF9" w:rsidP="00C86BF9">
      <w:pPr>
        <w:autoSpaceDE w:val="0"/>
        <w:autoSpaceDN w:val="0"/>
        <w:adjustRightInd w:val="0"/>
        <w:contextualSpacing/>
        <w:jc w:val="both"/>
        <w:rPr>
          <w:rFonts w:ascii="Arial" w:eastAsia="Calibri" w:hAnsi="Arial" w:cs="Arial"/>
          <w:sz w:val="20"/>
        </w:rPr>
      </w:pPr>
      <w:r w:rsidRPr="00AB6EAF">
        <w:rPr>
          <w:rFonts w:ascii="Arial" w:eastAsia="Calibri" w:hAnsi="Arial" w:cs="Arial"/>
          <w:sz w:val="20"/>
        </w:rPr>
        <w:t xml:space="preserve">En el supuesto de que el proveedor para la prestación del servicio requiera de un espacio para resguardar bienes de su propiedad y que éstos sean necesarios para la prestación del servicio; previo al inicio de éste, deberá solicitarlo al Instituto, sin que el hecho de que no le sea proporcionado el espacio, sea un obstáculo para no iniciar en tiempo con la prestación del servicio. </w:t>
      </w:r>
    </w:p>
    <w:p w:rsidR="00C86BF9" w:rsidRPr="00AB6EAF" w:rsidRDefault="00C86BF9" w:rsidP="00C86BF9">
      <w:pPr>
        <w:autoSpaceDE w:val="0"/>
        <w:autoSpaceDN w:val="0"/>
        <w:adjustRightInd w:val="0"/>
        <w:contextualSpacing/>
        <w:jc w:val="both"/>
        <w:rPr>
          <w:rFonts w:ascii="Arial" w:eastAsia="Calibri" w:hAnsi="Arial" w:cs="Arial"/>
          <w:sz w:val="20"/>
        </w:rPr>
      </w:pPr>
    </w:p>
    <w:p w:rsidR="00C86BF9" w:rsidRPr="00AB6EAF" w:rsidRDefault="00C86BF9" w:rsidP="00C86BF9">
      <w:pPr>
        <w:autoSpaceDE w:val="0"/>
        <w:autoSpaceDN w:val="0"/>
        <w:adjustRightInd w:val="0"/>
        <w:contextualSpacing/>
        <w:jc w:val="both"/>
        <w:rPr>
          <w:rFonts w:ascii="Arial" w:eastAsia="Calibri" w:hAnsi="Arial" w:cs="Arial"/>
          <w:sz w:val="20"/>
        </w:rPr>
      </w:pPr>
      <w:r w:rsidRPr="00AB6EAF">
        <w:rPr>
          <w:rFonts w:ascii="Arial" w:eastAsia="Calibri" w:hAnsi="Arial" w:cs="Arial"/>
          <w:sz w:val="20"/>
        </w:rPr>
        <w:t xml:space="preserve">El </w:t>
      </w:r>
      <w:r w:rsidR="0015413E">
        <w:rPr>
          <w:rFonts w:ascii="Arial" w:eastAsia="Calibri" w:hAnsi="Arial" w:cs="Arial"/>
          <w:sz w:val="20"/>
        </w:rPr>
        <w:t>oferente</w:t>
      </w:r>
      <w:r w:rsidRPr="00AB6EAF">
        <w:rPr>
          <w:rFonts w:ascii="Arial" w:eastAsia="Calibri" w:hAnsi="Arial" w:cs="Arial"/>
          <w:sz w:val="20"/>
        </w:rPr>
        <w:t xml:space="preserve"> deberá contar con al menos un centro de distribución o sucursal dentro del municipio donde oferta su servicio, para lo cual deberá presentar el </w:t>
      </w:r>
      <w:r w:rsidRPr="00AB6EAF">
        <w:rPr>
          <w:rFonts w:ascii="Arial" w:eastAsia="Calibri" w:hAnsi="Arial" w:cs="Arial"/>
          <w:i/>
          <w:sz w:val="20"/>
        </w:rPr>
        <w:t>Aviso de Funcionamiento</w:t>
      </w:r>
      <w:r w:rsidRPr="00AB6EAF">
        <w:rPr>
          <w:rFonts w:ascii="Arial" w:eastAsia="Calibri" w:hAnsi="Arial" w:cs="Arial"/>
          <w:sz w:val="20"/>
        </w:rPr>
        <w:t xml:space="preserve"> </w:t>
      </w:r>
      <w:r w:rsidRPr="00AB6EAF">
        <w:rPr>
          <w:rFonts w:ascii="Arial" w:eastAsia="Calibri" w:hAnsi="Arial" w:cs="Arial"/>
          <w:i/>
          <w:sz w:val="20"/>
        </w:rPr>
        <w:t>de la Autoridad Municipal</w:t>
      </w:r>
      <w:r w:rsidRPr="00AB6EAF">
        <w:rPr>
          <w:rFonts w:ascii="Arial" w:eastAsia="Calibri" w:hAnsi="Arial" w:cs="Arial"/>
          <w:sz w:val="20"/>
        </w:rPr>
        <w:t xml:space="preserve">, toda vez que por la naturaleza del servicio es indispensable contar con una distribución de víveres a las unidades Médicas </w:t>
      </w:r>
      <w:r w:rsidRPr="00AB6EAF">
        <w:rPr>
          <w:rFonts w:ascii="Arial" w:eastAsia="Calibri" w:hAnsi="Arial" w:cs="Arial"/>
          <w:i/>
          <w:sz w:val="20"/>
        </w:rPr>
        <w:t>efectiva y oportuna</w:t>
      </w:r>
      <w:r w:rsidRPr="00AB6EAF">
        <w:rPr>
          <w:rFonts w:ascii="Arial" w:eastAsia="Calibri" w:hAnsi="Arial" w:cs="Arial"/>
          <w:sz w:val="20"/>
        </w:rPr>
        <w:t>, en el entendido que si se llegara a rechazar algún insumo que no cumpla con los criterios de calidad éste tenga una reposición inmediata, ya que de no contar con el mismo se verá afectado el proceso o incluso imposibilitará el otorgar el servicio de alimentación de pacientes hospitalizados y usuarios internos del IMSS.</w:t>
      </w:r>
    </w:p>
    <w:p w:rsidR="00C86BF9" w:rsidRDefault="00C86BF9" w:rsidP="00C86BF9">
      <w:pPr>
        <w:autoSpaceDE w:val="0"/>
        <w:autoSpaceDN w:val="0"/>
        <w:adjustRightInd w:val="0"/>
        <w:contextualSpacing/>
        <w:jc w:val="both"/>
        <w:rPr>
          <w:rFonts w:ascii="Arial" w:eastAsia="Calibri" w:hAnsi="Arial" w:cs="Arial"/>
          <w:sz w:val="20"/>
        </w:rPr>
      </w:pPr>
    </w:p>
    <w:p w:rsidR="00C86BF9" w:rsidRPr="00665A92" w:rsidRDefault="00C86BF9" w:rsidP="00C86BF9">
      <w:pPr>
        <w:autoSpaceDE w:val="0"/>
        <w:autoSpaceDN w:val="0"/>
        <w:adjustRightInd w:val="0"/>
        <w:contextualSpacing/>
        <w:jc w:val="both"/>
        <w:rPr>
          <w:rFonts w:ascii="Arial" w:eastAsia="Calibri" w:hAnsi="Arial" w:cs="Arial"/>
          <w:sz w:val="20"/>
        </w:rPr>
      </w:pPr>
      <w:r w:rsidRPr="00665A92">
        <w:rPr>
          <w:rFonts w:ascii="Arial" w:eastAsia="Calibri" w:hAnsi="Arial" w:cs="Arial"/>
          <w:sz w:val="20"/>
        </w:rPr>
        <w:t>La entrega de los víveres se deberá realizar de acuerdo a la tabla</w:t>
      </w:r>
      <w:r>
        <w:rPr>
          <w:rFonts w:ascii="Arial" w:eastAsia="Calibri" w:hAnsi="Arial" w:cs="Arial"/>
          <w:sz w:val="20"/>
        </w:rPr>
        <w:t xml:space="preserve"> detalla en el </w:t>
      </w:r>
      <w:r>
        <w:rPr>
          <w:rFonts w:ascii="Arial" w:eastAsia="Calibri" w:hAnsi="Arial" w:cs="Arial"/>
          <w:b/>
          <w:sz w:val="20"/>
        </w:rPr>
        <w:t>A</w:t>
      </w:r>
      <w:r w:rsidRPr="00665A92">
        <w:rPr>
          <w:rFonts w:ascii="Arial" w:eastAsia="Calibri" w:hAnsi="Arial" w:cs="Arial"/>
          <w:b/>
          <w:sz w:val="20"/>
        </w:rPr>
        <w:t>nexo número T3 (T tres)</w:t>
      </w:r>
      <w:r>
        <w:rPr>
          <w:rFonts w:ascii="Arial" w:eastAsia="Calibri" w:hAnsi="Arial" w:cs="Arial"/>
          <w:sz w:val="20"/>
        </w:rPr>
        <w:t xml:space="preserve"> de la presente </w:t>
      </w:r>
      <w:r w:rsidR="0015413E">
        <w:rPr>
          <w:rFonts w:ascii="Arial" w:eastAsia="Calibri" w:hAnsi="Arial" w:cs="Arial"/>
          <w:sz w:val="20"/>
        </w:rPr>
        <w:t>Invitación</w:t>
      </w:r>
    </w:p>
    <w:p w:rsidR="00C86BF9" w:rsidRPr="00AB6EAF" w:rsidRDefault="00C86BF9" w:rsidP="00C86BF9">
      <w:pPr>
        <w:autoSpaceDE w:val="0"/>
        <w:autoSpaceDN w:val="0"/>
        <w:adjustRightInd w:val="0"/>
        <w:contextualSpacing/>
        <w:jc w:val="both"/>
        <w:rPr>
          <w:rFonts w:ascii="Arial" w:eastAsia="Calibri" w:hAnsi="Arial" w:cs="Arial"/>
          <w:sz w:val="20"/>
        </w:rPr>
      </w:pPr>
    </w:p>
    <w:p w:rsidR="00C86BF9" w:rsidRPr="00F80553" w:rsidRDefault="00C86BF9" w:rsidP="00C86BF9">
      <w:pPr>
        <w:autoSpaceDE w:val="0"/>
        <w:autoSpaceDN w:val="0"/>
        <w:adjustRightInd w:val="0"/>
        <w:contextualSpacing/>
        <w:jc w:val="both"/>
        <w:rPr>
          <w:rFonts w:ascii="Arial" w:eastAsia="Calibri" w:hAnsi="Arial" w:cs="Arial"/>
          <w:sz w:val="20"/>
        </w:rPr>
      </w:pPr>
      <w:r w:rsidRPr="00F80553">
        <w:rPr>
          <w:rFonts w:ascii="Arial" w:eastAsia="Calibri" w:hAnsi="Arial" w:cs="Arial"/>
          <w:sz w:val="20"/>
        </w:rPr>
        <w:t xml:space="preserve"> El proveedor se obliga a responder por su cuenta y riesgo de los daños y/o perjuicios que por inobservancia o negligencia de su parte, llegue a causar al Instituto y/o a terceros. </w:t>
      </w:r>
    </w:p>
    <w:p w:rsidR="00C86BF9" w:rsidRPr="00F80553" w:rsidRDefault="00C86BF9" w:rsidP="00C86BF9">
      <w:pPr>
        <w:jc w:val="both"/>
        <w:rPr>
          <w:rFonts w:ascii="Arial" w:hAnsi="Arial" w:cs="Arial"/>
          <w:sz w:val="20"/>
          <w:lang w:val="es-MX"/>
        </w:rPr>
      </w:pPr>
    </w:p>
    <w:p w:rsidR="00C86BF9" w:rsidRPr="00F80553" w:rsidRDefault="00C86BF9" w:rsidP="00C86BF9">
      <w:pPr>
        <w:widowControl w:val="0"/>
        <w:autoSpaceDE w:val="0"/>
        <w:autoSpaceDN w:val="0"/>
        <w:adjustRightInd w:val="0"/>
        <w:spacing w:after="34"/>
        <w:contextualSpacing/>
        <w:jc w:val="both"/>
        <w:rPr>
          <w:rFonts w:ascii="Arial" w:hAnsi="Arial" w:cs="Arial"/>
          <w:b/>
          <w:sz w:val="20"/>
          <w:lang w:val="es"/>
        </w:rPr>
      </w:pPr>
      <w:r w:rsidRPr="00F80553">
        <w:rPr>
          <w:rFonts w:ascii="Arial" w:hAnsi="Arial" w:cs="Arial"/>
          <w:b/>
          <w:sz w:val="20"/>
          <w:lang w:val="es"/>
        </w:rPr>
        <w:t xml:space="preserve">Plazo para notificar al proveedor. </w:t>
      </w:r>
    </w:p>
    <w:p w:rsidR="00C86BF9" w:rsidRDefault="00C86BF9" w:rsidP="00C86BF9">
      <w:pPr>
        <w:widowControl w:val="0"/>
        <w:autoSpaceDE w:val="0"/>
        <w:autoSpaceDN w:val="0"/>
        <w:adjustRightInd w:val="0"/>
        <w:spacing w:after="34"/>
        <w:contextualSpacing/>
        <w:jc w:val="both"/>
        <w:rPr>
          <w:rFonts w:ascii="Arial" w:hAnsi="Arial" w:cs="Arial"/>
          <w:sz w:val="20"/>
          <w:lang w:val="es"/>
        </w:rPr>
      </w:pPr>
    </w:p>
    <w:p w:rsidR="00C86BF9" w:rsidRPr="00F80553" w:rsidRDefault="00C86BF9" w:rsidP="00C86BF9">
      <w:pPr>
        <w:widowControl w:val="0"/>
        <w:autoSpaceDE w:val="0"/>
        <w:autoSpaceDN w:val="0"/>
        <w:adjustRightInd w:val="0"/>
        <w:spacing w:after="34"/>
        <w:contextualSpacing/>
        <w:jc w:val="both"/>
        <w:rPr>
          <w:rFonts w:ascii="Arial" w:hAnsi="Arial" w:cs="Arial"/>
          <w:sz w:val="20"/>
        </w:rPr>
      </w:pPr>
      <w:r w:rsidRPr="00F80553">
        <w:rPr>
          <w:rFonts w:ascii="Arial" w:hAnsi="Arial" w:cs="Arial"/>
          <w:sz w:val="20"/>
        </w:rPr>
        <w:t xml:space="preserve">En caso de realizar un rechazo de algún alimento, el proveedor será notificado </w:t>
      </w:r>
      <w:r>
        <w:rPr>
          <w:rFonts w:ascii="Arial" w:hAnsi="Arial" w:cs="Arial"/>
          <w:b/>
          <w:sz w:val="20"/>
          <w:lang w:val="es"/>
        </w:rPr>
        <w:t>a</w:t>
      </w:r>
      <w:r w:rsidRPr="00F80553">
        <w:rPr>
          <w:rFonts w:ascii="Arial" w:hAnsi="Arial" w:cs="Arial"/>
          <w:b/>
          <w:sz w:val="20"/>
          <w:lang w:val="es"/>
        </w:rPr>
        <w:t xml:space="preserve"> través de número telefónico y correo electrónico proporcionado por el proveedor</w:t>
      </w:r>
      <w:r w:rsidRPr="00F80553">
        <w:rPr>
          <w:rFonts w:ascii="Arial" w:hAnsi="Arial" w:cs="Arial"/>
          <w:sz w:val="20"/>
        </w:rPr>
        <w:t xml:space="preserve"> el mismo día de la entrega de víveres programada en orden de compra y hasta 24 horas después de la entrega de víveres o hasta tener el resultado de exámenes visuales, bacteriológicos o alerta sanitaria.  </w:t>
      </w:r>
    </w:p>
    <w:p w:rsidR="00C86BF9" w:rsidRPr="00F80553" w:rsidRDefault="00C86BF9" w:rsidP="00C86BF9">
      <w:pPr>
        <w:widowControl w:val="0"/>
        <w:autoSpaceDE w:val="0"/>
        <w:autoSpaceDN w:val="0"/>
        <w:adjustRightInd w:val="0"/>
        <w:spacing w:after="34"/>
        <w:contextualSpacing/>
        <w:jc w:val="both"/>
        <w:rPr>
          <w:rFonts w:ascii="Arial" w:hAnsi="Arial" w:cs="Arial"/>
          <w:sz w:val="20"/>
        </w:rPr>
      </w:pPr>
    </w:p>
    <w:p w:rsidR="00C86BF9" w:rsidRDefault="00C86BF9" w:rsidP="00C86BF9">
      <w:pPr>
        <w:widowControl w:val="0"/>
        <w:autoSpaceDE w:val="0"/>
        <w:autoSpaceDN w:val="0"/>
        <w:adjustRightInd w:val="0"/>
        <w:spacing w:after="34"/>
        <w:contextualSpacing/>
        <w:jc w:val="both"/>
        <w:rPr>
          <w:rFonts w:ascii="Arial" w:hAnsi="Arial" w:cs="Arial"/>
          <w:sz w:val="20"/>
          <w:lang w:val="es"/>
        </w:rPr>
      </w:pPr>
      <w:r w:rsidRPr="00F80553">
        <w:rPr>
          <w:rFonts w:ascii="Arial" w:hAnsi="Arial" w:cs="Arial"/>
          <w:b/>
          <w:sz w:val="20"/>
          <w:lang w:val="es"/>
        </w:rPr>
        <w:t>Plazo y condiciones de canje o devolución del bien</w:t>
      </w:r>
      <w:r w:rsidRPr="00F80553">
        <w:rPr>
          <w:rFonts w:ascii="Arial" w:hAnsi="Arial" w:cs="Arial"/>
          <w:sz w:val="20"/>
          <w:lang w:val="es"/>
        </w:rPr>
        <w:t xml:space="preserve">. </w:t>
      </w:r>
    </w:p>
    <w:p w:rsidR="00C86BF9" w:rsidRDefault="00C86BF9" w:rsidP="00C86BF9">
      <w:pPr>
        <w:widowControl w:val="0"/>
        <w:autoSpaceDE w:val="0"/>
        <w:autoSpaceDN w:val="0"/>
        <w:adjustRightInd w:val="0"/>
        <w:spacing w:after="34"/>
        <w:contextualSpacing/>
        <w:jc w:val="both"/>
        <w:rPr>
          <w:rFonts w:ascii="Arial" w:hAnsi="Arial" w:cs="Arial"/>
          <w:sz w:val="20"/>
          <w:lang w:val="es"/>
        </w:rPr>
      </w:pPr>
    </w:p>
    <w:p w:rsidR="00C86BF9" w:rsidRPr="00EA7C8B" w:rsidRDefault="00C86BF9" w:rsidP="00C86BF9">
      <w:pPr>
        <w:autoSpaceDE w:val="0"/>
        <w:autoSpaceDN w:val="0"/>
        <w:adjustRightInd w:val="0"/>
        <w:contextualSpacing/>
        <w:jc w:val="both"/>
        <w:rPr>
          <w:rFonts w:ascii="Arial" w:hAnsi="Arial" w:cs="Arial"/>
          <w:sz w:val="20"/>
        </w:rPr>
      </w:pPr>
      <w:r w:rsidRPr="00F80553">
        <w:rPr>
          <w:rFonts w:ascii="Arial" w:hAnsi="Arial" w:cs="Arial"/>
          <w:sz w:val="20"/>
        </w:rPr>
        <w:lastRenderedPageBreak/>
        <w:t xml:space="preserve">El Instituto a través de la Unidad afectada, podrá solicitar el canje de cualquiera de los productos al proveedor, por no entregarlos con la marca ofertada, o bien no cumplan con las normas de recepción, o presenten defectos de calidad o conservación, de manera inmediata antes de la recepción o hasta 24 horas después de recibido si presentan vicios ocultos </w:t>
      </w:r>
      <w:r w:rsidRPr="00EA7C8B">
        <w:rPr>
          <w:rFonts w:ascii="Arial" w:hAnsi="Arial" w:cs="Arial"/>
          <w:sz w:val="20"/>
        </w:rPr>
        <w:t xml:space="preserve">o hasta tener el resultado de exámenes visuales, exámenes bacteriológicos o alerta sanitaria.   </w:t>
      </w:r>
    </w:p>
    <w:p w:rsidR="00C86BF9" w:rsidRPr="00F80553" w:rsidRDefault="00C86BF9" w:rsidP="00C86BF9">
      <w:pPr>
        <w:autoSpaceDE w:val="0"/>
        <w:autoSpaceDN w:val="0"/>
        <w:adjustRightInd w:val="0"/>
        <w:contextualSpacing/>
        <w:jc w:val="both"/>
        <w:rPr>
          <w:rFonts w:ascii="Arial" w:hAnsi="Arial" w:cs="Arial"/>
          <w:sz w:val="20"/>
        </w:rPr>
      </w:pPr>
      <w:r w:rsidRPr="00F80553">
        <w:rPr>
          <w:rFonts w:ascii="Arial" w:hAnsi="Arial" w:cs="Arial"/>
          <w:sz w:val="20"/>
        </w:rPr>
        <w:t xml:space="preserve"> </w:t>
      </w:r>
    </w:p>
    <w:p w:rsidR="00C86BF9" w:rsidRPr="00F80553" w:rsidRDefault="00C86BF9" w:rsidP="00C86BF9">
      <w:pPr>
        <w:autoSpaceDE w:val="0"/>
        <w:autoSpaceDN w:val="0"/>
        <w:adjustRightInd w:val="0"/>
        <w:contextualSpacing/>
        <w:jc w:val="both"/>
        <w:rPr>
          <w:rFonts w:ascii="Arial" w:hAnsi="Arial" w:cs="Arial"/>
          <w:sz w:val="20"/>
        </w:rPr>
      </w:pPr>
      <w:r w:rsidRPr="00F80553">
        <w:rPr>
          <w:rFonts w:ascii="Arial" w:hAnsi="Arial" w:cs="Arial"/>
          <w:sz w:val="20"/>
        </w:rPr>
        <w:t xml:space="preserve">El horario de canje será de las </w:t>
      </w:r>
      <w:r w:rsidRPr="00F80553">
        <w:rPr>
          <w:rFonts w:ascii="Arial" w:hAnsi="Arial" w:cs="Arial"/>
          <w:b/>
          <w:sz w:val="20"/>
        </w:rPr>
        <w:t xml:space="preserve">10:00 horas a las 14:00 horas </w:t>
      </w:r>
      <w:r w:rsidRPr="00F80553">
        <w:rPr>
          <w:rFonts w:ascii="Arial" w:hAnsi="Arial" w:cs="Arial"/>
          <w:sz w:val="20"/>
        </w:rPr>
        <w:t>(si el alimento que se regresa pertenece al mismo día de entrega plasmado en la orden de compra) y podrá ser de</w:t>
      </w:r>
      <w:r w:rsidRPr="00F80553">
        <w:rPr>
          <w:rFonts w:ascii="Arial" w:hAnsi="Arial" w:cs="Arial"/>
          <w:b/>
          <w:sz w:val="20"/>
        </w:rPr>
        <w:t xml:space="preserve"> 7:00am a </w:t>
      </w:r>
      <w:r>
        <w:rPr>
          <w:rFonts w:ascii="Arial" w:hAnsi="Arial" w:cs="Arial"/>
          <w:b/>
          <w:sz w:val="20"/>
        </w:rPr>
        <w:t>14</w:t>
      </w:r>
      <w:r w:rsidRPr="00F80553">
        <w:rPr>
          <w:rFonts w:ascii="Arial" w:hAnsi="Arial" w:cs="Arial"/>
          <w:b/>
          <w:sz w:val="20"/>
        </w:rPr>
        <w:t>:00</w:t>
      </w:r>
      <w:r>
        <w:rPr>
          <w:rFonts w:ascii="Arial" w:hAnsi="Arial" w:cs="Arial"/>
          <w:b/>
          <w:sz w:val="20"/>
        </w:rPr>
        <w:t xml:space="preserve"> horas</w:t>
      </w:r>
      <w:r w:rsidRPr="00F80553">
        <w:rPr>
          <w:rFonts w:ascii="Arial" w:hAnsi="Arial" w:cs="Arial"/>
          <w:b/>
          <w:sz w:val="20"/>
        </w:rPr>
        <w:t xml:space="preserve"> </w:t>
      </w:r>
      <w:r w:rsidRPr="00F80553">
        <w:rPr>
          <w:rFonts w:ascii="Arial" w:hAnsi="Arial" w:cs="Arial"/>
          <w:sz w:val="20"/>
        </w:rPr>
        <w:t>si el alimento se regresa por presentar vicios ocultos o tener un resultado positivo a análisis bacteriológicos.</w:t>
      </w:r>
    </w:p>
    <w:p w:rsidR="00C86BF9" w:rsidRPr="00F80553" w:rsidRDefault="00C86BF9" w:rsidP="00C86BF9">
      <w:pPr>
        <w:autoSpaceDE w:val="0"/>
        <w:autoSpaceDN w:val="0"/>
        <w:adjustRightInd w:val="0"/>
        <w:contextualSpacing/>
        <w:jc w:val="both"/>
        <w:rPr>
          <w:rFonts w:ascii="Arial" w:hAnsi="Arial" w:cs="Arial"/>
          <w:b/>
          <w:sz w:val="20"/>
        </w:rPr>
      </w:pPr>
    </w:p>
    <w:p w:rsidR="00C86BF9" w:rsidRPr="00F80553" w:rsidRDefault="00C86BF9" w:rsidP="00C86BF9">
      <w:pPr>
        <w:autoSpaceDE w:val="0"/>
        <w:autoSpaceDN w:val="0"/>
        <w:adjustRightInd w:val="0"/>
        <w:contextualSpacing/>
        <w:jc w:val="both"/>
        <w:rPr>
          <w:rFonts w:ascii="Arial" w:hAnsi="Arial" w:cs="Arial"/>
          <w:sz w:val="20"/>
        </w:rPr>
      </w:pPr>
      <w:r w:rsidRPr="00F80553">
        <w:rPr>
          <w:rFonts w:ascii="Arial" w:hAnsi="Arial" w:cs="Arial"/>
          <w:sz w:val="20"/>
        </w:rPr>
        <w:t>El alimento solicitado para canje deberá ser de la misma marca ofertada y amparada en el contrato o por un alimento sustituto (diferente marca) que cumpla con la calidad y características de recepción del cuadro básico de alimentos, previa consulta y acordado con el Jefe o encargado del Departamento de Nutrición y Dietética de la Unidad Médica Hospitalaria.</w:t>
      </w:r>
    </w:p>
    <w:p w:rsidR="00C86BF9" w:rsidRPr="00F80553" w:rsidRDefault="00C86BF9" w:rsidP="00C86BF9">
      <w:pPr>
        <w:autoSpaceDE w:val="0"/>
        <w:autoSpaceDN w:val="0"/>
        <w:adjustRightInd w:val="0"/>
        <w:contextualSpacing/>
        <w:jc w:val="both"/>
        <w:rPr>
          <w:rFonts w:ascii="Arial" w:hAnsi="Arial" w:cs="Arial"/>
          <w:sz w:val="20"/>
        </w:rPr>
      </w:pPr>
    </w:p>
    <w:p w:rsidR="00C86BF9" w:rsidRPr="00F80553" w:rsidRDefault="00C86BF9" w:rsidP="00C86BF9">
      <w:pPr>
        <w:autoSpaceDE w:val="0"/>
        <w:autoSpaceDN w:val="0"/>
        <w:adjustRightInd w:val="0"/>
        <w:contextualSpacing/>
        <w:jc w:val="both"/>
        <w:rPr>
          <w:rFonts w:ascii="Arial" w:hAnsi="Arial" w:cs="Arial"/>
          <w:sz w:val="20"/>
        </w:rPr>
      </w:pPr>
      <w:r w:rsidRPr="00F80553">
        <w:rPr>
          <w:rFonts w:ascii="Arial" w:hAnsi="Arial" w:cs="Arial"/>
          <w:sz w:val="20"/>
        </w:rPr>
        <w:t>El Instituto devolverá los alimentos que entregue y distribuya el proveedor cuando se encuentre en los siguientes supuestos:</w:t>
      </w:r>
    </w:p>
    <w:p w:rsidR="00C86BF9" w:rsidRPr="00F80553" w:rsidRDefault="00C86BF9" w:rsidP="00C86BF9">
      <w:pPr>
        <w:autoSpaceDE w:val="0"/>
        <w:autoSpaceDN w:val="0"/>
        <w:adjustRightInd w:val="0"/>
        <w:contextualSpacing/>
        <w:jc w:val="both"/>
        <w:rPr>
          <w:rFonts w:ascii="Arial" w:hAnsi="Arial" w:cs="Arial"/>
          <w:sz w:val="20"/>
        </w:rPr>
      </w:pPr>
    </w:p>
    <w:p w:rsidR="00C86BF9" w:rsidRPr="00F80553" w:rsidRDefault="00C86BF9" w:rsidP="00C86BF9">
      <w:pPr>
        <w:numPr>
          <w:ilvl w:val="0"/>
          <w:numId w:val="40"/>
        </w:numPr>
        <w:autoSpaceDE w:val="0"/>
        <w:autoSpaceDN w:val="0"/>
        <w:adjustRightInd w:val="0"/>
        <w:spacing w:after="13"/>
        <w:contextualSpacing/>
        <w:jc w:val="both"/>
        <w:rPr>
          <w:rFonts w:ascii="Arial" w:hAnsi="Arial" w:cs="Arial"/>
          <w:sz w:val="20"/>
        </w:rPr>
      </w:pPr>
      <w:r w:rsidRPr="00F80553">
        <w:rPr>
          <w:rFonts w:ascii="Arial" w:hAnsi="Arial" w:cs="Arial"/>
          <w:sz w:val="20"/>
        </w:rPr>
        <w:t xml:space="preserve">No reúnan los criterios de calidad establecidos en el Cuadro Básico de Alimentos. </w:t>
      </w:r>
    </w:p>
    <w:p w:rsidR="00C86BF9" w:rsidRPr="00F80553" w:rsidRDefault="00C86BF9" w:rsidP="00C86BF9">
      <w:pPr>
        <w:numPr>
          <w:ilvl w:val="0"/>
          <w:numId w:val="40"/>
        </w:numPr>
        <w:autoSpaceDE w:val="0"/>
        <w:autoSpaceDN w:val="0"/>
        <w:adjustRightInd w:val="0"/>
        <w:spacing w:after="13"/>
        <w:contextualSpacing/>
        <w:jc w:val="both"/>
        <w:rPr>
          <w:rFonts w:ascii="Arial" w:hAnsi="Arial" w:cs="Arial"/>
          <w:sz w:val="20"/>
        </w:rPr>
      </w:pPr>
      <w:r w:rsidRPr="00F80553">
        <w:rPr>
          <w:rFonts w:ascii="Arial" w:hAnsi="Arial" w:cs="Arial"/>
          <w:sz w:val="20"/>
        </w:rPr>
        <w:t xml:space="preserve">No cumplan con el lineamiento de “Características físicas de los alimentos para su recepción o selección”. </w:t>
      </w:r>
    </w:p>
    <w:p w:rsidR="00C86BF9" w:rsidRPr="00F80553" w:rsidRDefault="00C86BF9" w:rsidP="00C86BF9">
      <w:pPr>
        <w:numPr>
          <w:ilvl w:val="0"/>
          <w:numId w:val="40"/>
        </w:numPr>
        <w:autoSpaceDE w:val="0"/>
        <w:autoSpaceDN w:val="0"/>
        <w:adjustRightInd w:val="0"/>
        <w:spacing w:after="13"/>
        <w:contextualSpacing/>
        <w:jc w:val="both"/>
        <w:rPr>
          <w:rFonts w:ascii="Arial" w:hAnsi="Arial" w:cs="Arial"/>
          <w:sz w:val="20"/>
        </w:rPr>
      </w:pPr>
      <w:r w:rsidRPr="00F80553">
        <w:rPr>
          <w:rFonts w:ascii="Arial" w:hAnsi="Arial" w:cs="Arial"/>
          <w:sz w:val="20"/>
        </w:rPr>
        <w:t xml:space="preserve">No sean de las marcas ofertadas por el proveedor en su propuesta técnica. </w:t>
      </w:r>
    </w:p>
    <w:p w:rsidR="00C86BF9" w:rsidRPr="00F80553" w:rsidRDefault="00C86BF9" w:rsidP="00C86BF9">
      <w:pPr>
        <w:numPr>
          <w:ilvl w:val="0"/>
          <w:numId w:val="40"/>
        </w:numPr>
        <w:autoSpaceDE w:val="0"/>
        <w:autoSpaceDN w:val="0"/>
        <w:adjustRightInd w:val="0"/>
        <w:spacing w:after="13"/>
        <w:contextualSpacing/>
        <w:jc w:val="both"/>
        <w:rPr>
          <w:rFonts w:ascii="Arial" w:hAnsi="Arial" w:cs="Arial"/>
          <w:sz w:val="20"/>
        </w:rPr>
      </w:pPr>
      <w:r w:rsidRPr="00F80553">
        <w:rPr>
          <w:rFonts w:ascii="Arial" w:hAnsi="Arial" w:cs="Arial"/>
          <w:sz w:val="20"/>
        </w:rPr>
        <w:t xml:space="preserve">Sea mayor la cantidad entregada que la solicitada. El excedente no se recibirá. </w:t>
      </w:r>
    </w:p>
    <w:p w:rsidR="00C86BF9" w:rsidRPr="00F80553" w:rsidRDefault="00C86BF9" w:rsidP="00C86BF9">
      <w:pPr>
        <w:numPr>
          <w:ilvl w:val="0"/>
          <w:numId w:val="40"/>
        </w:numPr>
        <w:autoSpaceDE w:val="0"/>
        <w:autoSpaceDN w:val="0"/>
        <w:adjustRightInd w:val="0"/>
        <w:spacing w:after="13"/>
        <w:contextualSpacing/>
        <w:jc w:val="both"/>
        <w:rPr>
          <w:rFonts w:ascii="Arial" w:hAnsi="Arial" w:cs="Arial"/>
          <w:sz w:val="20"/>
        </w:rPr>
      </w:pPr>
      <w:r w:rsidRPr="00F80553">
        <w:rPr>
          <w:rFonts w:ascii="Arial" w:hAnsi="Arial" w:cs="Arial"/>
          <w:sz w:val="20"/>
        </w:rPr>
        <w:t xml:space="preserve">Tratándose de frutas y vegetales, no se recibirán aquellos que por el transporte o manejo hayan sufrido magulladuras, desprendimientos, rotura de cáscara o envoltorios, deformaciones, aplastamiento o alteración física de cualquier tipo. </w:t>
      </w:r>
    </w:p>
    <w:p w:rsidR="00C86BF9" w:rsidRPr="00F80553" w:rsidRDefault="00C86BF9" w:rsidP="00C86BF9">
      <w:pPr>
        <w:numPr>
          <w:ilvl w:val="0"/>
          <w:numId w:val="40"/>
        </w:numPr>
        <w:autoSpaceDE w:val="0"/>
        <w:autoSpaceDN w:val="0"/>
        <w:adjustRightInd w:val="0"/>
        <w:spacing w:after="13"/>
        <w:contextualSpacing/>
        <w:jc w:val="both"/>
        <w:rPr>
          <w:rFonts w:ascii="Arial" w:hAnsi="Arial" w:cs="Arial"/>
          <w:sz w:val="20"/>
        </w:rPr>
      </w:pPr>
      <w:r w:rsidRPr="00F80553">
        <w:rPr>
          <w:rFonts w:ascii="Arial" w:hAnsi="Arial" w:cs="Arial"/>
          <w:sz w:val="20"/>
        </w:rPr>
        <w:t xml:space="preserve">No se </w:t>
      </w:r>
      <w:r w:rsidRPr="00F80553">
        <w:rPr>
          <w:rFonts w:ascii="Arial" w:hAnsi="Arial" w:cs="Arial"/>
          <w:b/>
          <w:sz w:val="20"/>
        </w:rPr>
        <w:t>encuentren incluidos en la orden de compra</w:t>
      </w:r>
      <w:r w:rsidRPr="00F80553">
        <w:rPr>
          <w:rFonts w:ascii="Arial" w:hAnsi="Arial" w:cs="Arial"/>
          <w:sz w:val="20"/>
        </w:rPr>
        <w:t xml:space="preserve">. </w:t>
      </w:r>
    </w:p>
    <w:p w:rsidR="00C86BF9" w:rsidRPr="00F80553" w:rsidRDefault="00C86BF9" w:rsidP="00C86BF9">
      <w:pPr>
        <w:numPr>
          <w:ilvl w:val="0"/>
          <w:numId w:val="40"/>
        </w:numPr>
        <w:autoSpaceDE w:val="0"/>
        <w:autoSpaceDN w:val="0"/>
        <w:adjustRightInd w:val="0"/>
        <w:spacing w:after="13"/>
        <w:contextualSpacing/>
        <w:jc w:val="both"/>
        <w:rPr>
          <w:rFonts w:ascii="Arial" w:hAnsi="Arial" w:cs="Arial"/>
          <w:sz w:val="20"/>
        </w:rPr>
      </w:pPr>
      <w:r w:rsidRPr="00F80553">
        <w:rPr>
          <w:rFonts w:ascii="Arial" w:hAnsi="Arial" w:cs="Arial"/>
          <w:sz w:val="20"/>
        </w:rPr>
        <w:t xml:space="preserve">Cuando se cuente con aviso de cancelación y/o modificación por escrito, con anticipación a 24 horas. </w:t>
      </w:r>
    </w:p>
    <w:p w:rsidR="00C86BF9" w:rsidRPr="00F80553" w:rsidRDefault="00C86BF9" w:rsidP="00C86BF9">
      <w:pPr>
        <w:numPr>
          <w:ilvl w:val="0"/>
          <w:numId w:val="40"/>
        </w:numPr>
        <w:autoSpaceDE w:val="0"/>
        <w:autoSpaceDN w:val="0"/>
        <w:adjustRightInd w:val="0"/>
        <w:contextualSpacing/>
        <w:jc w:val="both"/>
        <w:rPr>
          <w:rFonts w:ascii="Arial" w:hAnsi="Arial" w:cs="Arial"/>
          <w:sz w:val="20"/>
        </w:rPr>
      </w:pPr>
      <w:r w:rsidRPr="00F80553">
        <w:rPr>
          <w:rFonts w:ascii="Arial" w:hAnsi="Arial" w:cs="Arial"/>
          <w:sz w:val="20"/>
        </w:rPr>
        <w:t xml:space="preserve">Los reportados para su canje de forma inmediata. </w:t>
      </w:r>
    </w:p>
    <w:p w:rsidR="00C86BF9" w:rsidRPr="00F80553" w:rsidRDefault="00C86BF9" w:rsidP="00C86BF9">
      <w:pPr>
        <w:numPr>
          <w:ilvl w:val="0"/>
          <w:numId w:val="40"/>
        </w:numPr>
        <w:autoSpaceDE w:val="0"/>
        <w:autoSpaceDN w:val="0"/>
        <w:adjustRightInd w:val="0"/>
        <w:contextualSpacing/>
        <w:jc w:val="both"/>
        <w:rPr>
          <w:rFonts w:ascii="Arial" w:hAnsi="Arial" w:cs="Arial"/>
          <w:sz w:val="20"/>
        </w:rPr>
      </w:pPr>
      <w:r w:rsidRPr="00F80553">
        <w:rPr>
          <w:rFonts w:ascii="Arial" w:hAnsi="Arial" w:cs="Arial"/>
          <w:sz w:val="20"/>
        </w:rPr>
        <w:t xml:space="preserve">En el supuesto de que el proveedor no retire los productos en el plazo que el Instituto otorgue por escrito al Proveedor o al correo electrónico por él proporcionado, el Instituto podrá destruir o desechar los alimentos realizando el acta o constancia correspondiente y en consecuencia no serán pagados por el Instituto. </w:t>
      </w:r>
    </w:p>
    <w:p w:rsidR="00C86BF9" w:rsidRPr="00F80553" w:rsidRDefault="00C86BF9" w:rsidP="00C86BF9">
      <w:pPr>
        <w:autoSpaceDE w:val="0"/>
        <w:autoSpaceDN w:val="0"/>
        <w:adjustRightInd w:val="0"/>
        <w:contextualSpacing/>
        <w:jc w:val="both"/>
        <w:rPr>
          <w:rFonts w:ascii="Arial" w:hAnsi="Arial" w:cs="Arial"/>
          <w:sz w:val="20"/>
        </w:rPr>
      </w:pPr>
    </w:p>
    <w:p w:rsidR="00C86BF9" w:rsidRPr="00F80553" w:rsidRDefault="00C86BF9" w:rsidP="00C86BF9">
      <w:pPr>
        <w:autoSpaceDE w:val="0"/>
        <w:autoSpaceDN w:val="0"/>
        <w:adjustRightInd w:val="0"/>
        <w:contextualSpacing/>
        <w:jc w:val="both"/>
        <w:rPr>
          <w:rFonts w:ascii="Arial" w:hAnsi="Arial" w:cs="Arial"/>
          <w:sz w:val="20"/>
        </w:rPr>
      </w:pPr>
      <w:r w:rsidRPr="00F80553">
        <w:rPr>
          <w:rFonts w:ascii="Arial" w:hAnsi="Arial" w:cs="Arial"/>
          <w:sz w:val="20"/>
        </w:rPr>
        <w:t xml:space="preserve">Los alimentos no recibidos y devueltos por rechazo, deberán ser entregados según sea el caso, durante el transcurso del día de entrega, antes de las </w:t>
      </w:r>
      <w:r w:rsidRPr="00F80553">
        <w:rPr>
          <w:rFonts w:ascii="Arial" w:hAnsi="Arial" w:cs="Arial"/>
          <w:b/>
          <w:sz w:val="20"/>
        </w:rPr>
        <w:t>14:00</w:t>
      </w:r>
      <w:r w:rsidRPr="00F80553">
        <w:rPr>
          <w:rFonts w:ascii="Arial" w:hAnsi="Arial" w:cs="Arial"/>
          <w:sz w:val="20"/>
        </w:rPr>
        <w:t xml:space="preserve"> horas en días hábiles indicando en la correspondiente orden de remisión que los artículos corresponden a un rechazo. </w:t>
      </w:r>
    </w:p>
    <w:p w:rsidR="00C86BF9" w:rsidRPr="00F80553" w:rsidRDefault="00C86BF9" w:rsidP="00C86BF9">
      <w:pPr>
        <w:autoSpaceDE w:val="0"/>
        <w:autoSpaceDN w:val="0"/>
        <w:adjustRightInd w:val="0"/>
        <w:contextualSpacing/>
        <w:jc w:val="both"/>
        <w:rPr>
          <w:rFonts w:ascii="Arial" w:hAnsi="Arial" w:cs="Arial"/>
          <w:sz w:val="20"/>
        </w:rPr>
      </w:pPr>
    </w:p>
    <w:p w:rsidR="00C86BF9" w:rsidRPr="00F80553" w:rsidRDefault="00C86BF9" w:rsidP="00C86BF9">
      <w:pPr>
        <w:autoSpaceDE w:val="0"/>
        <w:autoSpaceDN w:val="0"/>
        <w:adjustRightInd w:val="0"/>
        <w:contextualSpacing/>
        <w:jc w:val="both"/>
        <w:rPr>
          <w:rFonts w:ascii="Arial" w:hAnsi="Arial" w:cs="Arial"/>
          <w:sz w:val="20"/>
        </w:rPr>
      </w:pPr>
      <w:r w:rsidRPr="00F80553">
        <w:rPr>
          <w:rFonts w:ascii="Arial" w:hAnsi="Arial" w:cs="Arial"/>
          <w:sz w:val="20"/>
        </w:rPr>
        <w:t xml:space="preserve">Todos los gastos que se generen con motivo del canje o rechazo, correrán por cuenta del proveedor, previa notificación que realice el instituto. </w:t>
      </w:r>
    </w:p>
    <w:p w:rsidR="00C86BF9" w:rsidRDefault="00C86BF9" w:rsidP="00C86BF9">
      <w:pPr>
        <w:autoSpaceDE w:val="0"/>
        <w:autoSpaceDN w:val="0"/>
        <w:adjustRightInd w:val="0"/>
        <w:contextualSpacing/>
        <w:jc w:val="both"/>
        <w:rPr>
          <w:rFonts w:ascii="Arial" w:hAnsi="Arial" w:cs="Arial"/>
          <w:sz w:val="20"/>
        </w:rPr>
      </w:pPr>
    </w:p>
    <w:p w:rsidR="00C86BF9" w:rsidRPr="00665A92" w:rsidRDefault="00C86BF9" w:rsidP="00C86BF9">
      <w:pPr>
        <w:widowControl w:val="0"/>
        <w:autoSpaceDE w:val="0"/>
        <w:autoSpaceDN w:val="0"/>
        <w:adjustRightInd w:val="0"/>
        <w:contextualSpacing/>
        <w:jc w:val="both"/>
        <w:rPr>
          <w:rFonts w:ascii="Arial" w:hAnsi="Arial" w:cs="Arial"/>
          <w:b/>
          <w:sz w:val="20"/>
          <w:lang w:val="es"/>
        </w:rPr>
      </w:pPr>
      <w:r w:rsidRPr="00665A92">
        <w:rPr>
          <w:rFonts w:ascii="Arial" w:hAnsi="Arial" w:cs="Arial"/>
          <w:b/>
          <w:bCs/>
          <w:sz w:val="20"/>
          <w:lang w:val="es"/>
        </w:rPr>
        <w:t xml:space="preserve">Mecanismos de comprobación, supervisión y verificación de los servicios contratados y efectivamente prestados, así como del cumplimiento de las requisiciones de cada entregable. </w:t>
      </w:r>
    </w:p>
    <w:p w:rsidR="00C86BF9" w:rsidRPr="00665A92" w:rsidRDefault="00C86BF9" w:rsidP="00C86BF9">
      <w:pPr>
        <w:widowControl w:val="0"/>
        <w:autoSpaceDE w:val="0"/>
        <w:autoSpaceDN w:val="0"/>
        <w:adjustRightInd w:val="0"/>
        <w:contextualSpacing/>
        <w:jc w:val="both"/>
        <w:rPr>
          <w:rFonts w:ascii="Arial" w:hAnsi="Arial" w:cs="Arial"/>
          <w:b/>
          <w:sz w:val="20"/>
          <w:lang w:val="es"/>
        </w:rPr>
      </w:pPr>
    </w:p>
    <w:p w:rsidR="00C86BF9" w:rsidRPr="00665A92" w:rsidRDefault="00C86BF9" w:rsidP="00C86BF9">
      <w:pPr>
        <w:autoSpaceDE w:val="0"/>
        <w:autoSpaceDN w:val="0"/>
        <w:adjustRightInd w:val="0"/>
        <w:contextualSpacing/>
        <w:jc w:val="both"/>
        <w:rPr>
          <w:rFonts w:ascii="Arial" w:eastAsia="Calibri" w:hAnsi="Arial" w:cs="Arial"/>
          <w:bCs/>
          <w:sz w:val="20"/>
        </w:rPr>
      </w:pPr>
      <w:r w:rsidRPr="00665A92">
        <w:rPr>
          <w:rFonts w:ascii="Arial" w:eastAsia="Calibri" w:hAnsi="Arial" w:cs="Arial"/>
          <w:bCs/>
          <w:sz w:val="20"/>
        </w:rPr>
        <w:t xml:space="preserve">El administrador auxiliar de contrato designado en cada Unidad de recepción de suministro, deberá supervisar en base a las características enunciadas en el </w:t>
      </w:r>
      <w:r>
        <w:rPr>
          <w:rFonts w:ascii="Arial" w:eastAsia="Calibri" w:hAnsi="Arial" w:cs="Arial"/>
          <w:bCs/>
          <w:sz w:val="20"/>
        </w:rPr>
        <w:t xml:space="preserve">presente </w:t>
      </w:r>
      <w:r w:rsidRPr="00665A92">
        <w:rPr>
          <w:rFonts w:ascii="Arial" w:eastAsia="Calibri" w:hAnsi="Arial" w:cs="Arial"/>
          <w:bCs/>
          <w:sz w:val="20"/>
        </w:rPr>
        <w:t xml:space="preserve">apartado de condiciones de entrega, debiendo notificar el cumpliendo o incumplimiento de las mismas al administrador del contrato. </w:t>
      </w:r>
    </w:p>
    <w:p w:rsidR="00C86BF9" w:rsidRPr="00665A92" w:rsidRDefault="00C86BF9" w:rsidP="00C86BF9">
      <w:pPr>
        <w:autoSpaceDE w:val="0"/>
        <w:autoSpaceDN w:val="0"/>
        <w:adjustRightInd w:val="0"/>
        <w:contextualSpacing/>
        <w:jc w:val="both"/>
        <w:rPr>
          <w:rFonts w:ascii="Arial" w:eastAsia="Calibri" w:hAnsi="Arial" w:cs="Arial"/>
          <w:sz w:val="20"/>
        </w:rPr>
      </w:pPr>
    </w:p>
    <w:p w:rsidR="00C86BF9" w:rsidRPr="000F5493" w:rsidRDefault="00C86BF9" w:rsidP="00C86BF9">
      <w:pPr>
        <w:tabs>
          <w:tab w:val="left" w:pos="-284"/>
          <w:tab w:val="left" w:pos="9498"/>
        </w:tabs>
        <w:jc w:val="both"/>
        <w:rPr>
          <w:rFonts w:ascii="Arial" w:hAnsi="Arial" w:cs="Arial"/>
          <w:sz w:val="20"/>
        </w:rPr>
      </w:pPr>
      <w:r w:rsidRPr="00665A92">
        <w:rPr>
          <w:rFonts w:ascii="Arial" w:eastAsia="Calibri" w:hAnsi="Arial" w:cs="Arial"/>
          <w:sz w:val="20"/>
        </w:rPr>
        <w:t>El Instituto, evaluará el desempeño del proveedor, midiendo su nivel de cumplimiento en la entrega oportuna de los bienes, durante la vigencia del contrato que se celebre, utilizando el formato “Tarjeta de evaluación de proveedores de víveres ND-30”</w:t>
      </w:r>
      <w:r>
        <w:rPr>
          <w:rFonts w:ascii="Arial" w:eastAsia="Calibri" w:hAnsi="Arial" w:cs="Arial"/>
          <w:sz w:val="20"/>
        </w:rPr>
        <w:t xml:space="preserve"> conforme al </w:t>
      </w:r>
      <w:r w:rsidRPr="00665A92">
        <w:rPr>
          <w:rFonts w:ascii="Arial" w:eastAsia="Calibri" w:hAnsi="Arial" w:cs="Arial"/>
          <w:b/>
          <w:sz w:val="20"/>
        </w:rPr>
        <w:t>Anexo Numero T5 (T cinco).</w:t>
      </w:r>
      <w:r w:rsidRPr="00665A92">
        <w:rPr>
          <w:rFonts w:ascii="Arial" w:eastAsia="Calibri" w:hAnsi="Arial" w:cs="Arial"/>
          <w:sz w:val="20"/>
        </w:rPr>
        <w:t xml:space="preserve"> Dicha información se hará del conocimiento del mismo. La evaluación será realizada por el </w:t>
      </w:r>
      <w:r w:rsidRPr="00665A92">
        <w:rPr>
          <w:rFonts w:ascii="Arial" w:eastAsia="Calibri" w:hAnsi="Arial" w:cs="Arial"/>
          <w:b/>
          <w:bCs/>
          <w:sz w:val="20"/>
        </w:rPr>
        <w:t xml:space="preserve">Jefe del Servicio de Nutrición y Dietética </w:t>
      </w:r>
      <w:r w:rsidRPr="00665A92">
        <w:rPr>
          <w:rFonts w:ascii="Arial" w:eastAsia="Calibri" w:hAnsi="Arial" w:cs="Arial"/>
          <w:sz w:val="20"/>
        </w:rPr>
        <w:t>o el responsable del servicio (Nutricionista-Dietista, Cocinero Técnico 1, Cocinero Técnico 2 o manejador de Alimentos) de la Unidad Médica Hospitalaria en la cual el proveedor realiza la entrega de los bienes.</w:t>
      </w:r>
    </w:p>
    <w:p w:rsidR="0060736D" w:rsidRPr="00D2389F" w:rsidRDefault="0060736D" w:rsidP="0060736D">
      <w:pPr>
        <w:jc w:val="both"/>
        <w:rPr>
          <w:rFonts w:ascii="Arial" w:hAnsi="Arial" w:cs="Arial"/>
          <w:sz w:val="20"/>
        </w:rPr>
      </w:pPr>
    </w:p>
    <w:p w:rsidR="004C1660" w:rsidRPr="001D775B" w:rsidRDefault="004C1660" w:rsidP="004C1660">
      <w:pPr>
        <w:jc w:val="both"/>
        <w:rPr>
          <w:rFonts w:ascii="Arial" w:hAnsi="Arial" w:cs="Arial"/>
          <w:sz w:val="20"/>
          <w:lang w:val="es" w:eastAsia="es-MX"/>
        </w:rPr>
      </w:pPr>
    </w:p>
    <w:p w:rsidR="00B75DA4" w:rsidRPr="0027691C" w:rsidRDefault="00B75DA4" w:rsidP="00B75DA4">
      <w:pPr>
        <w:autoSpaceDE w:val="0"/>
        <w:autoSpaceDN w:val="0"/>
        <w:adjustRightInd w:val="0"/>
        <w:jc w:val="both"/>
        <w:rPr>
          <w:rFonts w:ascii="Arial" w:eastAsia="Calibri" w:hAnsi="Arial" w:cs="Arial"/>
          <w:b/>
          <w:bCs/>
          <w:i/>
          <w:iCs/>
          <w:color w:val="000000"/>
          <w:sz w:val="20"/>
          <w:lang w:val="es-MX" w:eastAsia="es-MX"/>
        </w:rPr>
      </w:pPr>
      <w:r w:rsidRPr="0027691C">
        <w:rPr>
          <w:rFonts w:ascii="Arial" w:eastAsia="Calibri" w:hAnsi="Arial" w:cs="Arial"/>
          <w:b/>
          <w:bCs/>
          <w:i/>
          <w:iCs/>
          <w:color w:val="000000"/>
          <w:sz w:val="20"/>
          <w:lang w:val="es-MX" w:eastAsia="es-MX"/>
        </w:rPr>
        <w:lastRenderedPageBreak/>
        <w:t xml:space="preserve">NOTA: (Si “EL PROVEEDOR” fuese en participación conjunta, se empleará el texto siguiente:) </w:t>
      </w:r>
    </w:p>
    <w:p w:rsidR="00B75DA4" w:rsidRPr="00253303" w:rsidRDefault="00B75DA4" w:rsidP="00B75DA4">
      <w:pPr>
        <w:tabs>
          <w:tab w:val="left" w:pos="-284"/>
          <w:tab w:val="left" w:pos="9498"/>
        </w:tabs>
        <w:jc w:val="both"/>
        <w:rPr>
          <w:rFonts w:ascii="Arial" w:hAnsi="Arial" w:cs="Arial"/>
          <w:i/>
          <w:color w:val="FF0000"/>
          <w:sz w:val="20"/>
          <w:u w:val="single"/>
          <w:lang w:val="es-MX"/>
        </w:rPr>
      </w:pPr>
    </w:p>
    <w:p w:rsidR="00B75DA4" w:rsidRPr="002C5F92" w:rsidRDefault="00B75DA4" w:rsidP="00B75DA4">
      <w:pPr>
        <w:autoSpaceDE w:val="0"/>
        <w:autoSpaceDN w:val="0"/>
        <w:adjustRightInd w:val="0"/>
        <w:rPr>
          <w:rFonts w:ascii="Arial" w:eastAsia="Calibri" w:hAnsi="Arial" w:cs="Arial"/>
          <w:color w:val="000000"/>
          <w:sz w:val="19"/>
          <w:szCs w:val="19"/>
          <w:lang w:val="es-MX" w:eastAsia="es-MX"/>
        </w:rPr>
      </w:pPr>
      <w:r w:rsidRPr="002C5F92">
        <w:rPr>
          <w:rFonts w:ascii="Arial" w:eastAsia="Calibri" w:hAnsi="Arial" w:cs="Arial"/>
          <w:bCs/>
          <w:color w:val="000000"/>
          <w:sz w:val="19"/>
          <w:szCs w:val="19"/>
          <w:lang w:val="es-MX" w:eastAsia="es-MX"/>
        </w:rPr>
        <w:t xml:space="preserve">“EL PROVEEDOR” </w:t>
      </w:r>
      <w:r w:rsidRPr="002C5F92">
        <w:rPr>
          <w:rFonts w:ascii="Arial" w:eastAsia="Calibri" w:hAnsi="Arial" w:cs="Arial"/>
          <w:color w:val="000000"/>
          <w:sz w:val="19"/>
          <w:szCs w:val="19"/>
          <w:lang w:val="es-MX" w:eastAsia="es-MX"/>
        </w:rPr>
        <w:t xml:space="preserve">conviene en conjuntar sus recursos técnicos, legales, administrativos, económicos y financieros para prestar el servicio objeto del presente contrato, de la siguiente manera: </w:t>
      </w:r>
    </w:p>
    <w:p w:rsidR="00B75DA4" w:rsidRPr="002C5F92" w:rsidRDefault="00B75DA4" w:rsidP="00B75DA4">
      <w:pPr>
        <w:tabs>
          <w:tab w:val="left" w:pos="-284"/>
          <w:tab w:val="left" w:pos="9498"/>
        </w:tabs>
        <w:jc w:val="both"/>
        <w:rPr>
          <w:rFonts w:ascii="Arial" w:eastAsia="Calibri" w:hAnsi="Arial" w:cs="Arial"/>
          <w:b/>
          <w:bCs/>
          <w:color w:val="000000"/>
          <w:sz w:val="19"/>
          <w:szCs w:val="19"/>
          <w:lang w:val="es-MX" w:eastAsia="es-MX"/>
        </w:rPr>
      </w:pPr>
    </w:p>
    <w:p w:rsidR="00B75DA4" w:rsidRPr="002C5F92" w:rsidRDefault="00B75DA4" w:rsidP="00B75DA4">
      <w:pPr>
        <w:tabs>
          <w:tab w:val="left" w:pos="-284"/>
          <w:tab w:val="left" w:pos="9498"/>
        </w:tabs>
        <w:jc w:val="both"/>
        <w:rPr>
          <w:rFonts w:ascii="Arial" w:eastAsia="Calibri" w:hAnsi="Arial" w:cs="Arial"/>
          <w:b/>
          <w:bCs/>
          <w:color w:val="000000"/>
          <w:sz w:val="19"/>
          <w:szCs w:val="19"/>
          <w:lang w:val="es-MX" w:eastAsia="es-MX"/>
        </w:rPr>
      </w:pPr>
      <w:r w:rsidRPr="002C5F92">
        <w:rPr>
          <w:rFonts w:ascii="Arial" w:eastAsia="Calibri" w:hAnsi="Arial" w:cs="Arial"/>
          <w:b/>
          <w:bCs/>
          <w:color w:val="000000"/>
          <w:sz w:val="19"/>
          <w:szCs w:val="19"/>
          <w:lang w:val="es-MX" w:eastAsia="es-MX"/>
        </w:rPr>
        <w:t>PARTICIPANTE “A”:</w:t>
      </w:r>
    </w:p>
    <w:p w:rsidR="00B75DA4" w:rsidRPr="002C5F92" w:rsidRDefault="00B75DA4" w:rsidP="00B75DA4">
      <w:pPr>
        <w:tabs>
          <w:tab w:val="left" w:pos="-284"/>
          <w:tab w:val="left" w:pos="9498"/>
        </w:tabs>
        <w:jc w:val="both"/>
        <w:rPr>
          <w:rFonts w:ascii="Arial" w:eastAsia="Calibri" w:hAnsi="Arial" w:cs="Arial"/>
          <w:b/>
          <w:bCs/>
          <w:color w:val="000000"/>
          <w:sz w:val="19"/>
          <w:szCs w:val="19"/>
          <w:lang w:val="es-MX" w:eastAsia="es-MX"/>
        </w:rPr>
      </w:pPr>
    </w:p>
    <w:p w:rsidR="00B75DA4" w:rsidRPr="002C5F92" w:rsidRDefault="00B75DA4" w:rsidP="00B75DA4">
      <w:pPr>
        <w:autoSpaceDE w:val="0"/>
        <w:autoSpaceDN w:val="0"/>
        <w:adjustRightInd w:val="0"/>
        <w:jc w:val="both"/>
        <w:rPr>
          <w:rFonts w:ascii="Arial" w:eastAsia="Calibri" w:hAnsi="Arial" w:cs="Arial"/>
          <w:color w:val="000000"/>
          <w:sz w:val="20"/>
          <w:szCs w:val="19"/>
          <w:lang w:val="es-MX" w:eastAsia="es-MX"/>
        </w:rPr>
      </w:pPr>
      <w:r w:rsidRPr="002C5F92">
        <w:rPr>
          <w:rFonts w:ascii="Arial" w:eastAsia="Calibri" w:hAnsi="Arial" w:cs="Arial"/>
          <w:b/>
          <w:bCs/>
          <w:i/>
          <w:iCs/>
          <w:color w:val="000000"/>
          <w:sz w:val="20"/>
          <w:szCs w:val="19"/>
          <w:lang w:val="es-MX" w:eastAsia="es-MX"/>
        </w:rPr>
        <w:t xml:space="preserve">Deberán establecerse su participación, en términos del Convenio de Participación Conjunta. </w:t>
      </w:r>
    </w:p>
    <w:p w:rsidR="00B75DA4" w:rsidRPr="002C5F92" w:rsidRDefault="00B75DA4" w:rsidP="00B75DA4">
      <w:pPr>
        <w:autoSpaceDE w:val="0"/>
        <w:autoSpaceDN w:val="0"/>
        <w:adjustRightInd w:val="0"/>
        <w:jc w:val="both"/>
        <w:rPr>
          <w:rFonts w:ascii="Arial" w:eastAsia="Calibri" w:hAnsi="Arial" w:cs="Arial"/>
          <w:b/>
          <w:bCs/>
          <w:color w:val="000000"/>
          <w:sz w:val="20"/>
          <w:szCs w:val="19"/>
          <w:lang w:val="es-MX" w:eastAsia="es-MX"/>
        </w:rPr>
      </w:pPr>
    </w:p>
    <w:p w:rsidR="00B75DA4" w:rsidRPr="002C5F92" w:rsidRDefault="00B75DA4" w:rsidP="00B75DA4">
      <w:pPr>
        <w:autoSpaceDE w:val="0"/>
        <w:autoSpaceDN w:val="0"/>
        <w:adjustRightInd w:val="0"/>
        <w:jc w:val="both"/>
        <w:rPr>
          <w:rFonts w:ascii="Arial" w:eastAsia="Calibri" w:hAnsi="Arial" w:cs="Arial"/>
          <w:b/>
          <w:bCs/>
          <w:color w:val="000000"/>
          <w:sz w:val="20"/>
          <w:szCs w:val="19"/>
          <w:lang w:val="es-MX" w:eastAsia="es-MX"/>
        </w:rPr>
      </w:pPr>
      <w:r w:rsidRPr="002C5F92">
        <w:rPr>
          <w:rFonts w:ascii="Arial" w:eastAsia="Calibri" w:hAnsi="Arial" w:cs="Arial"/>
          <w:b/>
          <w:bCs/>
          <w:color w:val="000000"/>
          <w:sz w:val="20"/>
          <w:szCs w:val="19"/>
          <w:lang w:val="es-MX" w:eastAsia="es-MX"/>
        </w:rPr>
        <w:t xml:space="preserve">PARTICIPANTE “B”: </w:t>
      </w:r>
    </w:p>
    <w:p w:rsidR="00B75DA4" w:rsidRPr="002C5F92" w:rsidRDefault="00B75DA4" w:rsidP="00B75DA4">
      <w:pPr>
        <w:autoSpaceDE w:val="0"/>
        <w:autoSpaceDN w:val="0"/>
        <w:adjustRightInd w:val="0"/>
        <w:jc w:val="both"/>
        <w:rPr>
          <w:rFonts w:ascii="Arial" w:eastAsia="Calibri" w:hAnsi="Arial" w:cs="Arial"/>
          <w:color w:val="000000"/>
          <w:sz w:val="20"/>
          <w:szCs w:val="19"/>
          <w:lang w:val="es-MX" w:eastAsia="es-MX"/>
        </w:rPr>
      </w:pPr>
    </w:p>
    <w:p w:rsidR="00B75DA4" w:rsidRPr="002C5F92" w:rsidRDefault="00B75DA4" w:rsidP="00B75DA4">
      <w:pPr>
        <w:autoSpaceDE w:val="0"/>
        <w:autoSpaceDN w:val="0"/>
        <w:adjustRightInd w:val="0"/>
        <w:jc w:val="both"/>
        <w:rPr>
          <w:rFonts w:ascii="Arial" w:eastAsia="Calibri" w:hAnsi="Arial" w:cs="Arial"/>
          <w:b/>
          <w:bCs/>
          <w:i/>
          <w:iCs/>
          <w:color w:val="000000"/>
          <w:sz w:val="20"/>
          <w:szCs w:val="19"/>
          <w:lang w:val="es-MX" w:eastAsia="es-MX"/>
        </w:rPr>
      </w:pPr>
      <w:r w:rsidRPr="002C5F92">
        <w:rPr>
          <w:rFonts w:ascii="Arial" w:eastAsia="Calibri" w:hAnsi="Arial" w:cs="Arial"/>
          <w:b/>
          <w:bCs/>
          <w:i/>
          <w:iCs/>
          <w:color w:val="000000"/>
          <w:sz w:val="20"/>
          <w:szCs w:val="19"/>
          <w:lang w:val="es-MX" w:eastAsia="es-MX"/>
        </w:rPr>
        <w:t xml:space="preserve">Deberán establecerse su participación, en términos del Convenio de Participación Conjunta. </w:t>
      </w:r>
    </w:p>
    <w:p w:rsidR="00B75DA4" w:rsidRPr="002C5F92" w:rsidRDefault="00B75DA4" w:rsidP="00B75DA4">
      <w:pPr>
        <w:autoSpaceDE w:val="0"/>
        <w:autoSpaceDN w:val="0"/>
        <w:adjustRightInd w:val="0"/>
        <w:jc w:val="both"/>
        <w:rPr>
          <w:rFonts w:ascii="Arial" w:eastAsia="Calibri" w:hAnsi="Arial" w:cs="Arial"/>
          <w:color w:val="000000"/>
          <w:sz w:val="20"/>
          <w:szCs w:val="19"/>
          <w:lang w:val="es-MX" w:eastAsia="es-MX"/>
        </w:rPr>
      </w:pPr>
    </w:p>
    <w:p w:rsidR="00B75DA4" w:rsidRPr="002C5F92" w:rsidRDefault="00B75DA4" w:rsidP="00B75DA4">
      <w:pPr>
        <w:tabs>
          <w:tab w:val="left" w:pos="-284"/>
          <w:tab w:val="left" w:pos="9498"/>
        </w:tabs>
        <w:jc w:val="both"/>
        <w:rPr>
          <w:rFonts w:ascii="Arial" w:eastAsia="Calibri" w:hAnsi="Arial" w:cs="Arial"/>
          <w:b/>
          <w:bCs/>
          <w:color w:val="000000"/>
          <w:sz w:val="20"/>
          <w:szCs w:val="19"/>
          <w:lang w:val="es-MX" w:eastAsia="es-MX"/>
        </w:rPr>
      </w:pPr>
      <w:r w:rsidRPr="002C5F92">
        <w:rPr>
          <w:rFonts w:ascii="Arial" w:eastAsia="Calibri" w:hAnsi="Arial" w:cs="Arial"/>
          <w:bCs/>
          <w:color w:val="000000"/>
          <w:sz w:val="20"/>
          <w:szCs w:val="19"/>
          <w:lang w:val="es-MX" w:eastAsia="es-MX"/>
        </w:rPr>
        <w:t xml:space="preserve">“EL PROVEEDOR” </w:t>
      </w:r>
      <w:r w:rsidRPr="002C5F92">
        <w:rPr>
          <w:rFonts w:ascii="Arial" w:eastAsia="Calibri" w:hAnsi="Arial" w:cs="Arial"/>
          <w:color w:val="000000"/>
          <w:sz w:val="20"/>
          <w:szCs w:val="19"/>
          <w:lang w:val="es-MX" w:eastAsia="es-MX"/>
        </w:rPr>
        <w:t xml:space="preserve">conviene que en el supuesto de que cualquiera se declare en quiebra o suspensión de pagos, no los libera de cumplir con sus obligaciones, por lo que cualquiera de ellas que subsista, acepta y se obliga expresamente a responder </w:t>
      </w:r>
      <w:r w:rsidRPr="002C5F92">
        <w:rPr>
          <w:rFonts w:ascii="Arial" w:eastAsia="Calibri" w:hAnsi="Arial" w:cs="Arial"/>
          <w:bCs/>
          <w:i/>
          <w:iCs/>
          <w:color w:val="000000"/>
          <w:sz w:val="20"/>
          <w:szCs w:val="19"/>
          <w:lang w:val="es-MX" w:eastAsia="es-MX"/>
        </w:rPr>
        <w:t>(solidariamente o mancomunadamente)</w:t>
      </w:r>
      <w:r w:rsidRPr="002C5F92">
        <w:rPr>
          <w:rFonts w:ascii="Arial" w:eastAsia="Calibri" w:hAnsi="Arial" w:cs="Arial"/>
          <w:b/>
          <w:bCs/>
          <w:i/>
          <w:iCs/>
          <w:color w:val="000000"/>
          <w:sz w:val="20"/>
          <w:szCs w:val="19"/>
          <w:lang w:val="es-MX" w:eastAsia="es-MX"/>
        </w:rPr>
        <w:t xml:space="preserve"> </w:t>
      </w:r>
      <w:r w:rsidRPr="002C5F92">
        <w:rPr>
          <w:rFonts w:ascii="Arial" w:eastAsia="Calibri" w:hAnsi="Arial" w:cs="Arial"/>
          <w:color w:val="000000"/>
          <w:sz w:val="20"/>
          <w:szCs w:val="19"/>
          <w:lang w:val="es-MX" w:eastAsia="es-MX"/>
        </w:rPr>
        <w:t>de las obligaciones contractuales a que hubiere lugar.</w:t>
      </w:r>
    </w:p>
    <w:p w:rsidR="00B75DA4" w:rsidRPr="002C5F92" w:rsidRDefault="00B75DA4" w:rsidP="00B75DA4">
      <w:pPr>
        <w:tabs>
          <w:tab w:val="left" w:pos="-284"/>
          <w:tab w:val="left" w:pos="9498"/>
        </w:tabs>
        <w:jc w:val="both"/>
        <w:rPr>
          <w:rFonts w:ascii="Arial" w:hAnsi="Arial" w:cs="Arial"/>
          <w:i/>
          <w:color w:val="FF0000"/>
          <w:sz w:val="20"/>
          <w:u w:val="single"/>
        </w:rPr>
      </w:pPr>
    </w:p>
    <w:p w:rsidR="00B75DA4" w:rsidRDefault="00B75DA4" w:rsidP="00B75DA4">
      <w:pPr>
        <w:ind w:right="-93"/>
        <w:jc w:val="both"/>
        <w:rPr>
          <w:rFonts w:ascii="Arial" w:hAnsi="Arial" w:cs="Arial"/>
          <w:i/>
          <w:sz w:val="20"/>
          <w:lang w:eastAsia="es-MX"/>
        </w:rPr>
      </w:pPr>
      <w:r w:rsidRPr="001908EA">
        <w:rPr>
          <w:rFonts w:ascii="Arial" w:hAnsi="Arial" w:cs="Arial"/>
          <w:b/>
          <w:sz w:val="20"/>
        </w:rPr>
        <w:t xml:space="preserve">QUINTA.- VIGENCIA.- </w:t>
      </w:r>
      <w:r w:rsidRPr="001908EA">
        <w:rPr>
          <w:rFonts w:ascii="Arial" w:hAnsi="Arial" w:cs="Arial"/>
          <w:sz w:val="20"/>
        </w:rPr>
        <w:t xml:space="preserve">Las partes convienen en que la vigencia del presente contrato comprenderá </w:t>
      </w:r>
      <w:r w:rsidRPr="001908EA">
        <w:rPr>
          <w:rFonts w:ascii="Arial" w:hAnsi="Arial" w:cs="Arial"/>
          <w:i/>
          <w:sz w:val="20"/>
          <w:lang w:eastAsia="es-MX"/>
        </w:rPr>
        <w:t>será a partir del día s</w:t>
      </w:r>
      <w:r>
        <w:rPr>
          <w:rFonts w:ascii="Arial" w:hAnsi="Arial" w:cs="Arial"/>
          <w:i/>
          <w:sz w:val="20"/>
          <w:lang w:eastAsia="es-MX"/>
        </w:rPr>
        <w:t xml:space="preserve">iguiente de la notificación de la adjudicación </w:t>
      </w:r>
      <w:r w:rsidRPr="00F87ADE">
        <w:rPr>
          <w:rFonts w:ascii="Arial" w:hAnsi="Arial" w:cs="Arial"/>
          <w:i/>
          <w:sz w:val="20"/>
          <w:lang w:eastAsia="es-MX"/>
        </w:rPr>
        <w:t>al 31 de diciembre del año 202</w:t>
      </w:r>
      <w:r>
        <w:rPr>
          <w:rFonts w:ascii="Arial" w:hAnsi="Arial" w:cs="Arial"/>
          <w:i/>
          <w:sz w:val="20"/>
          <w:lang w:eastAsia="es-MX"/>
        </w:rPr>
        <w:t>1.</w:t>
      </w:r>
    </w:p>
    <w:p w:rsidR="00B75DA4" w:rsidRPr="002C5F92" w:rsidRDefault="00B75DA4" w:rsidP="00B75DA4">
      <w:pPr>
        <w:ind w:right="-93"/>
        <w:jc w:val="both"/>
        <w:rPr>
          <w:rFonts w:ascii="Arial" w:hAnsi="Arial" w:cs="Arial"/>
          <w:b/>
          <w:sz w:val="20"/>
        </w:rPr>
      </w:pPr>
    </w:p>
    <w:p w:rsidR="00B75DA4" w:rsidRPr="002C5F92" w:rsidRDefault="00B75DA4" w:rsidP="00B75DA4">
      <w:pPr>
        <w:ind w:right="-93"/>
        <w:jc w:val="both"/>
        <w:rPr>
          <w:rFonts w:ascii="Arial" w:hAnsi="Arial" w:cs="Arial"/>
          <w:sz w:val="20"/>
        </w:rPr>
      </w:pPr>
      <w:r w:rsidRPr="002C5F92">
        <w:rPr>
          <w:rFonts w:ascii="Arial" w:hAnsi="Arial" w:cs="Arial"/>
          <w:b/>
          <w:sz w:val="20"/>
        </w:rPr>
        <w:t xml:space="preserve">SEXTA.- </w:t>
      </w:r>
      <w:r w:rsidRPr="002C5F92">
        <w:rPr>
          <w:rFonts w:ascii="Arial" w:hAnsi="Arial" w:cs="Arial"/>
          <w:b/>
          <w:bCs/>
          <w:sz w:val="20"/>
          <w:szCs w:val="19"/>
        </w:rPr>
        <w:t xml:space="preserve">TRANSFERENCIA DE DERECHOS DE COBRO. </w:t>
      </w:r>
      <w:r w:rsidRPr="002C5F92">
        <w:rPr>
          <w:rFonts w:ascii="Arial" w:hAnsi="Arial" w:cs="Arial"/>
          <w:bCs/>
          <w:sz w:val="20"/>
          <w:szCs w:val="19"/>
        </w:rPr>
        <w:t xml:space="preserve">“EL PROVEEDOR”, </w:t>
      </w:r>
      <w:r w:rsidRPr="002C5F92">
        <w:rPr>
          <w:rFonts w:ascii="Arial" w:hAnsi="Arial" w:cs="Arial"/>
          <w:sz w:val="20"/>
          <w:szCs w:val="19"/>
        </w:rPr>
        <w:t xml:space="preserve">se obliga a no transferir o ceder por ningún título, en forma total o parcial, a favor de cualquier otra persona física o moral, sus derechos y obligaciones que se deriven del presente contrato; a excepción de los derechos de cobro, debiendo en este caso, solicitar por escrito el consentimiento de </w:t>
      </w:r>
      <w:r w:rsidRPr="002C5F92">
        <w:rPr>
          <w:rFonts w:ascii="Arial" w:hAnsi="Arial" w:cs="Arial"/>
          <w:bCs/>
          <w:sz w:val="20"/>
          <w:szCs w:val="19"/>
        </w:rPr>
        <w:t xml:space="preserve">“EL INSTITUTO”, </w:t>
      </w:r>
      <w:r w:rsidRPr="002C5F92">
        <w:rPr>
          <w:rFonts w:ascii="Arial" w:hAnsi="Arial" w:cs="Arial"/>
          <w:sz w:val="20"/>
          <w:szCs w:val="19"/>
        </w:rPr>
        <w:t>para tal efecto.</w:t>
      </w:r>
    </w:p>
    <w:p w:rsidR="00B75DA4" w:rsidRPr="002C5F92" w:rsidRDefault="00B75DA4" w:rsidP="00B75DA4">
      <w:pPr>
        <w:ind w:right="-93"/>
        <w:jc w:val="both"/>
        <w:rPr>
          <w:rFonts w:ascii="Arial" w:hAnsi="Arial" w:cs="Arial"/>
          <w:sz w:val="20"/>
        </w:rPr>
      </w:pPr>
    </w:p>
    <w:p w:rsidR="00B75DA4" w:rsidRPr="002C5F92" w:rsidRDefault="00B75DA4" w:rsidP="00B75DA4">
      <w:pPr>
        <w:autoSpaceDE w:val="0"/>
        <w:autoSpaceDN w:val="0"/>
        <w:adjustRightInd w:val="0"/>
        <w:jc w:val="both"/>
        <w:rPr>
          <w:rFonts w:ascii="Arial" w:eastAsia="Calibri" w:hAnsi="Arial" w:cs="Arial"/>
          <w:color w:val="000000"/>
          <w:sz w:val="20"/>
          <w:szCs w:val="19"/>
          <w:lang w:val="es-MX" w:eastAsia="es-MX"/>
        </w:rPr>
      </w:pPr>
      <w:r w:rsidRPr="002C5F92">
        <w:rPr>
          <w:rFonts w:ascii="Arial" w:eastAsia="Calibri" w:hAnsi="Arial" w:cs="Arial"/>
          <w:bCs/>
          <w:color w:val="000000"/>
          <w:sz w:val="20"/>
          <w:szCs w:val="19"/>
          <w:lang w:val="es-MX" w:eastAsia="es-MX"/>
        </w:rPr>
        <w:t xml:space="preserve">“EL PROVEEDOR”, </w:t>
      </w:r>
      <w:r w:rsidRPr="002C5F92">
        <w:rPr>
          <w:rFonts w:ascii="Arial" w:eastAsia="Calibri" w:hAnsi="Arial" w:cs="Arial"/>
          <w:color w:val="000000"/>
          <w:sz w:val="20"/>
          <w:szCs w:val="19"/>
          <w:lang w:val="es-MX" w:eastAsia="es-MX"/>
        </w:rPr>
        <w:t>presentar</w:t>
      </w:r>
      <w:r>
        <w:rPr>
          <w:rFonts w:ascii="Arial" w:eastAsia="Calibri" w:hAnsi="Arial" w:cs="Arial"/>
          <w:color w:val="000000"/>
          <w:sz w:val="20"/>
          <w:szCs w:val="19"/>
          <w:lang w:val="es-MX" w:eastAsia="es-MX"/>
        </w:rPr>
        <w:t>á</w:t>
      </w:r>
      <w:r w:rsidRPr="002C5F92">
        <w:rPr>
          <w:rFonts w:ascii="Arial" w:eastAsia="Calibri" w:hAnsi="Arial" w:cs="Arial"/>
          <w:color w:val="000000"/>
          <w:sz w:val="20"/>
          <w:szCs w:val="19"/>
          <w:lang w:val="es-MX" w:eastAsia="es-MX"/>
        </w:rPr>
        <w:t xml:space="preserve"> la solicitud correspondiente dentro de los 5 (cinco) días naturales anteriores a la fecha de pago programada, a la que deberá adjuntar una copia de los contra-recibos cuyo importe transfiere, y demás documentos sustantivos de dicha transferencia, lo cual será necesario para efectuar el pago correspondiente. </w:t>
      </w:r>
    </w:p>
    <w:p w:rsidR="00B75DA4" w:rsidRPr="002C5F92" w:rsidRDefault="00B75DA4" w:rsidP="00B75DA4">
      <w:pPr>
        <w:autoSpaceDE w:val="0"/>
        <w:autoSpaceDN w:val="0"/>
        <w:adjustRightInd w:val="0"/>
        <w:jc w:val="both"/>
        <w:rPr>
          <w:rFonts w:ascii="Arial" w:eastAsia="Calibri" w:hAnsi="Arial" w:cs="Arial"/>
          <w:color w:val="000000"/>
          <w:sz w:val="20"/>
          <w:szCs w:val="19"/>
          <w:lang w:val="es-MX" w:eastAsia="es-MX"/>
        </w:rPr>
      </w:pPr>
    </w:p>
    <w:p w:rsidR="00B75DA4" w:rsidRPr="002C5F92" w:rsidRDefault="00B75DA4" w:rsidP="00B75DA4">
      <w:pPr>
        <w:ind w:right="-93"/>
        <w:jc w:val="both"/>
        <w:rPr>
          <w:rFonts w:ascii="Arial" w:eastAsia="Calibri" w:hAnsi="Arial" w:cs="Arial"/>
          <w:color w:val="000000"/>
          <w:sz w:val="20"/>
          <w:szCs w:val="19"/>
          <w:lang w:val="es-MX" w:eastAsia="es-MX"/>
        </w:rPr>
      </w:pPr>
      <w:r w:rsidRPr="002C5F92">
        <w:rPr>
          <w:rFonts w:ascii="Arial" w:eastAsia="Calibri" w:hAnsi="Arial" w:cs="Arial"/>
          <w:color w:val="000000"/>
          <w:sz w:val="20"/>
          <w:szCs w:val="19"/>
          <w:lang w:val="es-MX" w:eastAsia="es-MX"/>
        </w:rPr>
        <w:t xml:space="preserve">Si con motivo de la transferencia de los derechos de cobro solicitada por </w:t>
      </w:r>
      <w:r w:rsidRPr="002C5F92">
        <w:rPr>
          <w:rFonts w:ascii="Arial" w:eastAsia="Calibri" w:hAnsi="Arial" w:cs="Arial"/>
          <w:bCs/>
          <w:color w:val="000000"/>
          <w:sz w:val="20"/>
          <w:szCs w:val="19"/>
          <w:lang w:val="es-MX" w:eastAsia="es-MX"/>
        </w:rPr>
        <w:t xml:space="preserve">“EL PROVEEDOR” </w:t>
      </w:r>
      <w:r w:rsidRPr="002C5F92">
        <w:rPr>
          <w:rFonts w:ascii="Arial" w:eastAsia="Calibri" w:hAnsi="Arial" w:cs="Arial"/>
          <w:color w:val="000000"/>
          <w:sz w:val="20"/>
          <w:szCs w:val="19"/>
          <w:lang w:val="es-MX" w:eastAsia="es-MX"/>
        </w:rPr>
        <w:t>se origina un retraso en el pago, no procederá el pago de los gastos financieros a que hace referencia el artículo 51 de la Ley de Adquisiciones, Arrendamientos y Servicios del Sector Público.</w:t>
      </w:r>
    </w:p>
    <w:p w:rsidR="00B75DA4" w:rsidRPr="002C5F92" w:rsidRDefault="00B75DA4" w:rsidP="00B75DA4">
      <w:pPr>
        <w:ind w:right="-93"/>
        <w:jc w:val="both"/>
        <w:rPr>
          <w:rFonts w:ascii="Arial" w:hAnsi="Arial" w:cs="Arial"/>
          <w:b/>
          <w:sz w:val="20"/>
        </w:rPr>
      </w:pPr>
    </w:p>
    <w:p w:rsidR="00B75DA4" w:rsidRPr="002C5F92" w:rsidRDefault="00B75DA4" w:rsidP="00B75DA4">
      <w:pPr>
        <w:jc w:val="both"/>
        <w:rPr>
          <w:rFonts w:ascii="Arial" w:hAnsi="Arial" w:cs="Arial"/>
          <w:sz w:val="20"/>
        </w:rPr>
      </w:pPr>
      <w:r w:rsidRPr="002C5F92">
        <w:rPr>
          <w:rFonts w:ascii="Arial" w:hAnsi="Arial" w:cs="Arial"/>
          <w:b/>
          <w:sz w:val="20"/>
        </w:rPr>
        <w:t>SÉPTIMA.- RESPONSABILIDAD.-</w:t>
      </w:r>
      <w:r w:rsidRPr="002C5F92">
        <w:rPr>
          <w:rFonts w:ascii="Arial" w:hAnsi="Arial" w:cs="Arial"/>
          <w:sz w:val="20"/>
        </w:rPr>
        <w:t xml:space="preserve"> “EL PROVEEDOR” responder</w:t>
      </w:r>
      <w:r>
        <w:rPr>
          <w:rFonts w:ascii="Arial" w:hAnsi="Arial" w:cs="Arial"/>
          <w:sz w:val="20"/>
        </w:rPr>
        <w:t>á</w:t>
      </w:r>
      <w:r w:rsidRPr="002C5F92">
        <w:rPr>
          <w:rFonts w:ascii="Arial" w:hAnsi="Arial" w:cs="Arial"/>
          <w:sz w:val="20"/>
        </w:rPr>
        <w:t xml:space="preserve"> por su cuenta y riesgo de los daños y/o perjuicios que por inobservancia o negligencia de su parte, lleguen a causar a “EL INSTITUTO” y/o a terceros, con motivo de las obligaciones pactadas en este instrumento jurídico, de conformidad con lo establecido en el artículo 53 segundo párrafo, de la Ley de Adquisiciones, Arrendamientos y Servicios del Sector Público.</w:t>
      </w:r>
    </w:p>
    <w:p w:rsidR="00B75DA4" w:rsidRPr="002C5F92" w:rsidRDefault="00B75DA4" w:rsidP="00B75DA4">
      <w:pPr>
        <w:ind w:right="-93"/>
        <w:jc w:val="both"/>
        <w:rPr>
          <w:rFonts w:ascii="Arial" w:hAnsi="Arial" w:cs="Arial"/>
          <w:sz w:val="20"/>
        </w:rPr>
      </w:pPr>
    </w:p>
    <w:p w:rsidR="00B75DA4" w:rsidRPr="002C5F92" w:rsidRDefault="00B75DA4" w:rsidP="00B75DA4">
      <w:pPr>
        <w:jc w:val="both"/>
        <w:rPr>
          <w:rFonts w:ascii="Arial" w:hAnsi="Arial" w:cs="Arial"/>
          <w:sz w:val="20"/>
        </w:rPr>
      </w:pPr>
      <w:r w:rsidRPr="002C5F92">
        <w:rPr>
          <w:rFonts w:ascii="Arial" w:hAnsi="Arial" w:cs="Arial"/>
          <w:b/>
          <w:color w:val="000000"/>
          <w:sz w:val="20"/>
        </w:rPr>
        <w:t xml:space="preserve">OCTAVA.- </w:t>
      </w:r>
      <w:r w:rsidRPr="002C5F92">
        <w:rPr>
          <w:rFonts w:ascii="Arial" w:hAnsi="Arial" w:cs="Arial"/>
          <w:b/>
          <w:bCs/>
          <w:sz w:val="20"/>
        </w:rPr>
        <w:t>CONTRIBUCIONES.-</w:t>
      </w:r>
      <w:r w:rsidRPr="002C5F92">
        <w:rPr>
          <w:rFonts w:ascii="Arial" w:hAnsi="Arial" w:cs="Arial"/>
          <w:b/>
          <w:sz w:val="20"/>
        </w:rPr>
        <w:t xml:space="preserve"> </w:t>
      </w:r>
      <w:r w:rsidRPr="002C5F92">
        <w:rPr>
          <w:rFonts w:ascii="Arial" w:hAnsi="Arial" w:cs="Arial"/>
          <w:sz w:val="20"/>
        </w:rPr>
        <w:t xml:space="preserve">Los impuestos y/o derechos que procedan con motivo del servicio objeto del presente contrato, serán pagados por </w:t>
      </w:r>
      <w:r w:rsidRPr="002C5F92">
        <w:rPr>
          <w:rFonts w:ascii="Arial" w:hAnsi="Arial" w:cs="Arial"/>
          <w:bCs/>
          <w:sz w:val="20"/>
        </w:rPr>
        <w:t>“EL PROVEEDOR</w:t>
      </w:r>
      <w:r w:rsidRPr="002C5F92">
        <w:rPr>
          <w:rFonts w:ascii="Arial" w:hAnsi="Arial" w:cs="Arial"/>
          <w:sz w:val="20"/>
        </w:rPr>
        <w:t>” conforme a la legislación aplicable en la materia.</w:t>
      </w:r>
    </w:p>
    <w:p w:rsidR="00B75DA4" w:rsidRPr="002C5F92" w:rsidRDefault="00B75DA4" w:rsidP="00B75DA4">
      <w:pPr>
        <w:jc w:val="both"/>
        <w:rPr>
          <w:rFonts w:ascii="Arial" w:hAnsi="Arial" w:cs="Arial"/>
          <w:sz w:val="20"/>
        </w:rPr>
      </w:pPr>
    </w:p>
    <w:p w:rsidR="00B75DA4" w:rsidRPr="002C5F92" w:rsidRDefault="00B75DA4" w:rsidP="00B75DA4">
      <w:pPr>
        <w:tabs>
          <w:tab w:val="left" w:pos="-284"/>
          <w:tab w:val="left" w:pos="9498"/>
        </w:tabs>
        <w:jc w:val="both"/>
        <w:rPr>
          <w:rFonts w:ascii="Arial" w:hAnsi="Arial" w:cs="Arial"/>
          <w:color w:val="000000"/>
          <w:sz w:val="20"/>
        </w:rPr>
      </w:pPr>
      <w:r w:rsidRPr="002C5F92">
        <w:rPr>
          <w:rFonts w:ascii="Arial" w:hAnsi="Arial" w:cs="Arial"/>
          <w:bCs/>
          <w:color w:val="000000"/>
          <w:sz w:val="20"/>
        </w:rPr>
        <w:t>“EL INSTITUTO”</w:t>
      </w:r>
      <w:r w:rsidRPr="002C5F92">
        <w:rPr>
          <w:rFonts w:ascii="Arial" w:hAnsi="Arial" w:cs="Arial"/>
          <w:color w:val="000000"/>
          <w:sz w:val="20"/>
        </w:rPr>
        <w:t xml:space="preserve"> sólo cubrirá el Impuesto al Valor Agregado de acuerdo a lo establecido en las disposiciones fiscales vigentes en la materia.</w:t>
      </w:r>
    </w:p>
    <w:p w:rsidR="00B75DA4" w:rsidRPr="002C5F92" w:rsidRDefault="00B75DA4" w:rsidP="00B75DA4">
      <w:pPr>
        <w:pStyle w:val="Textoindependiente21"/>
        <w:rPr>
          <w:rFonts w:cs="Arial"/>
          <w:color w:val="000000"/>
        </w:rPr>
      </w:pPr>
    </w:p>
    <w:p w:rsidR="00B75DA4" w:rsidRPr="002C5F92" w:rsidRDefault="00B75DA4" w:rsidP="00B75DA4">
      <w:pPr>
        <w:autoSpaceDE w:val="0"/>
        <w:autoSpaceDN w:val="0"/>
        <w:adjustRightInd w:val="0"/>
        <w:jc w:val="both"/>
        <w:rPr>
          <w:rFonts w:ascii="Arial" w:eastAsia="Calibri" w:hAnsi="Arial" w:cs="Arial"/>
          <w:color w:val="000000"/>
          <w:sz w:val="20"/>
          <w:szCs w:val="19"/>
          <w:lang w:val="es-MX" w:eastAsia="es-MX"/>
        </w:rPr>
      </w:pPr>
      <w:r w:rsidRPr="002C5F92">
        <w:rPr>
          <w:rFonts w:ascii="Arial" w:eastAsia="Calibri" w:hAnsi="Arial" w:cs="Arial"/>
          <w:bCs/>
          <w:color w:val="000000"/>
          <w:sz w:val="20"/>
          <w:szCs w:val="19"/>
          <w:lang w:val="es-MX" w:eastAsia="es-MX"/>
        </w:rPr>
        <w:t xml:space="preserve">"EL PROVEEDOR", </w:t>
      </w:r>
      <w:r w:rsidRPr="002C5F92">
        <w:rPr>
          <w:rFonts w:ascii="Arial" w:eastAsia="Calibri" w:hAnsi="Arial" w:cs="Arial"/>
          <w:color w:val="000000"/>
          <w:sz w:val="20"/>
          <w:szCs w:val="19"/>
          <w:lang w:val="es-MX" w:eastAsia="es-MX"/>
        </w:rPr>
        <w:t xml:space="preserve">cumplirá con la inscripción de sus trabajadores en el régimen obligatorio del Seguro Social, así como con el pago de las cuotas </w:t>
      </w:r>
      <w:proofErr w:type="gramStart"/>
      <w:r w:rsidRPr="002C5F92">
        <w:rPr>
          <w:rFonts w:ascii="Arial" w:eastAsia="Calibri" w:hAnsi="Arial" w:cs="Arial"/>
          <w:color w:val="000000"/>
          <w:sz w:val="20"/>
          <w:szCs w:val="19"/>
          <w:lang w:val="es-MX" w:eastAsia="es-MX"/>
        </w:rPr>
        <w:t>obrero patronales</w:t>
      </w:r>
      <w:proofErr w:type="gramEnd"/>
      <w:r w:rsidRPr="002C5F92">
        <w:rPr>
          <w:rFonts w:ascii="Arial" w:eastAsia="Calibri" w:hAnsi="Arial" w:cs="Arial"/>
          <w:color w:val="000000"/>
          <w:sz w:val="20"/>
          <w:szCs w:val="19"/>
          <w:lang w:val="es-MX" w:eastAsia="es-MX"/>
        </w:rPr>
        <w:t xml:space="preserve"> a que haya lugar, conforme a lo dispuesto en la Ley del Seguro Social. </w:t>
      </w:r>
      <w:r w:rsidRPr="002C5F92">
        <w:rPr>
          <w:rFonts w:ascii="Arial" w:eastAsia="Calibri" w:hAnsi="Arial" w:cs="Arial"/>
          <w:bCs/>
          <w:color w:val="000000"/>
          <w:sz w:val="20"/>
          <w:szCs w:val="19"/>
          <w:lang w:val="es-MX" w:eastAsia="es-MX"/>
        </w:rPr>
        <w:t>"EL INSTITUTO"</w:t>
      </w:r>
      <w:r w:rsidRPr="002C5F92">
        <w:rPr>
          <w:rFonts w:ascii="Arial" w:eastAsia="Calibri" w:hAnsi="Arial" w:cs="Arial"/>
          <w:b/>
          <w:bCs/>
          <w:color w:val="000000"/>
          <w:sz w:val="20"/>
          <w:szCs w:val="19"/>
          <w:lang w:val="es-MX" w:eastAsia="es-MX"/>
        </w:rPr>
        <w:t xml:space="preserve"> </w:t>
      </w:r>
      <w:r w:rsidRPr="002C5F92">
        <w:rPr>
          <w:rFonts w:ascii="Arial" w:eastAsia="Calibri" w:hAnsi="Arial" w:cs="Arial"/>
          <w:color w:val="000000"/>
          <w:sz w:val="20"/>
          <w:szCs w:val="19"/>
          <w:lang w:val="es-MX" w:eastAsia="es-MX"/>
        </w:rPr>
        <w:t xml:space="preserve">a través del Área fiscalizadora competente podrá verificar en cualquier momento el cumplimiento de dicha obligación. </w:t>
      </w:r>
    </w:p>
    <w:p w:rsidR="00B75DA4" w:rsidRDefault="00B75DA4" w:rsidP="00B75DA4">
      <w:pPr>
        <w:autoSpaceDE w:val="0"/>
        <w:autoSpaceDN w:val="0"/>
        <w:adjustRightInd w:val="0"/>
        <w:rPr>
          <w:rFonts w:ascii="Arial" w:eastAsia="Calibri" w:hAnsi="Arial" w:cs="Arial"/>
          <w:color w:val="000000"/>
          <w:sz w:val="20"/>
          <w:szCs w:val="19"/>
          <w:lang w:val="es-MX" w:eastAsia="es-MX"/>
        </w:rPr>
      </w:pPr>
    </w:p>
    <w:p w:rsidR="00B75DA4" w:rsidRPr="002C5F92" w:rsidRDefault="00B75DA4" w:rsidP="00B75DA4">
      <w:pPr>
        <w:autoSpaceDE w:val="0"/>
        <w:autoSpaceDN w:val="0"/>
        <w:adjustRightInd w:val="0"/>
        <w:jc w:val="both"/>
        <w:rPr>
          <w:rFonts w:ascii="Arial" w:eastAsia="Calibri" w:hAnsi="Arial" w:cs="Arial"/>
          <w:color w:val="000000"/>
          <w:sz w:val="20"/>
          <w:szCs w:val="19"/>
          <w:lang w:val="es-MX" w:eastAsia="es-MX"/>
        </w:rPr>
      </w:pPr>
      <w:r w:rsidRPr="00190EC6">
        <w:rPr>
          <w:rFonts w:ascii="Arial" w:eastAsia="Calibri" w:hAnsi="Arial" w:cs="Arial"/>
          <w:bCs/>
          <w:color w:val="000000"/>
          <w:sz w:val="20"/>
          <w:szCs w:val="19"/>
          <w:lang w:val="es-MX" w:eastAsia="es-MX"/>
        </w:rPr>
        <w:t xml:space="preserve">"EL PROVEEDOR", </w:t>
      </w:r>
      <w:r w:rsidRPr="00190EC6">
        <w:rPr>
          <w:rFonts w:ascii="Arial" w:eastAsia="Calibri" w:hAnsi="Arial" w:cs="Arial"/>
          <w:color w:val="000000"/>
          <w:sz w:val="20"/>
          <w:szCs w:val="19"/>
          <w:lang w:val="es-MX" w:eastAsia="es-MX"/>
        </w:rPr>
        <w:t xml:space="preserve">cumplirá con sus obligaciones </w:t>
      </w:r>
      <w:r w:rsidRPr="00190EC6">
        <w:rPr>
          <w:rFonts w:ascii="Arial" w:hAnsi="Arial" w:cs="Arial"/>
          <w:iCs/>
          <w:sz w:val="20"/>
          <w:szCs w:val="16"/>
          <w:lang w:eastAsia="es-MX"/>
        </w:rPr>
        <w:t>materia de aportaciones patronales y entero de amortizaciones ante el</w:t>
      </w:r>
      <w:r w:rsidRPr="00190EC6">
        <w:rPr>
          <w:rFonts w:ascii="Arial" w:eastAsia="Calibri" w:hAnsi="Arial" w:cs="Arial"/>
          <w:color w:val="000000"/>
          <w:sz w:val="20"/>
          <w:szCs w:val="19"/>
          <w:lang w:val="es-MX" w:eastAsia="es-MX"/>
        </w:rPr>
        <w:t xml:space="preserve"> </w:t>
      </w:r>
      <w:r w:rsidRPr="00190EC6">
        <w:rPr>
          <w:rFonts w:ascii="Arial" w:hAnsi="Arial" w:cs="Arial"/>
          <w:iCs/>
          <w:sz w:val="20"/>
          <w:szCs w:val="16"/>
          <w:lang w:eastAsia="es-MX"/>
        </w:rPr>
        <w:t xml:space="preserve">Instituto del Fondo Nacional de la Vivienda para los Trabajadores (INFONAVIT), conforme a las Reglas para obtención de la constancia de situación fiscal en materia de aportaciones </w:t>
      </w:r>
      <w:r w:rsidRPr="00190EC6">
        <w:rPr>
          <w:rFonts w:ascii="Arial" w:hAnsi="Arial" w:cs="Arial"/>
          <w:iCs/>
          <w:sz w:val="20"/>
          <w:szCs w:val="16"/>
          <w:lang w:eastAsia="es-MX"/>
        </w:rPr>
        <w:lastRenderedPageBreak/>
        <w:t>patronales y entero de amortizaciones, publicadas en el Diario Oficial de la Federación el día 28 de junio de 2017</w:t>
      </w:r>
      <w:r w:rsidRPr="00190EC6">
        <w:rPr>
          <w:rFonts w:ascii="Arial" w:eastAsia="Calibri" w:hAnsi="Arial" w:cs="Arial"/>
          <w:color w:val="000000"/>
          <w:sz w:val="20"/>
          <w:szCs w:val="19"/>
          <w:lang w:val="es-MX" w:eastAsia="es-MX"/>
        </w:rPr>
        <w:t>.</w:t>
      </w:r>
      <w:r w:rsidRPr="002C5F92">
        <w:rPr>
          <w:rFonts w:ascii="Arial" w:eastAsia="Calibri" w:hAnsi="Arial" w:cs="Arial"/>
          <w:color w:val="000000"/>
          <w:sz w:val="20"/>
          <w:szCs w:val="19"/>
          <w:lang w:val="es-MX" w:eastAsia="es-MX"/>
        </w:rPr>
        <w:t xml:space="preserve"> </w:t>
      </w:r>
    </w:p>
    <w:p w:rsidR="00B75DA4" w:rsidRPr="002C5F92" w:rsidRDefault="00B75DA4" w:rsidP="00B75DA4">
      <w:pPr>
        <w:autoSpaceDE w:val="0"/>
        <w:autoSpaceDN w:val="0"/>
        <w:adjustRightInd w:val="0"/>
        <w:rPr>
          <w:rFonts w:ascii="Arial" w:eastAsia="Calibri" w:hAnsi="Arial" w:cs="Arial"/>
          <w:color w:val="000000"/>
          <w:sz w:val="20"/>
          <w:szCs w:val="19"/>
          <w:lang w:val="es-MX" w:eastAsia="es-MX"/>
        </w:rPr>
      </w:pPr>
    </w:p>
    <w:p w:rsidR="00B75DA4" w:rsidRPr="00E74772" w:rsidRDefault="00B75DA4" w:rsidP="00B75DA4">
      <w:pPr>
        <w:pStyle w:val="Textoindependiente21"/>
        <w:rPr>
          <w:rFonts w:eastAsia="Calibri" w:cs="Arial"/>
          <w:color w:val="000000"/>
          <w:szCs w:val="19"/>
          <w:lang w:val="es-MX" w:eastAsia="es-MX"/>
        </w:rPr>
      </w:pPr>
      <w:r w:rsidRPr="002C5F92">
        <w:rPr>
          <w:rFonts w:eastAsia="Calibri" w:cs="Arial"/>
          <w:bCs/>
          <w:color w:val="000000"/>
          <w:szCs w:val="19"/>
          <w:lang w:val="es-MX" w:eastAsia="es-MX"/>
        </w:rPr>
        <w:t>"EL PROVEEDOR"</w:t>
      </w:r>
      <w:r w:rsidRPr="002C5F92">
        <w:rPr>
          <w:rFonts w:eastAsia="Calibri" w:cs="Arial"/>
          <w:b/>
          <w:bCs/>
          <w:color w:val="000000"/>
          <w:szCs w:val="19"/>
          <w:lang w:val="es-MX" w:eastAsia="es-MX"/>
        </w:rPr>
        <w:t xml:space="preserve"> </w:t>
      </w:r>
      <w:r w:rsidRPr="002C5F92">
        <w:rPr>
          <w:rFonts w:eastAsia="Calibri" w:cs="Arial"/>
          <w:color w:val="000000"/>
          <w:szCs w:val="19"/>
          <w:lang w:val="es-MX" w:eastAsia="es-MX"/>
        </w:rPr>
        <w:t xml:space="preserve">podrá solicitar a </w:t>
      </w:r>
      <w:r w:rsidRPr="002C5F92">
        <w:rPr>
          <w:rFonts w:eastAsia="Calibri" w:cs="Arial"/>
          <w:bCs/>
          <w:color w:val="000000"/>
          <w:szCs w:val="19"/>
          <w:lang w:val="es-MX" w:eastAsia="es-MX"/>
        </w:rPr>
        <w:t xml:space="preserve">"EL INSTITUTO” </w:t>
      </w:r>
      <w:r w:rsidRPr="002C5F92">
        <w:rPr>
          <w:rFonts w:eastAsia="Calibri" w:cs="Arial"/>
          <w:color w:val="000000"/>
          <w:szCs w:val="19"/>
          <w:lang w:val="es-MX" w:eastAsia="es-MX"/>
        </w:rPr>
        <w:t xml:space="preserve">a través del </w:t>
      </w:r>
      <w:r w:rsidRPr="00C333D6">
        <w:rPr>
          <w:rFonts w:eastAsia="Calibri" w:cs="Arial"/>
          <w:lang w:val="es-MX" w:eastAsia="es-MX"/>
        </w:rPr>
        <w:t xml:space="preserve">Titular de la Jefatura de </w:t>
      </w:r>
      <w:r w:rsidRPr="00C333D6">
        <w:rPr>
          <w:rFonts w:cs="Arial"/>
        </w:rPr>
        <w:t>Afiliación y Cobranza</w:t>
      </w:r>
      <w:r w:rsidRPr="00C333D6">
        <w:rPr>
          <w:rFonts w:eastAsia="Calibri" w:cs="Arial"/>
          <w:szCs w:val="19"/>
          <w:lang w:val="es-MX" w:eastAsia="es-MX"/>
        </w:rPr>
        <w:t xml:space="preserve">, por escrito y previo al cobro de cualquier factura, que de conformidad con lo dispuesto en el artículo 40 B último párrafo de la Ley del Seguro Social, en el supuesto que durante la vigencia del presente contrato, se generen cuentas por liquidar a su cargo, liquidas y exigibles a favor de </w:t>
      </w:r>
      <w:r w:rsidRPr="00C333D6">
        <w:rPr>
          <w:rFonts w:eastAsia="Calibri" w:cs="Arial"/>
          <w:bCs/>
          <w:szCs w:val="19"/>
          <w:lang w:val="es-MX" w:eastAsia="es-MX"/>
        </w:rPr>
        <w:t>"EL INSTITUTO"</w:t>
      </w:r>
      <w:r w:rsidRPr="00C333D6">
        <w:rPr>
          <w:rFonts w:eastAsia="Calibri" w:cs="Arial"/>
          <w:szCs w:val="19"/>
          <w:lang w:val="es-MX" w:eastAsia="es-MX"/>
        </w:rPr>
        <w:t>, le sean aplicados como descuento en los recursos que le corresponda percibir con motivo del</w:t>
      </w:r>
      <w:r w:rsidRPr="002C5F92">
        <w:rPr>
          <w:rFonts w:eastAsia="Calibri" w:cs="Arial"/>
          <w:color w:val="000000"/>
          <w:szCs w:val="19"/>
          <w:lang w:val="es-MX" w:eastAsia="es-MX"/>
        </w:rPr>
        <w:t xml:space="preserve"> presente instrumento jurídico, contra los adeudos que, en su caso, tuviera por concepto de cuotas obrero patronales.</w:t>
      </w:r>
    </w:p>
    <w:p w:rsidR="00B75DA4" w:rsidRPr="00E74772" w:rsidRDefault="00B75DA4" w:rsidP="00B75DA4">
      <w:pPr>
        <w:pStyle w:val="Textoindependiente21"/>
        <w:rPr>
          <w:rFonts w:cs="Arial"/>
          <w:color w:val="000000"/>
          <w:sz w:val="22"/>
        </w:rPr>
      </w:pPr>
    </w:p>
    <w:p w:rsidR="00B75DA4" w:rsidRPr="000F5493" w:rsidRDefault="00B75DA4" w:rsidP="00B75DA4">
      <w:pPr>
        <w:jc w:val="both"/>
        <w:rPr>
          <w:rFonts w:ascii="Arial" w:hAnsi="Arial" w:cs="Arial"/>
          <w:sz w:val="20"/>
        </w:rPr>
      </w:pPr>
      <w:r w:rsidRPr="000F5493">
        <w:rPr>
          <w:rFonts w:ascii="Arial" w:hAnsi="Arial" w:cs="Arial"/>
          <w:b/>
          <w:color w:val="000000"/>
          <w:sz w:val="20"/>
        </w:rPr>
        <w:t xml:space="preserve">NOVENA.- PATENTES Y/O MARCAS.- </w:t>
      </w:r>
      <w:r w:rsidRPr="000F5493">
        <w:rPr>
          <w:rFonts w:ascii="Arial" w:hAnsi="Arial" w:cs="Arial"/>
          <w:sz w:val="20"/>
        </w:rPr>
        <w:t>“EL PROVEEDOR” se obliga para con “EL INSTITUTO”, a responder por los daños y/o perjuicios que le pudiera causar a éste o a terceros, si con motivo de la prestación del servicio viola derechos de autor, de patentes y/o marcas u otro derecho reservado</w:t>
      </w:r>
      <w:r w:rsidRPr="000F5493">
        <w:rPr>
          <w:rFonts w:ascii="Arial" w:hAnsi="Arial" w:cs="Arial"/>
          <w:bCs/>
          <w:sz w:val="20"/>
        </w:rPr>
        <w:t xml:space="preserve"> a nivel nacional o internacional</w:t>
      </w:r>
      <w:r w:rsidRPr="000F5493">
        <w:rPr>
          <w:rFonts w:ascii="Arial" w:hAnsi="Arial" w:cs="Arial"/>
          <w:sz w:val="20"/>
        </w:rPr>
        <w:t>.</w:t>
      </w:r>
    </w:p>
    <w:p w:rsidR="00B75DA4" w:rsidRPr="000F5493" w:rsidRDefault="00B75DA4" w:rsidP="00B75DA4">
      <w:pPr>
        <w:jc w:val="both"/>
        <w:rPr>
          <w:rFonts w:ascii="Arial" w:hAnsi="Arial" w:cs="Arial"/>
          <w:sz w:val="20"/>
        </w:rPr>
      </w:pPr>
    </w:p>
    <w:p w:rsidR="00B75DA4" w:rsidRPr="000F5493" w:rsidRDefault="00B75DA4" w:rsidP="00B75DA4">
      <w:pPr>
        <w:jc w:val="both"/>
        <w:rPr>
          <w:rFonts w:ascii="Arial" w:hAnsi="Arial" w:cs="Arial"/>
          <w:sz w:val="20"/>
        </w:rPr>
      </w:pPr>
      <w:r w:rsidRPr="00DB79EB">
        <w:rPr>
          <w:rFonts w:ascii="Arial" w:hAnsi="Arial" w:cs="Arial"/>
          <w:sz w:val="20"/>
        </w:rPr>
        <w:t>“EL PROVEEDOR” manifiesta</w:t>
      </w:r>
      <w:r w:rsidRPr="000F5493">
        <w:rPr>
          <w:rFonts w:ascii="Arial" w:hAnsi="Arial" w:cs="Arial"/>
          <w:sz w:val="20"/>
        </w:rPr>
        <w:t xml:space="preserve"> en este acto bajo protesta de decir verdad, no encontrarse en ninguno de los supuestos de infracción a la Ley Federal del Derecho de Autor, ni a la Ley de la Propiedad Industrial.</w:t>
      </w:r>
    </w:p>
    <w:p w:rsidR="00B75DA4" w:rsidRPr="000F5493" w:rsidRDefault="00B75DA4" w:rsidP="00B75DA4">
      <w:pPr>
        <w:jc w:val="both"/>
        <w:rPr>
          <w:rFonts w:ascii="Arial" w:hAnsi="Arial" w:cs="Arial"/>
          <w:sz w:val="20"/>
        </w:rPr>
      </w:pPr>
    </w:p>
    <w:p w:rsidR="00B75DA4" w:rsidRPr="000F5493" w:rsidRDefault="00B75DA4" w:rsidP="00B75DA4">
      <w:pPr>
        <w:jc w:val="both"/>
        <w:rPr>
          <w:rFonts w:ascii="Arial" w:hAnsi="Arial" w:cs="Arial"/>
          <w:b/>
          <w:sz w:val="20"/>
        </w:rPr>
      </w:pPr>
      <w:r w:rsidRPr="000F5493">
        <w:rPr>
          <w:rFonts w:ascii="Arial" w:hAnsi="Arial" w:cs="Arial"/>
          <w:sz w:val="20"/>
        </w:rPr>
        <w:t>En caso de que sobreviniera alguna reclamación en contra de “EL INSTITUTO” por cualquiera de las causas antes mencionadas, la única obligación de éste será la de dar aviso en el domicilio previsto en este instrumento a “EL PROVEEDOR”, para que éste lleve a cabo las acciones necesarias que garanticen la liberación de “EL INSTITUTO</w:t>
      </w:r>
      <w:r w:rsidRPr="000F5493">
        <w:rPr>
          <w:rFonts w:ascii="Arial" w:hAnsi="Arial" w:cs="Arial"/>
          <w:b/>
          <w:sz w:val="20"/>
        </w:rPr>
        <w:t>”</w:t>
      </w:r>
      <w:r w:rsidRPr="000F5493">
        <w:rPr>
          <w:rFonts w:ascii="Arial" w:hAnsi="Arial" w:cs="Arial"/>
          <w:sz w:val="20"/>
        </w:rPr>
        <w:t xml:space="preserve"> de cualquier controversia o</w:t>
      </w:r>
      <w:r w:rsidRPr="000F5493">
        <w:rPr>
          <w:rFonts w:ascii="Arial" w:hAnsi="Arial" w:cs="Arial"/>
          <w:bCs/>
          <w:sz w:val="20"/>
        </w:rPr>
        <w:t xml:space="preserve"> responsabilidad de carácter civil, mercantil, penal o administrativa que, en su caso, se ocasione</w:t>
      </w:r>
      <w:r w:rsidRPr="000F5493">
        <w:rPr>
          <w:rFonts w:ascii="Arial" w:hAnsi="Arial" w:cs="Arial"/>
          <w:b/>
          <w:sz w:val="20"/>
        </w:rPr>
        <w:t>.</w:t>
      </w:r>
    </w:p>
    <w:p w:rsidR="00B75DA4" w:rsidRPr="000F5493" w:rsidRDefault="00B75DA4" w:rsidP="00B75DA4">
      <w:pPr>
        <w:ind w:right="-93"/>
        <w:jc w:val="both"/>
        <w:rPr>
          <w:rFonts w:ascii="Arial" w:hAnsi="Arial" w:cs="Arial"/>
          <w:b/>
          <w:sz w:val="20"/>
        </w:rPr>
      </w:pPr>
    </w:p>
    <w:p w:rsidR="00B75DA4" w:rsidRPr="00DB79EB" w:rsidRDefault="00B75DA4" w:rsidP="00B75DA4">
      <w:pPr>
        <w:jc w:val="both"/>
        <w:rPr>
          <w:rFonts w:ascii="Arial" w:hAnsi="Arial" w:cs="Arial"/>
          <w:sz w:val="20"/>
        </w:rPr>
      </w:pPr>
      <w:r w:rsidRPr="000F5493">
        <w:rPr>
          <w:rFonts w:ascii="Arial" w:hAnsi="Arial" w:cs="Arial"/>
          <w:b/>
          <w:sz w:val="20"/>
        </w:rPr>
        <w:t xml:space="preserve">DÉCIMA.- </w:t>
      </w:r>
      <w:r w:rsidRPr="00E74772">
        <w:rPr>
          <w:rFonts w:ascii="Arial" w:hAnsi="Arial" w:cs="Arial"/>
          <w:b/>
          <w:bCs/>
          <w:sz w:val="20"/>
          <w:szCs w:val="19"/>
        </w:rPr>
        <w:t>GARANTÍA DE CUMPLIMIENTO DEL CONTRATO</w:t>
      </w:r>
      <w:r w:rsidRPr="000F5493">
        <w:rPr>
          <w:rFonts w:ascii="Arial" w:hAnsi="Arial" w:cs="Arial"/>
          <w:b/>
          <w:sz w:val="20"/>
        </w:rPr>
        <w:t xml:space="preserve">.- </w:t>
      </w:r>
      <w:r w:rsidRPr="002C5F92">
        <w:rPr>
          <w:rFonts w:ascii="Arial" w:hAnsi="Arial" w:cs="Arial"/>
          <w:bCs/>
          <w:sz w:val="20"/>
          <w:szCs w:val="19"/>
        </w:rPr>
        <w:t xml:space="preserve">“EL PROVEEDOR” </w:t>
      </w:r>
      <w:r>
        <w:rPr>
          <w:rFonts w:ascii="Arial" w:hAnsi="Arial" w:cs="Arial"/>
          <w:bCs/>
          <w:sz w:val="20"/>
          <w:szCs w:val="19"/>
        </w:rPr>
        <w:t>entregará</w:t>
      </w:r>
      <w:r w:rsidRPr="002C5F92">
        <w:rPr>
          <w:rFonts w:ascii="Arial" w:hAnsi="Arial" w:cs="Arial"/>
          <w:sz w:val="20"/>
          <w:szCs w:val="19"/>
        </w:rPr>
        <w:t xml:space="preserve"> a </w:t>
      </w:r>
      <w:r w:rsidRPr="002C5F92">
        <w:rPr>
          <w:rFonts w:ascii="Arial" w:hAnsi="Arial" w:cs="Arial"/>
          <w:bCs/>
          <w:sz w:val="20"/>
          <w:szCs w:val="19"/>
        </w:rPr>
        <w:t>“EL INSTITUTO”</w:t>
      </w:r>
      <w:r w:rsidRPr="002C5F92">
        <w:rPr>
          <w:rFonts w:ascii="Arial" w:hAnsi="Arial" w:cs="Arial"/>
          <w:sz w:val="20"/>
          <w:szCs w:val="19"/>
        </w:rPr>
        <w:t>, dentro de un plazo de 10 (diez) días naturales contados a partir de la firma de este instrumento jurídico, una garantía de cumplimiento de todas y cada una de las obligaciones a su cargo derivadas del presente contrato, mediante fianza expedida por compañía autorizada en los términos de la Ley Federal de Instituciones de Fianzas y a favor del “</w:t>
      </w:r>
      <w:r w:rsidRPr="002C5F92">
        <w:rPr>
          <w:rFonts w:ascii="Arial" w:hAnsi="Arial" w:cs="Arial"/>
          <w:bCs/>
          <w:sz w:val="20"/>
          <w:szCs w:val="19"/>
        </w:rPr>
        <w:t>Instituto Mexicano del Seguro Social</w:t>
      </w:r>
      <w:r w:rsidRPr="002C5F92">
        <w:rPr>
          <w:rFonts w:ascii="Arial" w:hAnsi="Arial" w:cs="Arial"/>
          <w:sz w:val="20"/>
          <w:szCs w:val="19"/>
        </w:rPr>
        <w:t xml:space="preserve">”, por un monto equivalente al </w:t>
      </w:r>
      <w:r w:rsidRPr="002C5F92">
        <w:rPr>
          <w:rFonts w:ascii="Arial" w:hAnsi="Arial" w:cs="Arial"/>
          <w:bCs/>
          <w:sz w:val="20"/>
          <w:szCs w:val="19"/>
        </w:rPr>
        <w:t xml:space="preserve">10% (diez por ciento) </w:t>
      </w:r>
      <w:r w:rsidRPr="002C5F92">
        <w:rPr>
          <w:rFonts w:ascii="Arial" w:hAnsi="Arial" w:cs="Arial"/>
          <w:sz w:val="20"/>
          <w:szCs w:val="19"/>
        </w:rPr>
        <w:t>del monto máximo a erogar en el Ejercicio Fiscal</w:t>
      </w:r>
    </w:p>
    <w:p w:rsidR="00B75DA4" w:rsidRDefault="00B75DA4" w:rsidP="00B75DA4">
      <w:pPr>
        <w:jc w:val="both"/>
        <w:rPr>
          <w:rFonts w:ascii="Arial" w:hAnsi="Arial" w:cs="Arial"/>
          <w:b/>
          <w:sz w:val="20"/>
        </w:rPr>
      </w:pPr>
    </w:p>
    <w:p w:rsidR="00B75DA4" w:rsidRPr="000F5493" w:rsidRDefault="00B75DA4" w:rsidP="00B75DA4">
      <w:pPr>
        <w:jc w:val="both"/>
        <w:rPr>
          <w:rFonts w:ascii="Arial" w:hAnsi="Arial" w:cs="Arial"/>
          <w:sz w:val="20"/>
        </w:rPr>
      </w:pPr>
      <w:r>
        <w:rPr>
          <w:rFonts w:ascii="Arial" w:hAnsi="Arial" w:cs="Arial"/>
          <w:sz w:val="20"/>
        </w:rPr>
        <w:t>“</w:t>
      </w:r>
      <w:r w:rsidRPr="000F5493">
        <w:rPr>
          <w:rFonts w:ascii="Arial" w:hAnsi="Arial" w:cs="Arial"/>
          <w:sz w:val="20"/>
        </w:rPr>
        <w:t xml:space="preserve">EL PROVEEDOR” </w:t>
      </w:r>
      <w:r>
        <w:rPr>
          <w:rFonts w:ascii="Arial" w:hAnsi="Arial" w:cs="Arial"/>
          <w:bCs/>
          <w:sz w:val="20"/>
          <w:szCs w:val="19"/>
        </w:rPr>
        <w:t>entregará</w:t>
      </w:r>
      <w:r w:rsidRPr="002C5F92">
        <w:rPr>
          <w:rFonts w:ascii="Arial" w:hAnsi="Arial" w:cs="Arial"/>
          <w:sz w:val="20"/>
          <w:szCs w:val="19"/>
        </w:rPr>
        <w:t xml:space="preserve"> </w:t>
      </w:r>
      <w:r w:rsidRPr="000F5493">
        <w:rPr>
          <w:rFonts w:ascii="Arial" w:hAnsi="Arial" w:cs="Arial"/>
          <w:sz w:val="20"/>
        </w:rPr>
        <w:t xml:space="preserve">a “EL INSTITUTO” la póliza de fianza, apegándose al formato que se integra al presente instrumento jurídico como Anexo número 4 (cuatro), en </w:t>
      </w:r>
      <w:smartTag w:uri="urn:schemas-microsoft-com:office:smarttags" w:element="PersonName">
        <w:smartTagPr>
          <w:attr w:name="ProductID" w:val="la Coordinación"/>
        </w:smartTagPr>
        <w:r w:rsidRPr="000F5493">
          <w:rPr>
            <w:rFonts w:ascii="Arial" w:hAnsi="Arial" w:cs="Arial"/>
            <w:sz w:val="20"/>
          </w:rPr>
          <w:t>la Coordinación</w:t>
        </w:r>
      </w:smartTag>
      <w:r w:rsidRPr="000F5493">
        <w:rPr>
          <w:rFonts w:ascii="Arial" w:hAnsi="Arial" w:cs="Arial"/>
          <w:sz w:val="20"/>
        </w:rPr>
        <w:t xml:space="preserve"> de Abastecimiento y Equipamiento ubicada en Cuauhtémoc No. 2415</w:t>
      </w:r>
      <w:r>
        <w:rPr>
          <w:rFonts w:ascii="Arial" w:hAnsi="Arial" w:cs="Arial"/>
          <w:sz w:val="20"/>
        </w:rPr>
        <w:t xml:space="preserve"> </w:t>
      </w:r>
      <w:r w:rsidRPr="000F5493">
        <w:rPr>
          <w:rFonts w:ascii="Arial" w:hAnsi="Arial" w:cs="Arial"/>
          <w:sz w:val="20"/>
        </w:rPr>
        <w:t xml:space="preserve">y Carranza, Colonia </w:t>
      </w:r>
      <w:smartTag w:uri="urn:schemas-microsoft-com:office:smarttags" w:element="PersonName">
        <w:smartTagPr>
          <w:attr w:name="ProductID" w:val="La Rinconada"/>
        </w:smartTagPr>
        <w:r w:rsidRPr="000F5493">
          <w:rPr>
            <w:rFonts w:ascii="Arial" w:hAnsi="Arial" w:cs="Arial"/>
            <w:sz w:val="20"/>
          </w:rPr>
          <w:t>La Rinconada</w:t>
        </w:r>
      </w:smartTag>
      <w:r w:rsidRPr="000F5493">
        <w:rPr>
          <w:rFonts w:ascii="Arial" w:hAnsi="Arial" w:cs="Arial"/>
          <w:sz w:val="20"/>
        </w:rPr>
        <w:t xml:space="preserve">, C.P. 23040 en </w:t>
      </w:r>
      <w:smartTag w:uri="urn:schemas-microsoft-com:office:smarttags" w:element="PersonName">
        <w:smartTagPr>
          <w:attr w:name="ProductID" w:val="la Ciudad"/>
        </w:smartTagPr>
        <w:r w:rsidRPr="000F5493">
          <w:rPr>
            <w:rFonts w:ascii="Arial" w:hAnsi="Arial" w:cs="Arial"/>
            <w:sz w:val="20"/>
          </w:rPr>
          <w:t>la Ciudad</w:t>
        </w:r>
      </w:smartTag>
      <w:r w:rsidRPr="000F5493">
        <w:rPr>
          <w:rFonts w:ascii="Arial" w:hAnsi="Arial" w:cs="Arial"/>
          <w:sz w:val="20"/>
        </w:rPr>
        <w:t xml:space="preserve"> de </w:t>
      </w:r>
      <w:smartTag w:uri="urn:schemas-microsoft-com:office:smarttags" w:element="PersonName">
        <w:smartTagPr>
          <w:attr w:name="ProductID" w:val="La Paz"/>
        </w:smartTagPr>
        <w:r w:rsidRPr="000F5493">
          <w:rPr>
            <w:rFonts w:ascii="Arial" w:hAnsi="Arial" w:cs="Arial"/>
            <w:sz w:val="20"/>
          </w:rPr>
          <w:t>La Paz</w:t>
        </w:r>
      </w:smartTag>
      <w:r w:rsidRPr="000F5493">
        <w:rPr>
          <w:rFonts w:ascii="Arial" w:hAnsi="Arial" w:cs="Arial"/>
          <w:sz w:val="20"/>
        </w:rPr>
        <w:t>, Baja California Sur.</w:t>
      </w:r>
    </w:p>
    <w:p w:rsidR="00B75DA4" w:rsidRDefault="00B75DA4" w:rsidP="00B75DA4">
      <w:pPr>
        <w:jc w:val="both"/>
        <w:rPr>
          <w:rFonts w:ascii="Arial" w:hAnsi="Arial" w:cs="Arial"/>
          <w:sz w:val="20"/>
        </w:rPr>
      </w:pPr>
    </w:p>
    <w:p w:rsidR="00B75DA4" w:rsidRPr="000F5493" w:rsidRDefault="00B75DA4" w:rsidP="00B75DA4">
      <w:pPr>
        <w:jc w:val="both"/>
        <w:rPr>
          <w:rFonts w:ascii="Arial" w:hAnsi="Arial" w:cs="Arial"/>
          <w:bCs/>
          <w:sz w:val="20"/>
        </w:rPr>
      </w:pPr>
      <w:r w:rsidRPr="000F5493">
        <w:rPr>
          <w:rFonts w:ascii="Arial" w:hAnsi="Arial" w:cs="Arial"/>
          <w:sz w:val="20"/>
        </w:rPr>
        <w:t>La garantía de cumplimiento de contrato será divisible con fundamento en el artículo 39 fracción II, inciso i), numeral 5 del Reglamento de la Ley de Adquisiciones, Arrendamientos y Servicios del Sector Público.</w:t>
      </w:r>
    </w:p>
    <w:p w:rsidR="00B75DA4" w:rsidRPr="000F5493" w:rsidRDefault="00B75DA4" w:rsidP="00B75DA4">
      <w:pPr>
        <w:jc w:val="both"/>
        <w:rPr>
          <w:rFonts w:ascii="Arial" w:hAnsi="Arial" w:cs="Arial"/>
          <w:sz w:val="20"/>
        </w:rPr>
      </w:pPr>
    </w:p>
    <w:p w:rsidR="00B75DA4" w:rsidRPr="000F5493" w:rsidRDefault="00B75DA4" w:rsidP="00B75DA4">
      <w:pPr>
        <w:jc w:val="both"/>
        <w:rPr>
          <w:rFonts w:ascii="Arial" w:hAnsi="Arial" w:cs="Arial"/>
          <w:sz w:val="20"/>
        </w:rPr>
      </w:pPr>
      <w:r w:rsidRPr="000F5493">
        <w:rPr>
          <w:rFonts w:ascii="Arial" w:hAnsi="Arial" w:cs="Arial"/>
          <w:sz w:val="20"/>
        </w:rPr>
        <w:t>La póliza de garantía de cumplimiento del contrato será devuelta a “EL PROVEEDOR” una vez que “EL INSTITUTO” le otorgue autorización por escrito, para que éste pueda solicitar a la afianzadora correspondiente la cancelación de la fianza, autorización que se entregará a “EL PROVEEDOR” en forma inmediata, siempre que demuestre haber cumplido con la totalidad de las obligaciones adquiridas por virtud del presente contrato</w:t>
      </w:r>
      <w:r>
        <w:rPr>
          <w:rFonts w:ascii="Arial" w:hAnsi="Arial" w:cs="Arial"/>
          <w:sz w:val="20"/>
        </w:rPr>
        <w:t xml:space="preserve">, </w:t>
      </w:r>
      <w:r w:rsidRPr="00E74772">
        <w:rPr>
          <w:rFonts w:ascii="Arial" w:hAnsi="Arial" w:cs="Arial"/>
          <w:sz w:val="20"/>
          <w:szCs w:val="19"/>
        </w:rPr>
        <w:t xml:space="preserve">para lo cual deberá presentar mediante escrito la solicitud de liberación de la fianza en </w:t>
      </w:r>
      <w:smartTag w:uri="urn:schemas-microsoft-com:office:smarttags" w:element="PersonName">
        <w:smartTagPr>
          <w:attr w:name="ProductID" w:val="la Coordinación"/>
        </w:smartTagPr>
        <w:r w:rsidRPr="000F5493">
          <w:rPr>
            <w:rFonts w:ascii="Arial" w:hAnsi="Arial" w:cs="Arial"/>
            <w:sz w:val="20"/>
          </w:rPr>
          <w:t>la Coordinación</w:t>
        </w:r>
      </w:smartTag>
      <w:r w:rsidRPr="000F5493">
        <w:rPr>
          <w:rFonts w:ascii="Arial" w:hAnsi="Arial" w:cs="Arial"/>
          <w:sz w:val="20"/>
        </w:rPr>
        <w:t xml:space="preserve"> de Abastecimiento y Equipamiento ubicada en Cuauhtémoc No. 2415</w:t>
      </w:r>
      <w:r>
        <w:rPr>
          <w:rFonts w:ascii="Arial" w:hAnsi="Arial" w:cs="Arial"/>
          <w:sz w:val="20"/>
        </w:rPr>
        <w:t xml:space="preserve"> </w:t>
      </w:r>
      <w:r w:rsidRPr="000F5493">
        <w:rPr>
          <w:rFonts w:ascii="Arial" w:hAnsi="Arial" w:cs="Arial"/>
          <w:sz w:val="20"/>
        </w:rPr>
        <w:t xml:space="preserve">y Carranza, Colonia </w:t>
      </w:r>
      <w:smartTag w:uri="urn:schemas-microsoft-com:office:smarttags" w:element="PersonName">
        <w:smartTagPr>
          <w:attr w:name="ProductID" w:val="La Rinconada"/>
        </w:smartTagPr>
        <w:r w:rsidRPr="000F5493">
          <w:rPr>
            <w:rFonts w:ascii="Arial" w:hAnsi="Arial" w:cs="Arial"/>
            <w:sz w:val="20"/>
          </w:rPr>
          <w:t>La Rinconada</w:t>
        </w:r>
      </w:smartTag>
      <w:r w:rsidRPr="000F5493">
        <w:rPr>
          <w:rFonts w:ascii="Arial" w:hAnsi="Arial" w:cs="Arial"/>
          <w:sz w:val="20"/>
        </w:rPr>
        <w:t xml:space="preserve">, C.P. 23040 en </w:t>
      </w:r>
      <w:smartTag w:uri="urn:schemas-microsoft-com:office:smarttags" w:element="PersonName">
        <w:smartTagPr>
          <w:attr w:name="ProductID" w:val="la Ciudad"/>
        </w:smartTagPr>
        <w:r w:rsidRPr="000F5493">
          <w:rPr>
            <w:rFonts w:ascii="Arial" w:hAnsi="Arial" w:cs="Arial"/>
            <w:sz w:val="20"/>
          </w:rPr>
          <w:t>la Ciudad</w:t>
        </w:r>
      </w:smartTag>
      <w:r w:rsidRPr="000F5493">
        <w:rPr>
          <w:rFonts w:ascii="Arial" w:hAnsi="Arial" w:cs="Arial"/>
          <w:sz w:val="20"/>
        </w:rPr>
        <w:t xml:space="preserve"> de </w:t>
      </w:r>
      <w:smartTag w:uri="urn:schemas-microsoft-com:office:smarttags" w:element="PersonName">
        <w:smartTagPr>
          <w:attr w:name="ProductID" w:val="La Paz"/>
        </w:smartTagPr>
        <w:r w:rsidRPr="000F5493">
          <w:rPr>
            <w:rFonts w:ascii="Arial" w:hAnsi="Arial" w:cs="Arial"/>
            <w:sz w:val="20"/>
          </w:rPr>
          <w:t>La Paz</w:t>
        </w:r>
      </w:smartTag>
      <w:r w:rsidRPr="000F5493">
        <w:rPr>
          <w:rFonts w:ascii="Arial" w:hAnsi="Arial" w:cs="Arial"/>
          <w:sz w:val="20"/>
        </w:rPr>
        <w:t>, Baja California Sur</w:t>
      </w:r>
      <w:r w:rsidRPr="00E74772">
        <w:rPr>
          <w:rFonts w:ascii="Arial" w:hAnsi="Arial" w:cs="Arial"/>
          <w:sz w:val="20"/>
          <w:szCs w:val="19"/>
        </w:rPr>
        <w:t>, misma que llevará a cabo el procedimiento para su liberación y entrega</w:t>
      </w:r>
      <w:r w:rsidRPr="000F5493">
        <w:rPr>
          <w:rFonts w:ascii="Arial" w:hAnsi="Arial" w:cs="Arial"/>
          <w:sz w:val="20"/>
        </w:rPr>
        <w:t>.</w:t>
      </w:r>
    </w:p>
    <w:p w:rsidR="00B75DA4" w:rsidRPr="000F5493" w:rsidRDefault="00B75DA4" w:rsidP="00B75DA4">
      <w:pPr>
        <w:ind w:left="397"/>
        <w:jc w:val="both"/>
        <w:rPr>
          <w:rFonts w:ascii="Arial" w:hAnsi="Arial" w:cs="Arial"/>
          <w:sz w:val="20"/>
        </w:rPr>
      </w:pPr>
    </w:p>
    <w:p w:rsidR="00B75DA4" w:rsidRDefault="00B75DA4" w:rsidP="00B75DA4">
      <w:pPr>
        <w:ind w:left="851" w:hanging="851"/>
        <w:jc w:val="both"/>
        <w:rPr>
          <w:rFonts w:ascii="Arial" w:hAnsi="Arial" w:cs="Arial"/>
          <w:i/>
          <w:sz w:val="20"/>
          <w:u w:val="single"/>
        </w:rPr>
      </w:pPr>
      <w:r w:rsidRPr="000F5493">
        <w:rPr>
          <w:rFonts w:ascii="Arial" w:hAnsi="Arial" w:cs="Arial"/>
          <w:bCs/>
          <w:i/>
          <w:sz w:val="20"/>
        </w:rPr>
        <w:t xml:space="preserve">NOTA: </w:t>
      </w:r>
      <w:r w:rsidRPr="000F5493">
        <w:rPr>
          <w:rFonts w:ascii="Arial" w:hAnsi="Arial" w:cs="Arial"/>
          <w:i/>
          <w:sz w:val="20"/>
          <w:u w:val="single"/>
        </w:rPr>
        <w:t xml:space="preserve">(En el supuesto de que el monto del contrato adjudicado sea igual o menor a </w:t>
      </w:r>
      <w:r w:rsidRPr="00AC0399">
        <w:rPr>
          <w:rFonts w:ascii="Arial" w:hAnsi="Arial" w:cs="Arial"/>
          <w:i/>
          <w:sz w:val="20"/>
          <w:u w:val="single"/>
        </w:rPr>
        <w:t>900 días de UMA</w:t>
      </w:r>
      <w:r w:rsidRPr="000F5493">
        <w:rPr>
          <w:rFonts w:ascii="Arial" w:hAnsi="Arial" w:cs="Arial"/>
          <w:i/>
          <w:sz w:val="20"/>
          <w:u w:val="single"/>
        </w:rPr>
        <w:t>, el proveedor podrá presentar la garantía de cumplimiento de las obligaciones estipuladas en este contrato en los términos que anteceden o bien, mediante cheque certificado, debiéndose insertar el texto siguiente:)</w:t>
      </w:r>
    </w:p>
    <w:p w:rsidR="00B75DA4" w:rsidRPr="000F5493" w:rsidRDefault="00B75DA4" w:rsidP="00B75DA4">
      <w:pPr>
        <w:ind w:left="851" w:hanging="851"/>
        <w:jc w:val="both"/>
        <w:rPr>
          <w:rFonts w:ascii="Arial" w:hAnsi="Arial" w:cs="Arial"/>
          <w:i/>
          <w:sz w:val="20"/>
          <w:u w:val="single"/>
        </w:rPr>
      </w:pPr>
    </w:p>
    <w:p w:rsidR="00B75DA4" w:rsidRPr="000F5493" w:rsidRDefault="00B75DA4" w:rsidP="00B75DA4">
      <w:pPr>
        <w:jc w:val="both"/>
        <w:rPr>
          <w:rFonts w:ascii="Arial" w:hAnsi="Arial" w:cs="Arial"/>
          <w:sz w:val="20"/>
        </w:rPr>
      </w:pPr>
      <w:r w:rsidRPr="000F5493">
        <w:rPr>
          <w:rFonts w:ascii="Arial" w:hAnsi="Arial" w:cs="Arial"/>
          <w:sz w:val="20"/>
        </w:rPr>
        <w:t xml:space="preserve">“EL PROVEEDOR” </w:t>
      </w:r>
      <w:r>
        <w:rPr>
          <w:rFonts w:ascii="Arial" w:hAnsi="Arial" w:cs="Arial"/>
          <w:sz w:val="20"/>
        </w:rPr>
        <w:t>otorgar</w:t>
      </w:r>
      <w:r>
        <w:rPr>
          <w:rFonts w:ascii="Arial" w:hAnsi="Arial" w:cs="Arial"/>
          <w:bCs/>
          <w:sz w:val="20"/>
          <w:szCs w:val="19"/>
        </w:rPr>
        <w:t>á</w:t>
      </w:r>
      <w:r w:rsidRPr="000F5493">
        <w:rPr>
          <w:rFonts w:ascii="Arial" w:hAnsi="Arial" w:cs="Arial"/>
          <w:sz w:val="20"/>
        </w:rPr>
        <w:t xml:space="preserve">, dentro de un plazo de diez días naturales contados a partir de la firma de este instrumento, una garantía de cumplimiento de todas y cada una de las obligaciones a su cargo derivadas del </w:t>
      </w:r>
      <w:r w:rsidRPr="000F5493">
        <w:rPr>
          <w:rFonts w:ascii="Arial" w:hAnsi="Arial" w:cs="Arial"/>
          <w:sz w:val="20"/>
        </w:rPr>
        <w:lastRenderedPageBreak/>
        <w:t>presente Contrato, mediante cheque certificado, por un importe equivalente al 10 % (diez por ciento), del monto total del contrato, sin considerar el Impuesto al Valor Agregado, a favor de “EL INSTITUTO”, para lo cual, se deberá seguir el procedimiento siguiente:</w:t>
      </w:r>
    </w:p>
    <w:p w:rsidR="00B75DA4" w:rsidRPr="000F5493" w:rsidRDefault="00B75DA4" w:rsidP="00B75DA4">
      <w:pPr>
        <w:jc w:val="both"/>
        <w:rPr>
          <w:rFonts w:ascii="Arial" w:hAnsi="Arial" w:cs="Arial"/>
          <w:sz w:val="20"/>
        </w:rPr>
      </w:pPr>
    </w:p>
    <w:p w:rsidR="00B75DA4" w:rsidRPr="000F5493" w:rsidRDefault="00B75DA4" w:rsidP="00F45E51">
      <w:pPr>
        <w:numPr>
          <w:ilvl w:val="0"/>
          <w:numId w:val="16"/>
        </w:numPr>
        <w:suppressAutoHyphens/>
        <w:autoSpaceDE w:val="0"/>
        <w:jc w:val="both"/>
        <w:rPr>
          <w:rFonts w:ascii="Arial" w:hAnsi="Arial" w:cs="Arial"/>
          <w:color w:val="000000"/>
          <w:sz w:val="20"/>
        </w:rPr>
      </w:pPr>
      <w:r w:rsidRPr="000F5493">
        <w:rPr>
          <w:rFonts w:ascii="Arial" w:hAnsi="Arial" w:cs="Arial"/>
          <w:color w:val="000000"/>
          <w:sz w:val="20"/>
        </w:rPr>
        <w:t>El cheque debe expedirse a nombre del Instituto Mexicano del Seguro Social, mismo que deberá ser sustituido 15 días antes de los 6 meses de la fecha de su expedición.</w:t>
      </w:r>
    </w:p>
    <w:p w:rsidR="00B75DA4" w:rsidRPr="000F5493" w:rsidRDefault="00B75DA4" w:rsidP="00F45E51">
      <w:pPr>
        <w:numPr>
          <w:ilvl w:val="0"/>
          <w:numId w:val="16"/>
        </w:numPr>
        <w:suppressAutoHyphens/>
        <w:autoSpaceDE w:val="0"/>
        <w:jc w:val="both"/>
        <w:rPr>
          <w:rFonts w:ascii="Arial" w:hAnsi="Arial" w:cs="Arial"/>
          <w:color w:val="FF0000"/>
          <w:sz w:val="20"/>
        </w:rPr>
      </w:pPr>
      <w:r w:rsidRPr="000F5493">
        <w:rPr>
          <w:rFonts w:ascii="Arial" w:hAnsi="Arial" w:cs="Arial"/>
          <w:sz w:val="20"/>
        </w:rPr>
        <w:t>El cheque deberá ser resguardado, a título de garantía, en el Departamento de Tesorería, o en el lugar que designe el Instituto.</w:t>
      </w:r>
    </w:p>
    <w:p w:rsidR="00B75DA4" w:rsidRPr="000F5493" w:rsidRDefault="00B75DA4" w:rsidP="00F45E51">
      <w:pPr>
        <w:numPr>
          <w:ilvl w:val="0"/>
          <w:numId w:val="16"/>
        </w:numPr>
        <w:suppressAutoHyphens/>
        <w:autoSpaceDE w:val="0"/>
        <w:jc w:val="both"/>
        <w:rPr>
          <w:rFonts w:ascii="Arial" w:hAnsi="Arial" w:cs="Arial"/>
          <w:sz w:val="20"/>
        </w:rPr>
      </w:pPr>
      <w:r w:rsidRPr="000F5493">
        <w:rPr>
          <w:rFonts w:ascii="Arial" w:hAnsi="Arial" w:cs="Arial"/>
          <w:sz w:val="20"/>
        </w:rPr>
        <w:t xml:space="preserve">El cheque será devuelto a más tardar el segundo día hábil posterior a que “EL INSTITUTO” constate el cumplimiento del contrato. En este caso, la verificación del cumplimiento del contrato por parte de “EL INSTITUTO” deberá hacerse a más tardar el tercer día hábil posterior a aquél en que “EL PROVEEDOR” de aviso de la conclusión de la prestación del servicio, objeto del presente instrumento. </w:t>
      </w:r>
    </w:p>
    <w:p w:rsidR="00B75DA4" w:rsidRDefault="00B75DA4" w:rsidP="00B75DA4">
      <w:pPr>
        <w:pStyle w:val="Textoindependiente21"/>
        <w:rPr>
          <w:rFonts w:cs="Arial"/>
        </w:rPr>
      </w:pPr>
    </w:p>
    <w:p w:rsidR="00B75DA4" w:rsidRDefault="00B75DA4" w:rsidP="00B75DA4">
      <w:pPr>
        <w:jc w:val="both"/>
        <w:rPr>
          <w:rFonts w:ascii="Arial" w:hAnsi="Arial" w:cs="Arial"/>
          <w:sz w:val="20"/>
        </w:rPr>
      </w:pPr>
      <w:r w:rsidRPr="00966EEA">
        <w:rPr>
          <w:rFonts w:ascii="Arial" w:hAnsi="Arial" w:cs="Arial"/>
          <w:b/>
          <w:bCs/>
          <w:sz w:val="20"/>
        </w:rPr>
        <w:t xml:space="preserve">ENDOSO DE LA GARANTÍA DE CUMPLIMIENTO.- </w:t>
      </w:r>
      <w:r w:rsidRPr="00966EEA">
        <w:rPr>
          <w:rFonts w:ascii="Arial" w:hAnsi="Arial" w:cs="Arial"/>
          <w:sz w:val="20"/>
        </w:rPr>
        <w:t xml:space="preserve">En el supuesto de que </w:t>
      </w:r>
      <w:r w:rsidRPr="00966EEA">
        <w:rPr>
          <w:rFonts w:ascii="Arial" w:hAnsi="Arial" w:cs="Arial"/>
          <w:b/>
          <w:bCs/>
          <w:sz w:val="20"/>
        </w:rPr>
        <w:t>“EL INSTITUTO”</w:t>
      </w:r>
      <w:r w:rsidRPr="00966EEA">
        <w:rPr>
          <w:rFonts w:ascii="Arial" w:hAnsi="Arial" w:cs="Arial"/>
          <w:sz w:val="20"/>
        </w:rPr>
        <w:t xml:space="preserve"> y por así convenir a sus intereses, decidiera modificar en cualquiera de sus partes el presente contrato, </w:t>
      </w:r>
      <w:r w:rsidRPr="00966EEA">
        <w:rPr>
          <w:rFonts w:ascii="Arial" w:hAnsi="Arial" w:cs="Arial"/>
          <w:b/>
          <w:bCs/>
          <w:sz w:val="20"/>
        </w:rPr>
        <w:t xml:space="preserve">“EL PROVEEDOR” </w:t>
      </w:r>
      <w:r w:rsidRPr="00966EEA">
        <w:rPr>
          <w:rFonts w:ascii="Arial" w:hAnsi="Arial" w:cs="Arial"/>
          <w:sz w:val="20"/>
        </w:rPr>
        <w:t xml:space="preserve">se obliga a otorgar el endoso o ampliación de la garantía de cumplimiento originalmente entregada, en el que conste las modificaciones o cambios en la respectiva garantía, observándose los mismos términos y condiciones señalados en la presente cláusula para la entrega de la garantía de cumplimiento, debiéndola entregar </w:t>
      </w:r>
      <w:r w:rsidRPr="00966EEA">
        <w:rPr>
          <w:rFonts w:ascii="Arial" w:hAnsi="Arial" w:cs="Arial"/>
          <w:b/>
          <w:bCs/>
          <w:sz w:val="20"/>
        </w:rPr>
        <w:t xml:space="preserve">“EL PROVEEDOR” </w:t>
      </w:r>
      <w:r w:rsidRPr="00966EEA">
        <w:rPr>
          <w:rFonts w:ascii="Arial" w:hAnsi="Arial" w:cs="Arial"/>
          <w:sz w:val="20"/>
        </w:rPr>
        <w:t>a más tardar dentro de los 10 (diez) días naturales posteriores a la firma del convenio.</w:t>
      </w:r>
      <w:r>
        <w:rPr>
          <w:rFonts w:ascii="Arial" w:hAnsi="Arial" w:cs="Arial"/>
          <w:sz w:val="20"/>
        </w:rPr>
        <w:t xml:space="preserve"> </w:t>
      </w:r>
    </w:p>
    <w:p w:rsidR="00B75DA4" w:rsidRPr="000F5493" w:rsidRDefault="00B75DA4" w:rsidP="00B75DA4">
      <w:pPr>
        <w:pStyle w:val="Textoindependiente21"/>
        <w:rPr>
          <w:rFonts w:cs="Arial"/>
        </w:rPr>
      </w:pPr>
    </w:p>
    <w:p w:rsidR="00B75DA4" w:rsidRPr="000F5493" w:rsidRDefault="00B75DA4" w:rsidP="00B75DA4">
      <w:pPr>
        <w:jc w:val="both"/>
        <w:rPr>
          <w:rFonts w:ascii="Arial" w:hAnsi="Arial" w:cs="Arial"/>
          <w:sz w:val="20"/>
        </w:rPr>
      </w:pPr>
      <w:r w:rsidRPr="000F5493">
        <w:rPr>
          <w:rFonts w:ascii="Arial" w:hAnsi="Arial" w:cs="Arial"/>
          <w:b/>
          <w:sz w:val="20"/>
        </w:rPr>
        <w:t xml:space="preserve">DÉCIMA PRIMERA.- EJECUCIÓN DE LA PÓLIZA DE FIANZA DE CUMPLIMENTO DE ESTE CONTRATO.- </w:t>
      </w:r>
      <w:r w:rsidRPr="000F5493">
        <w:rPr>
          <w:rFonts w:ascii="Arial" w:hAnsi="Arial" w:cs="Arial"/>
          <w:sz w:val="20"/>
        </w:rPr>
        <w:t>“EL INSTITUTO” llevará a cabo la ejecución de la garantía de cumplimiento del contrato en los casos siguientes:</w:t>
      </w:r>
    </w:p>
    <w:p w:rsidR="00B75DA4" w:rsidRPr="000F5493" w:rsidRDefault="00B75DA4" w:rsidP="00B75DA4">
      <w:pPr>
        <w:jc w:val="both"/>
        <w:rPr>
          <w:rFonts w:ascii="Arial" w:hAnsi="Arial" w:cs="Arial"/>
          <w:sz w:val="20"/>
        </w:rPr>
      </w:pPr>
    </w:p>
    <w:p w:rsidR="00B75DA4" w:rsidRPr="000F5493" w:rsidRDefault="00B75DA4" w:rsidP="00B75DA4">
      <w:pPr>
        <w:tabs>
          <w:tab w:val="left" w:pos="426"/>
        </w:tabs>
        <w:overflowPunct w:val="0"/>
        <w:autoSpaceDE w:val="0"/>
        <w:jc w:val="both"/>
        <w:textAlignment w:val="baseline"/>
        <w:rPr>
          <w:rFonts w:ascii="Arial" w:hAnsi="Arial" w:cs="Arial"/>
          <w:sz w:val="20"/>
        </w:rPr>
      </w:pPr>
      <w:r w:rsidRPr="000F5493">
        <w:rPr>
          <w:rFonts w:ascii="Arial" w:hAnsi="Arial" w:cs="Arial"/>
          <w:sz w:val="20"/>
        </w:rPr>
        <w:t>a)</w:t>
      </w:r>
      <w:r w:rsidRPr="000F5493">
        <w:rPr>
          <w:rFonts w:ascii="Arial" w:hAnsi="Arial" w:cs="Arial"/>
          <w:sz w:val="20"/>
        </w:rPr>
        <w:tab/>
        <w:t xml:space="preserve">Se rescinda administrativamente este contrato. </w:t>
      </w:r>
    </w:p>
    <w:p w:rsidR="00B75DA4" w:rsidRPr="000F5493" w:rsidRDefault="00B75DA4" w:rsidP="00B75DA4">
      <w:pPr>
        <w:overflowPunct w:val="0"/>
        <w:autoSpaceDE w:val="0"/>
        <w:ind w:left="426" w:hanging="426"/>
        <w:jc w:val="both"/>
        <w:textAlignment w:val="baseline"/>
        <w:rPr>
          <w:rFonts w:ascii="Arial" w:hAnsi="Arial" w:cs="Arial"/>
          <w:sz w:val="20"/>
        </w:rPr>
      </w:pPr>
      <w:r w:rsidRPr="000F5493">
        <w:rPr>
          <w:rFonts w:ascii="Arial" w:hAnsi="Arial" w:cs="Arial"/>
          <w:sz w:val="20"/>
        </w:rPr>
        <w:t>b)</w:t>
      </w:r>
      <w:r w:rsidRPr="000F5493">
        <w:rPr>
          <w:rFonts w:ascii="Arial" w:hAnsi="Arial" w:cs="Arial"/>
          <w:sz w:val="20"/>
        </w:rPr>
        <w:tab/>
        <w:t>Durante su vigencia se detecten deficiencias, fallas o calidad inferior del servicio suministrado, en comparación con los ofertados.</w:t>
      </w:r>
    </w:p>
    <w:p w:rsidR="00B75DA4" w:rsidRPr="000F5493" w:rsidRDefault="00B75DA4" w:rsidP="00B75DA4">
      <w:pPr>
        <w:overflowPunct w:val="0"/>
        <w:autoSpaceDE w:val="0"/>
        <w:ind w:left="426" w:hanging="426"/>
        <w:jc w:val="both"/>
        <w:textAlignment w:val="baseline"/>
        <w:rPr>
          <w:rFonts w:ascii="Arial" w:hAnsi="Arial" w:cs="Arial"/>
          <w:sz w:val="20"/>
        </w:rPr>
      </w:pPr>
      <w:r w:rsidRPr="000F5493">
        <w:rPr>
          <w:rFonts w:ascii="Arial" w:hAnsi="Arial" w:cs="Arial"/>
          <w:sz w:val="20"/>
        </w:rPr>
        <w:t>c)</w:t>
      </w:r>
      <w:r w:rsidRPr="000F5493">
        <w:rPr>
          <w:rFonts w:ascii="Arial" w:hAnsi="Arial" w:cs="Arial"/>
          <w:sz w:val="20"/>
        </w:rPr>
        <w:tab/>
        <w:t>Cuando en el supuesto de que se realicen modificaciones al contrato, no entregue “EL PROVEEDOR” en el plazo pactado, el endoso o la nueva garantía, que ampare el porcentaje establecido para garantizar el cumplimiento del presente instrumento, establecido e</w:t>
      </w:r>
      <w:r>
        <w:rPr>
          <w:rFonts w:ascii="Arial" w:hAnsi="Arial" w:cs="Arial"/>
          <w:sz w:val="20"/>
        </w:rPr>
        <w:t>n la Cláusula DÉCIMA</w:t>
      </w:r>
      <w:r w:rsidRPr="000F5493">
        <w:rPr>
          <w:rFonts w:ascii="Arial" w:hAnsi="Arial" w:cs="Arial"/>
          <w:sz w:val="20"/>
        </w:rPr>
        <w:t>.</w:t>
      </w:r>
    </w:p>
    <w:p w:rsidR="00B75DA4" w:rsidRPr="000F5493" w:rsidRDefault="00B75DA4" w:rsidP="00B75DA4">
      <w:pPr>
        <w:tabs>
          <w:tab w:val="left" w:pos="284"/>
        </w:tabs>
        <w:overflowPunct w:val="0"/>
        <w:autoSpaceDE w:val="0"/>
        <w:jc w:val="both"/>
        <w:textAlignment w:val="baseline"/>
        <w:rPr>
          <w:rFonts w:ascii="Arial" w:hAnsi="Arial" w:cs="Arial"/>
          <w:sz w:val="20"/>
        </w:rPr>
      </w:pPr>
      <w:r w:rsidRPr="000F5493">
        <w:rPr>
          <w:rFonts w:ascii="Arial" w:hAnsi="Arial" w:cs="Arial"/>
          <w:sz w:val="20"/>
        </w:rPr>
        <w:t>d)</w:t>
      </w:r>
      <w:r w:rsidRPr="000F5493">
        <w:rPr>
          <w:rFonts w:ascii="Arial" w:hAnsi="Arial" w:cs="Arial"/>
          <w:sz w:val="20"/>
        </w:rPr>
        <w:tab/>
        <w:t>Por cualquier otro incumplimiento de las obligaciones contraídas en este contrato.</w:t>
      </w:r>
    </w:p>
    <w:p w:rsidR="00B75DA4" w:rsidRDefault="00B75DA4" w:rsidP="00B75DA4">
      <w:pPr>
        <w:pStyle w:val="Textoindependiente21"/>
        <w:rPr>
          <w:rFonts w:cs="Arial"/>
          <w:b/>
          <w:color w:val="000000"/>
        </w:rPr>
      </w:pPr>
    </w:p>
    <w:p w:rsidR="00B75DA4" w:rsidRDefault="00B75DA4" w:rsidP="00B75DA4">
      <w:pPr>
        <w:pStyle w:val="Textoindependiente21"/>
        <w:rPr>
          <w:sz w:val="19"/>
          <w:szCs w:val="19"/>
        </w:rPr>
      </w:pPr>
      <w:r w:rsidRPr="00D60CF7">
        <w:rPr>
          <w:sz w:val="19"/>
          <w:szCs w:val="19"/>
        </w:rPr>
        <w:t>De conformidad con el artículo 81, fracción II del Reglamento de la Ley de Adquisiciones, Arrendamientos y Servicios del Sector Público, la aplicación de la garantía de cumplimiento se hará efectiva por el monto total de la obligación garantizada.</w:t>
      </w:r>
    </w:p>
    <w:p w:rsidR="00B75DA4" w:rsidRDefault="00B75DA4" w:rsidP="00B75DA4">
      <w:pPr>
        <w:pStyle w:val="Textoindependiente21"/>
        <w:rPr>
          <w:rFonts w:cs="Arial"/>
          <w:b/>
          <w:color w:val="000000"/>
        </w:rPr>
      </w:pPr>
    </w:p>
    <w:p w:rsidR="00B75DA4" w:rsidRDefault="00B75DA4" w:rsidP="00B75DA4">
      <w:pPr>
        <w:pStyle w:val="Default"/>
        <w:jc w:val="both"/>
        <w:rPr>
          <w:sz w:val="20"/>
        </w:rPr>
      </w:pPr>
      <w:r w:rsidRPr="000F5493">
        <w:rPr>
          <w:b/>
          <w:sz w:val="20"/>
        </w:rPr>
        <w:t xml:space="preserve">DÉCIMA SEGUNDA.- PENAS CONVENCIONALES.- </w:t>
      </w:r>
      <w:r w:rsidRPr="00C333D6">
        <w:rPr>
          <w:color w:val="auto"/>
          <w:sz w:val="20"/>
          <w:szCs w:val="20"/>
        </w:rPr>
        <w:t xml:space="preserve">De conformidad con el artículo 53 de la Ley de Adquisiciones, Arrendamientos y Servicios del Sector Público, </w:t>
      </w:r>
      <w:r w:rsidRPr="00C2395A">
        <w:rPr>
          <w:bCs/>
          <w:color w:val="auto"/>
          <w:sz w:val="20"/>
          <w:szCs w:val="20"/>
        </w:rPr>
        <w:t xml:space="preserve">“EL INSTITUTO”, </w:t>
      </w:r>
      <w:r w:rsidRPr="00C2395A">
        <w:rPr>
          <w:color w:val="auto"/>
          <w:sz w:val="20"/>
          <w:szCs w:val="20"/>
        </w:rPr>
        <w:t xml:space="preserve">aplicará penas convencionales a </w:t>
      </w:r>
      <w:r w:rsidRPr="00C2395A">
        <w:rPr>
          <w:bCs/>
          <w:color w:val="auto"/>
          <w:sz w:val="20"/>
          <w:szCs w:val="20"/>
        </w:rPr>
        <w:t>“EL PROVEEDOR”, cuando</w:t>
      </w:r>
      <w:r>
        <w:rPr>
          <w:b/>
          <w:bCs/>
          <w:color w:val="auto"/>
          <w:sz w:val="20"/>
          <w:szCs w:val="20"/>
        </w:rPr>
        <w:t xml:space="preserve"> </w:t>
      </w:r>
      <w:r>
        <w:rPr>
          <w:color w:val="auto"/>
          <w:sz w:val="20"/>
          <w:szCs w:val="20"/>
        </w:rPr>
        <w:t>existan incumplimientos  en la fecha pactada para la prestación del servicio contratado, será el 2.</w:t>
      </w:r>
      <w:r w:rsidRPr="000F5493">
        <w:rPr>
          <w:sz w:val="20"/>
        </w:rPr>
        <w:t>5%</w:t>
      </w:r>
      <w:r w:rsidRPr="004769AB">
        <w:rPr>
          <w:sz w:val="20"/>
        </w:rPr>
        <w:t xml:space="preserve"> </w:t>
      </w:r>
      <w:r w:rsidRPr="004769AB">
        <w:rPr>
          <w:bCs/>
          <w:sz w:val="20"/>
        </w:rPr>
        <w:t>(dos punto cinco por ciento)</w:t>
      </w:r>
      <w:r>
        <w:rPr>
          <w:bCs/>
          <w:sz w:val="20"/>
        </w:rPr>
        <w:t xml:space="preserve"> por cada día de atraso, calculadas </w:t>
      </w:r>
      <w:r w:rsidRPr="000F5493">
        <w:rPr>
          <w:sz w:val="20"/>
        </w:rPr>
        <w:t>sobre el valor</w:t>
      </w:r>
      <w:r>
        <w:rPr>
          <w:sz w:val="20"/>
        </w:rPr>
        <w:t xml:space="preserve"> del servicio o concepto incumplido y considerar</w:t>
      </w:r>
      <w:r w:rsidRPr="000F5493">
        <w:rPr>
          <w:sz w:val="20"/>
        </w:rPr>
        <w:t xml:space="preserve"> el I</w:t>
      </w:r>
      <w:r>
        <w:rPr>
          <w:sz w:val="20"/>
        </w:rPr>
        <w:t>mpuesto al Valor Agregado.</w:t>
      </w:r>
    </w:p>
    <w:p w:rsidR="00B75DA4" w:rsidRDefault="00B75DA4" w:rsidP="00B75DA4">
      <w:pPr>
        <w:pStyle w:val="Default"/>
        <w:jc w:val="both"/>
        <w:rPr>
          <w:sz w:val="20"/>
        </w:rPr>
      </w:pPr>
    </w:p>
    <w:p w:rsidR="00B75DA4" w:rsidRDefault="00B75DA4" w:rsidP="00B75DA4">
      <w:pPr>
        <w:jc w:val="both"/>
        <w:rPr>
          <w:rFonts w:ascii="Arial" w:hAnsi="Arial" w:cs="Arial"/>
          <w:sz w:val="20"/>
        </w:rPr>
      </w:pPr>
      <w:r w:rsidRPr="000F5493">
        <w:rPr>
          <w:rFonts w:ascii="Arial" w:hAnsi="Arial" w:cs="Arial"/>
          <w:sz w:val="20"/>
        </w:rPr>
        <w:t>La pena convencional por atraso se calculará por cada día de incumplimiento</w:t>
      </w:r>
      <w:r>
        <w:rPr>
          <w:rFonts w:ascii="Arial" w:hAnsi="Arial" w:cs="Arial"/>
          <w:sz w:val="20"/>
        </w:rPr>
        <w:t xml:space="preserve"> hasta un máximo de 4 días naturales</w:t>
      </w:r>
      <w:r w:rsidRPr="000F5493">
        <w:rPr>
          <w:rFonts w:ascii="Arial" w:hAnsi="Arial" w:cs="Arial"/>
          <w:sz w:val="20"/>
        </w:rPr>
        <w:t>, de acuerdo con el porcentaje de penalización establecido, aplicado al valor del servicio prestado con atraso y de manera proporcional al importe de la garantía de cumplimiento</w:t>
      </w:r>
      <w:r>
        <w:rPr>
          <w:rFonts w:ascii="Arial" w:hAnsi="Arial" w:cs="Arial"/>
          <w:sz w:val="20"/>
        </w:rPr>
        <w:t xml:space="preserve"> que corresponda a la partida que se trate</w:t>
      </w:r>
      <w:r w:rsidRPr="000F5493">
        <w:rPr>
          <w:rFonts w:ascii="Arial" w:hAnsi="Arial" w:cs="Arial"/>
          <w:sz w:val="20"/>
        </w:rPr>
        <w:t>. La suma de las penas convencionales no deberá exceder el importe de dicha garantía.</w:t>
      </w:r>
    </w:p>
    <w:p w:rsidR="00B75DA4" w:rsidRDefault="00B75DA4" w:rsidP="00B75DA4">
      <w:pPr>
        <w:jc w:val="both"/>
        <w:rPr>
          <w:rFonts w:ascii="Arial" w:hAnsi="Arial" w:cs="Arial"/>
          <w:sz w:val="20"/>
        </w:rPr>
      </w:pPr>
    </w:p>
    <w:tbl>
      <w:tblPr>
        <w:tblW w:w="0" w:type="auto"/>
        <w:jc w:val="center"/>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254"/>
        <w:gridCol w:w="1872"/>
        <w:gridCol w:w="1786"/>
        <w:gridCol w:w="2191"/>
      </w:tblGrid>
      <w:tr w:rsidR="00C86BF9" w:rsidRPr="00B17F9E" w:rsidTr="00815ECA">
        <w:trPr>
          <w:jc w:val="center"/>
        </w:trPr>
        <w:tc>
          <w:tcPr>
            <w:tcW w:w="2310" w:type="dxa"/>
            <w:shd w:val="clear" w:color="auto" w:fill="D9D9D9"/>
            <w:vAlign w:val="center"/>
          </w:tcPr>
          <w:p w:rsidR="00C86BF9" w:rsidRPr="00B17F9E" w:rsidRDefault="00C86BF9"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Concepto</w:t>
            </w:r>
          </w:p>
        </w:tc>
        <w:tc>
          <w:tcPr>
            <w:tcW w:w="2254" w:type="dxa"/>
            <w:shd w:val="clear" w:color="auto" w:fill="D9D9D9"/>
            <w:vAlign w:val="center"/>
          </w:tcPr>
          <w:p w:rsidR="00C86BF9" w:rsidRPr="00B17F9E" w:rsidRDefault="00C86BF9"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Unidad  de medida</w:t>
            </w:r>
          </w:p>
        </w:tc>
        <w:tc>
          <w:tcPr>
            <w:tcW w:w="1872" w:type="dxa"/>
            <w:shd w:val="clear" w:color="auto" w:fill="D9D9D9"/>
            <w:vAlign w:val="center"/>
          </w:tcPr>
          <w:p w:rsidR="00C86BF9" w:rsidRPr="00B17F9E" w:rsidRDefault="00C86BF9"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Penalización</w:t>
            </w:r>
          </w:p>
          <w:p w:rsidR="00C86BF9" w:rsidRPr="00B17F9E" w:rsidRDefault="00C86BF9"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Bajo principios de equidad,</w:t>
            </w:r>
          </w:p>
        </w:tc>
        <w:tc>
          <w:tcPr>
            <w:tcW w:w="1786" w:type="dxa"/>
            <w:shd w:val="clear" w:color="auto" w:fill="D9D9D9"/>
            <w:vAlign w:val="center"/>
          </w:tcPr>
          <w:p w:rsidR="00C86BF9" w:rsidRPr="00B17F9E" w:rsidRDefault="00C86BF9"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Responsable de reportar el incumplimiento</w:t>
            </w:r>
          </w:p>
        </w:tc>
        <w:tc>
          <w:tcPr>
            <w:tcW w:w="2191" w:type="dxa"/>
            <w:shd w:val="clear" w:color="auto" w:fill="D9D9D9"/>
            <w:vAlign w:val="center"/>
          </w:tcPr>
          <w:p w:rsidR="00C86BF9" w:rsidRPr="00B17F9E" w:rsidRDefault="00C86BF9"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Responsable de  cálculo y notificación de las penas convencionales</w:t>
            </w:r>
          </w:p>
        </w:tc>
      </w:tr>
      <w:tr w:rsidR="00C86BF9" w:rsidRPr="00B17F9E" w:rsidTr="00815ECA">
        <w:trPr>
          <w:jc w:val="center"/>
        </w:trPr>
        <w:tc>
          <w:tcPr>
            <w:tcW w:w="2310"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Cuando el  Proveedor  no proporcione  el  servicio  en la fecha y hora pactada.</w:t>
            </w:r>
          </w:p>
        </w:tc>
        <w:tc>
          <w:tcPr>
            <w:tcW w:w="2254"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 xml:space="preserve">Por  cada  hora  de  atraso a partir de la hora estipulada como límite máximo para la recepción de los víveres. </w:t>
            </w:r>
          </w:p>
        </w:tc>
        <w:tc>
          <w:tcPr>
            <w:tcW w:w="1872"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2.5% por hora del monto de  los insumos no entregados. (con un máximo de 4 horas)</w:t>
            </w:r>
          </w:p>
        </w:tc>
        <w:tc>
          <w:tcPr>
            <w:tcW w:w="1786"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 xml:space="preserve">Funcionario Público Asignado </w:t>
            </w:r>
          </w:p>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Director  y/o Subdirector Administrativo</w:t>
            </w:r>
          </w:p>
        </w:tc>
        <w:tc>
          <w:tcPr>
            <w:tcW w:w="2191"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Funcionario Público  asignado  como Administrador  del Contrato.</w:t>
            </w:r>
          </w:p>
        </w:tc>
      </w:tr>
    </w:tbl>
    <w:p w:rsidR="00B75DA4" w:rsidRPr="00736C02" w:rsidRDefault="00B75DA4" w:rsidP="00B75DA4">
      <w:pPr>
        <w:jc w:val="center"/>
        <w:rPr>
          <w:rFonts w:ascii="Arial" w:hAnsi="Arial" w:cs="Arial"/>
          <w:bCs/>
          <w:sz w:val="6"/>
          <w:lang w:eastAsia="es-MX"/>
        </w:rPr>
      </w:pPr>
    </w:p>
    <w:p w:rsidR="00B75DA4" w:rsidRPr="00736C02" w:rsidRDefault="00B75DA4" w:rsidP="00B75DA4">
      <w:pPr>
        <w:widowControl w:val="0"/>
        <w:autoSpaceDE w:val="0"/>
        <w:autoSpaceDN w:val="0"/>
        <w:adjustRightInd w:val="0"/>
        <w:jc w:val="both"/>
        <w:rPr>
          <w:rFonts w:ascii="Arial" w:hAnsi="Arial" w:cs="Arial"/>
          <w:bCs/>
          <w:sz w:val="20"/>
          <w:lang w:eastAsia="es-MX"/>
        </w:rPr>
      </w:pPr>
      <w:r w:rsidRPr="00736C02">
        <w:rPr>
          <w:rFonts w:ascii="Arial" w:hAnsi="Arial" w:cs="Arial"/>
          <w:bCs/>
          <w:sz w:val="20"/>
          <w:lang w:eastAsia="es-MX"/>
        </w:rPr>
        <w:lastRenderedPageBreak/>
        <w:t>La pena convencional se calculará de acuerdo a los siguientes términos y condiciones expresados en la fórmula que se detalla a continuación:</w:t>
      </w:r>
    </w:p>
    <w:p w:rsidR="00B75DA4" w:rsidRPr="00736C02" w:rsidRDefault="00B75DA4" w:rsidP="00B75DA4">
      <w:pPr>
        <w:widowControl w:val="0"/>
        <w:autoSpaceDE w:val="0"/>
        <w:autoSpaceDN w:val="0"/>
        <w:adjustRightInd w:val="0"/>
        <w:jc w:val="both"/>
        <w:rPr>
          <w:rFonts w:ascii="Arial" w:hAnsi="Arial" w:cs="Arial"/>
          <w:bCs/>
          <w:sz w:val="20"/>
          <w:lang w:eastAsia="es-MX"/>
        </w:rPr>
      </w:pPr>
    </w:p>
    <w:p w:rsidR="00B75DA4" w:rsidRPr="00736C02" w:rsidRDefault="00B75DA4" w:rsidP="00B75DA4">
      <w:pPr>
        <w:widowControl w:val="0"/>
        <w:autoSpaceDE w:val="0"/>
        <w:autoSpaceDN w:val="0"/>
        <w:adjustRightInd w:val="0"/>
        <w:jc w:val="both"/>
        <w:rPr>
          <w:rFonts w:ascii="Arial" w:hAnsi="Arial" w:cs="Arial"/>
          <w:bCs/>
          <w:sz w:val="20"/>
          <w:lang w:eastAsia="es-MX"/>
        </w:rPr>
      </w:pPr>
      <w:r w:rsidRPr="00736C02">
        <w:rPr>
          <w:rFonts w:ascii="Arial" w:hAnsi="Arial" w:cs="Arial"/>
          <w:bCs/>
          <w:sz w:val="20"/>
          <w:lang w:eastAsia="es-MX"/>
        </w:rPr>
        <w:t>PCA = %D x NDA x VSPA.</w:t>
      </w:r>
    </w:p>
    <w:p w:rsidR="00B75DA4" w:rsidRPr="00736C02" w:rsidRDefault="00B75DA4" w:rsidP="00B75DA4">
      <w:pPr>
        <w:widowControl w:val="0"/>
        <w:autoSpaceDE w:val="0"/>
        <w:autoSpaceDN w:val="0"/>
        <w:adjustRightInd w:val="0"/>
        <w:jc w:val="both"/>
        <w:rPr>
          <w:rFonts w:ascii="Arial" w:hAnsi="Arial" w:cs="Arial"/>
          <w:bCs/>
          <w:sz w:val="20"/>
          <w:lang w:eastAsia="es-MX"/>
        </w:rPr>
      </w:pPr>
      <w:r w:rsidRPr="00736C02">
        <w:rPr>
          <w:rFonts w:ascii="Arial" w:hAnsi="Arial" w:cs="Arial"/>
          <w:bCs/>
          <w:sz w:val="20"/>
          <w:lang w:eastAsia="es-MX"/>
        </w:rPr>
        <w:t>Dónde:</w:t>
      </w:r>
    </w:p>
    <w:p w:rsidR="00B75DA4" w:rsidRPr="00736C02" w:rsidRDefault="00B75DA4" w:rsidP="00B75DA4">
      <w:pPr>
        <w:widowControl w:val="0"/>
        <w:autoSpaceDE w:val="0"/>
        <w:autoSpaceDN w:val="0"/>
        <w:adjustRightInd w:val="0"/>
        <w:jc w:val="both"/>
        <w:rPr>
          <w:rFonts w:ascii="Arial" w:hAnsi="Arial" w:cs="Arial"/>
          <w:bCs/>
          <w:sz w:val="20"/>
          <w:lang w:eastAsia="es-MX"/>
        </w:rPr>
      </w:pPr>
      <w:r w:rsidRPr="00736C02">
        <w:rPr>
          <w:rFonts w:ascii="Arial" w:hAnsi="Arial" w:cs="Arial"/>
          <w:bCs/>
          <w:sz w:val="20"/>
          <w:lang w:eastAsia="es-MX"/>
        </w:rPr>
        <w:t xml:space="preserve">%D=porcentaje determinado en la </w:t>
      </w:r>
      <w:r>
        <w:rPr>
          <w:rFonts w:ascii="Arial" w:hAnsi="Arial" w:cs="Arial"/>
          <w:bCs/>
          <w:sz w:val="20"/>
          <w:lang w:eastAsia="es-MX"/>
        </w:rPr>
        <w:t>Invitación</w:t>
      </w:r>
      <w:r w:rsidRPr="00736C02">
        <w:rPr>
          <w:rFonts w:ascii="Arial" w:hAnsi="Arial" w:cs="Arial"/>
          <w:bCs/>
          <w:sz w:val="20"/>
          <w:lang w:eastAsia="es-MX"/>
        </w:rPr>
        <w:t>, invitación, cotización, contrato o pedido por cada día de atraso, contados a partir del día siguiente de las fechas citadas en el cuadro de las PENAS CONVENCIONALES que antecede, mismas que se dan por reproducidas en obvio de repeticiones, para que surtan sus efectos legales correspondientes.</w:t>
      </w:r>
    </w:p>
    <w:p w:rsidR="00B75DA4" w:rsidRPr="00736C02" w:rsidRDefault="00B75DA4" w:rsidP="00B75DA4">
      <w:pPr>
        <w:widowControl w:val="0"/>
        <w:autoSpaceDE w:val="0"/>
        <w:autoSpaceDN w:val="0"/>
        <w:adjustRightInd w:val="0"/>
        <w:jc w:val="both"/>
        <w:rPr>
          <w:rFonts w:ascii="Arial" w:hAnsi="Arial" w:cs="Arial"/>
          <w:bCs/>
          <w:sz w:val="20"/>
          <w:lang w:eastAsia="es-MX"/>
        </w:rPr>
      </w:pPr>
      <w:r w:rsidRPr="00736C02">
        <w:rPr>
          <w:rFonts w:ascii="Arial" w:hAnsi="Arial" w:cs="Arial"/>
          <w:bCs/>
          <w:sz w:val="20"/>
          <w:lang w:eastAsia="es-MX"/>
        </w:rPr>
        <w:t>PCA = pena convencional aplicable.</w:t>
      </w:r>
    </w:p>
    <w:p w:rsidR="00B75DA4" w:rsidRPr="00736C02" w:rsidRDefault="00B75DA4" w:rsidP="00B75DA4">
      <w:pPr>
        <w:widowControl w:val="0"/>
        <w:autoSpaceDE w:val="0"/>
        <w:autoSpaceDN w:val="0"/>
        <w:adjustRightInd w:val="0"/>
        <w:jc w:val="both"/>
        <w:rPr>
          <w:rFonts w:ascii="Arial" w:hAnsi="Arial" w:cs="Arial"/>
          <w:bCs/>
          <w:sz w:val="20"/>
          <w:lang w:eastAsia="es-MX"/>
        </w:rPr>
      </w:pPr>
      <w:r w:rsidRPr="00736C02">
        <w:rPr>
          <w:rFonts w:ascii="Arial" w:hAnsi="Arial" w:cs="Arial"/>
          <w:bCs/>
          <w:sz w:val="20"/>
          <w:lang w:eastAsia="es-MX"/>
        </w:rPr>
        <w:t>NDA = número de días de atraso.</w:t>
      </w:r>
    </w:p>
    <w:p w:rsidR="00B75DA4" w:rsidRPr="00736C02" w:rsidRDefault="00B75DA4" w:rsidP="00B75DA4">
      <w:pPr>
        <w:widowControl w:val="0"/>
        <w:autoSpaceDE w:val="0"/>
        <w:autoSpaceDN w:val="0"/>
        <w:adjustRightInd w:val="0"/>
        <w:jc w:val="both"/>
        <w:rPr>
          <w:rFonts w:ascii="Arial" w:hAnsi="Arial" w:cs="Arial"/>
          <w:b/>
          <w:bCs/>
          <w:sz w:val="20"/>
          <w:lang w:eastAsia="es-MX"/>
        </w:rPr>
      </w:pPr>
      <w:r w:rsidRPr="00736C02">
        <w:rPr>
          <w:rFonts w:ascii="Arial" w:hAnsi="Arial" w:cs="Arial"/>
          <w:bCs/>
          <w:sz w:val="20"/>
          <w:lang w:eastAsia="es-MX"/>
        </w:rPr>
        <w:t>VSPA = valor de los servicios prestados con atraso, sin IVA.</w:t>
      </w:r>
    </w:p>
    <w:p w:rsidR="00B75DA4" w:rsidRDefault="00B75DA4" w:rsidP="00B75DA4">
      <w:pPr>
        <w:jc w:val="both"/>
        <w:rPr>
          <w:rFonts w:ascii="Arial" w:hAnsi="Arial" w:cs="Arial"/>
          <w:sz w:val="20"/>
        </w:rPr>
      </w:pPr>
    </w:p>
    <w:p w:rsidR="00B75DA4" w:rsidRDefault="00B75DA4" w:rsidP="00B75DA4">
      <w:pPr>
        <w:jc w:val="both"/>
        <w:rPr>
          <w:rFonts w:ascii="Arial" w:hAnsi="Arial" w:cs="Arial"/>
          <w:sz w:val="20"/>
        </w:rPr>
      </w:pPr>
      <w:r>
        <w:rPr>
          <w:rFonts w:ascii="Arial" w:hAnsi="Arial" w:cs="Arial"/>
          <w:sz w:val="20"/>
        </w:rPr>
        <w:t xml:space="preserve">El administrador del presente Contrato será el encargado de determinar, calcular y notificar a “EL PROVEEDOR” las penas convencionales; así como de vigilar el registro o captura y validar en el sistema PREI </w:t>
      </w:r>
      <w:proofErr w:type="spellStart"/>
      <w:r>
        <w:rPr>
          <w:rFonts w:ascii="Arial" w:hAnsi="Arial" w:cs="Arial"/>
          <w:sz w:val="20"/>
        </w:rPr>
        <w:t>Millenium</w:t>
      </w:r>
      <w:proofErr w:type="spellEnd"/>
      <w:r>
        <w:rPr>
          <w:rFonts w:ascii="Arial" w:hAnsi="Arial" w:cs="Arial"/>
          <w:sz w:val="20"/>
        </w:rPr>
        <w:t>, dentro de los 5 días hábiles siguientes a la conclusión del incumplimiento, la aplicación de las penas convencionales, objeto del presente instrumento jurídico, y comunicar los incumplimientos.</w:t>
      </w:r>
    </w:p>
    <w:p w:rsidR="00B75DA4" w:rsidRDefault="00B75DA4" w:rsidP="00B75DA4">
      <w:pPr>
        <w:jc w:val="both"/>
        <w:rPr>
          <w:rFonts w:ascii="Arial" w:hAnsi="Arial" w:cs="Arial"/>
          <w:sz w:val="20"/>
        </w:rPr>
      </w:pPr>
    </w:p>
    <w:p w:rsidR="00B75DA4" w:rsidRDefault="00B75DA4" w:rsidP="00B75DA4">
      <w:pPr>
        <w:jc w:val="both"/>
        <w:rPr>
          <w:rFonts w:ascii="Arial" w:hAnsi="Arial" w:cs="Arial"/>
          <w:sz w:val="20"/>
        </w:rPr>
      </w:pPr>
      <w:r>
        <w:rPr>
          <w:rFonts w:ascii="Arial" w:hAnsi="Arial" w:cs="Arial"/>
          <w:sz w:val="20"/>
        </w:rPr>
        <w:t>“EL INSTITUTO” descontará las cantidades que resulten de aplicar la pena convencional, sobre los pagos que deba cubrir “EL PROVEEDOR”. Por lo tanto “EL PROVEEDOR” autoriza a descontar las cantidades que resulten de aplicar las sanciones señaladas en los párrafos anteriores, sobre los pagos que a este deba cubrirle a “EL INSTITUTO” durante el periodo en que incurra y/o se mantenga en incumplimiento con motivo del suministro de los servicios.</w:t>
      </w:r>
    </w:p>
    <w:p w:rsidR="00B75DA4" w:rsidRPr="000F5493" w:rsidRDefault="00B75DA4" w:rsidP="00B75DA4">
      <w:pPr>
        <w:jc w:val="both"/>
        <w:rPr>
          <w:rFonts w:ascii="Arial" w:hAnsi="Arial" w:cs="Arial"/>
          <w:sz w:val="20"/>
        </w:rPr>
      </w:pPr>
    </w:p>
    <w:p w:rsidR="00B75DA4" w:rsidRPr="00C2395A" w:rsidRDefault="00B75DA4" w:rsidP="00B75DA4">
      <w:pPr>
        <w:pStyle w:val="Default"/>
        <w:jc w:val="both"/>
        <w:rPr>
          <w:sz w:val="20"/>
          <w:lang w:val="es-ES_tradnl"/>
        </w:rPr>
      </w:pPr>
      <w:r>
        <w:rPr>
          <w:sz w:val="20"/>
          <w:lang w:val="es-ES_tradnl"/>
        </w:rPr>
        <w:t>Para autorizar el pago de los servicios, previamente “EL PROVEEDOR” tiene que haber cubierto las penas convencionales aplicadas conforme a lo dispuesto en el contrato. El administrador del contrato será el responsable de verificar que se cumpla esta obligación, dentro de los 5 días hábiles siguientes a la conclusión del incumplimiento.</w:t>
      </w:r>
    </w:p>
    <w:p w:rsidR="00B75DA4" w:rsidRPr="000F5493" w:rsidRDefault="00B75DA4" w:rsidP="00B75DA4">
      <w:pPr>
        <w:pStyle w:val="Textoindependiente"/>
        <w:spacing w:after="0"/>
        <w:ind w:right="74"/>
        <w:jc w:val="both"/>
        <w:rPr>
          <w:rFonts w:ascii="Arial" w:hAnsi="Arial" w:cs="Arial"/>
          <w:sz w:val="20"/>
          <w:lang w:val="es-ES_tradnl"/>
        </w:rPr>
      </w:pPr>
    </w:p>
    <w:p w:rsidR="00B75DA4" w:rsidRPr="00996964" w:rsidRDefault="00B75DA4" w:rsidP="00B75DA4">
      <w:pPr>
        <w:pStyle w:val="Textoindependiente"/>
        <w:spacing w:after="0"/>
        <w:ind w:right="74"/>
        <w:jc w:val="both"/>
        <w:rPr>
          <w:rFonts w:ascii="Arial" w:hAnsi="Arial" w:cs="Arial"/>
          <w:sz w:val="20"/>
        </w:rPr>
      </w:pPr>
      <w:r w:rsidRPr="00996964">
        <w:rPr>
          <w:rFonts w:ascii="Arial" w:hAnsi="Arial" w:cs="Arial"/>
          <w:sz w:val="20"/>
        </w:rPr>
        <w:t>El proveedor cubrirá los gastos adicionales que utilice el instituto cuando por causa atribuible a aquel, éste recurra a contrataciones extraordinarias para suplir las carencias del bien o servicio incumplido, emitiéndose</w:t>
      </w:r>
      <w:r>
        <w:rPr>
          <w:rFonts w:ascii="Arial" w:hAnsi="Arial" w:cs="Arial"/>
          <w:sz w:val="20"/>
        </w:rPr>
        <w:t xml:space="preserve"> a petición del administrador del Contrato</w:t>
      </w:r>
      <w:r w:rsidRPr="00996964">
        <w:rPr>
          <w:rFonts w:ascii="Arial" w:hAnsi="Arial" w:cs="Arial"/>
          <w:sz w:val="20"/>
        </w:rPr>
        <w:t xml:space="preserve"> la nota de crédito correspondiente para ser cargada al Sistema de Control correspondiente. Lo anterior independientemente de las sanciones</w:t>
      </w:r>
      <w:r>
        <w:rPr>
          <w:rFonts w:ascii="Arial" w:hAnsi="Arial" w:cs="Arial"/>
          <w:sz w:val="20"/>
        </w:rPr>
        <w:t>, deductivas y penas convencionales</w:t>
      </w:r>
      <w:r w:rsidRPr="00996964">
        <w:rPr>
          <w:rFonts w:ascii="Arial" w:hAnsi="Arial" w:cs="Arial"/>
          <w:sz w:val="20"/>
        </w:rPr>
        <w:t xml:space="preserve"> que pudieran hacerse efectivas por el retraso en la entrega de las mismas</w:t>
      </w:r>
      <w:r>
        <w:rPr>
          <w:rFonts w:ascii="Arial" w:hAnsi="Arial" w:cs="Arial"/>
          <w:sz w:val="20"/>
        </w:rPr>
        <w:t xml:space="preserve"> o incumplimiento de las condiciones estipuladas en el Contrato</w:t>
      </w:r>
      <w:r w:rsidRPr="00996964">
        <w:rPr>
          <w:rFonts w:ascii="Arial" w:hAnsi="Arial" w:cs="Arial"/>
          <w:sz w:val="20"/>
        </w:rPr>
        <w:t>. Para cuantificar los daños o gastos adicionales bastará la operación matemática resultante de la diferencia del precio contrato al precio del mercado que se adquiera en ese momento, sumándose los gastos adicionales como el flete o transportación que aplique.</w:t>
      </w:r>
    </w:p>
    <w:p w:rsidR="00B75DA4" w:rsidRPr="00996964" w:rsidRDefault="00B75DA4" w:rsidP="00B75DA4">
      <w:pPr>
        <w:pStyle w:val="Textoindependiente"/>
        <w:spacing w:after="0"/>
        <w:ind w:right="74"/>
        <w:jc w:val="both"/>
        <w:rPr>
          <w:rFonts w:ascii="Arial" w:hAnsi="Arial" w:cs="Arial"/>
          <w:sz w:val="20"/>
          <w:lang w:val="es-ES_tradnl"/>
        </w:rPr>
      </w:pPr>
    </w:p>
    <w:p w:rsidR="00B75DA4" w:rsidRPr="000F5493" w:rsidRDefault="00B75DA4" w:rsidP="00B75DA4">
      <w:pPr>
        <w:tabs>
          <w:tab w:val="left" w:pos="-142"/>
          <w:tab w:val="left" w:pos="1134"/>
        </w:tabs>
        <w:ind w:right="-93"/>
        <w:jc w:val="both"/>
        <w:rPr>
          <w:rFonts w:ascii="Arial" w:hAnsi="Arial" w:cs="Arial"/>
          <w:sz w:val="20"/>
        </w:rPr>
      </w:pPr>
      <w:r w:rsidRPr="000F5493">
        <w:rPr>
          <w:rFonts w:ascii="Arial" w:hAnsi="Arial" w:cs="Arial"/>
          <w:sz w:val="20"/>
        </w:rPr>
        <w:t>“EL PROVEEDOR” a su vez, autoriza a “EL INSTITUTO” a descontar las cantidades que resulten de aplicar la pena convencional, sobre los pagos que deberá cubrir a “EL PROVEEDOR”.</w:t>
      </w:r>
    </w:p>
    <w:p w:rsidR="00B75DA4" w:rsidRPr="000F5493" w:rsidRDefault="00B75DA4" w:rsidP="00B75DA4">
      <w:pPr>
        <w:tabs>
          <w:tab w:val="left" w:pos="-142"/>
          <w:tab w:val="left" w:pos="1134"/>
        </w:tabs>
        <w:ind w:right="-93"/>
        <w:jc w:val="both"/>
        <w:rPr>
          <w:rFonts w:ascii="Arial" w:hAnsi="Arial" w:cs="Arial"/>
          <w:sz w:val="20"/>
        </w:rPr>
      </w:pPr>
    </w:p>
    <w:p w:rsidR="00B75DA4" w:rsidRDefault="00B75DA4" w:rsidP="00B75DA4">
      <w:pPr>
        <w:tabs>
          <w:tab w:val="left" w:pos="-142"/>
          <w:tab w:val="left" w:pos="1134"/>
        </w:tabs>
        <w:ind w:right="-93"/>
        <w:jc w:val="both"/>
        <w:rPr>
          <w:rFonts w:ascii="Arial" w:hAnsi="Arial" w:cs="Arial"/>
          <w:sz w:val="20"/>
        </w:rPr>
      </w:pPr>
      <w:r w:rsidRPr="000F5493">
        <w:rPr>
          <w:rFonts w:ascii="Arial" w:hAnsi="Arial" w:cs="Arial"/>
          <w:sz w:val="20"/>
        </w:rPr>
        <w:t>Conforme a lo previsto en el último párrafo del artículo 96, del Reglamento de la Ley de Adquisiciones, Arrendamientos y Servicios del Sector Público, no se aceptará la estipulación de penas convencionales, a cargo de “EL INSTITUTO”.</w:t>
      </w:r>
    </w:p>
    <w:p w:rsidR="00B75DA4" w:rsidRPr="000F5493" w:rsidRDefault="00B75DA4" w:rsidP="00B75DA4">
      <w:pPr>
        <w:tabs>
          <w:tab w:val="left" w:pos="-142"/>
          <w:tab w:val="left" w:pos="1134"/>
        </w:tabs>
        <w:ind w:right="-93"/>
        <w:jc w:val="both"/>
        <w:rPr>
          <w:rFonts w:ascii="Arial" w:hAnsi="Arial" w:cs="Arial"/>
          <w:b/>
          <w:sz w:val="20"/>
        </w:rPr>
      </w:pPr>
    </w:p>
    <w:p w:rsidR="00B75DA4" w:rsidRPr="00C333D6" w:rsidRDefault="00B75DA4" w:rsidP="00B75DA4">
      <w:pPr>
        <w:pStyle w:val="Default"/>
        <w:jc w:val="both"/>
        <w:rPr>
          <w:color w:val="auto"/>
          <w:sz w:val="20"/>
          <w:szCs w:val="20"/>
        </w:rPr>
      </w:pPr>
      <w:r w:rsidRPr="00C333D6">
        <w:rPr>
          <w:b/>
          <w:bCs/>
          <w:color w:val="auto"/>
          <w:sz w:val="20"/>
          <w:szCs w:val="20"/>
        </w:rPr>
        <w:t>DÉCIMA</w:t>
      </w:r>
      <w:r w:rsidRPr="00C333D6">
        <w:rPr>
          <w:b/>
          <w:color w:val="auto"/>
          <w:sz w:val="20"/>
        </w:rPr>
        <w:t xml:space="preserve"> </w:t>
      </w:r>
      <w:r w:rsidRPr="00C333D6">
        <w:rPr>
          <w:b/>
          <w:bCs/>
          <w:color w:val="auto"/>
          <w:sz w:val="20"/>
          <w:szCs w:val="20"/>
        </w:rPr>
        <w:t>TERCERA.- DEDUCCIONES</w:t>
      </w:r>
      <w:r w:rsidRPr="00C333D6">
        <w:rPr>
          <w:color w:val="auto"/>
          <w:sz w:val="20"/>
          <w:szCs w:val="20"/>
        </w:rPr>
        <w:t xml:space="preserve">.- De conformidad con el artículo 53 Bis de la Ley de Adquisiciones, Arrendamientos y Servicios del Sector Público, </w:t>
      </w:r>
      <w:r w:rsidRPr="00C333D6">
        <w:rPr>
          <w:b/>
          <w:bCs/>
          <w:color w:val="auto"/>
          <w:sz w:val="20"/>
          <w:szCs w:val="20"/>
        </w:rPr>
        <w:t xml:space="preserve">“EL INSTITUTO”, </w:t>
      </w:r>
      <w:r w:rsidRPr="00C333D6">
        <w:rPr>
          <w:color w:val="auto"/>
          <w:sz w:val="20"/>
          <w:szCs w:val="20"/>
        </w:rPr>
        <w:t xml:space="preserve">podrá aplicar deducciones al pago de (los bienes o servicios con motivo del incumplimiento parcial o deficiente en que pudiera incurrir </w:t>
      </w:r>
      <w:r w:rsidRPr="00C333D6">
        <w:rPr>
          <w:b/>
          <w:bCs/>
          <w:color w:val="auto"/>
          <w:sz w:val="20"/>
          <w:szCs w:val="20"/>
        </w:rPr>
        <w:t xml:space="preserve">“EL PROVEEDOR” </w:t>
      </w:r>
      <w:r w:rsidRPr="00C333D6">
        <w:rPr>
          <w:color w:val="auto"/>
          <w:sz w:val="20"/>
          <w:szCs w:val="20"/>
        </w:rPr>
        <w:t xml:space="preserve">respecto de las partidas o conceptos que integran el presente contrato, las cuales no excederán del monto de la garantía de cumplimiento establecida en el mismo. </w:t>
      </w:r>
    </w:p>
    <w:p w:rsidR="00B75DA4" w:rsidRDefault="00B75DA4" w:rsidP="00B75DA4">
      <w:pPr>
        <w:rPr>
          <w:rFonts w:ascii="Arial" w:hAnsi="Arial" w:cs="Arial"/>
          <w:b/>
          <w:sz w:val="20"/>
          <w:lang w:val="es-MX" w:eastAsia="es-MX"/>
        </w:rPr>
      </w:pPr>
    </w:p>
    <w:p w:rsidR="00B75DA4" w:rsidRDefault="00B75DA4" w:rsidP="00B75DA4">
      <w:pPr>
        <w:rPr>
          <w:sz w:val="20"/>
        </w:rPr>
      </w:pPr>
      <w:r w:rsidRPr="00736C02">
        <w:rPr>
          <w:rFonts w:ascii="Arial" w:hAnsi="Arial" w:cs="Arial"/>
          <w:b/>
          <w:sz w:val="20"/>
          <w:lang w:val="es-MX" w:eastAsia="es-MX"/>
        </w:rPr>
        <w:t>DEDUCTIVAS (CON IVA</w:t>
      </w:r>
      <w:r>
        <w:rPr>
          <w:rFonts w:ascii="Arial" w:hAnsi="Arial" w:cs="Arial"/>
          <w:b/>
          <w:sz w:val="20"/>
          <w:lang w:val="es-MX" w:eastAsia="es-MX"/>
        </w:rPr>
        <w:t>)</w:t>
      </w:r>
    </w:p>
    <w:tbl>
      <w:tblPr>
        <w:tblW w:w="10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428"/>
        <w:gridCol w:w="2410"/>
        <w:gridCol w:w="1682"/>
        <w:gridCol w:w="1720"/>
      </w:tblGrid>
      <w:tr w:rsidR="00C86BF9" w:rsidRPr="00B17F9E" w:rsidTr="00815ECA">
        <w:trPr>
          <w:tblHeader/>
        </w:trPr>
        <w:tc>
          <w:tcPr>
            <w:tcW w:w="2376" w:type="dxa"/>
            <w:shd w:val="clear" w:color="auto" w:fill="D9D9D9"/>
            <w:vAlign w:val="center"/>
          </w:tcPr>
          <w:p w:rsidR="00C86BF9" w:rsidRPr="00B17F9E" w:rsidRDefault="00C86BF9"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lastRenderedPageBreak/>
              <w:t>Concepto</w:t>
            </w:r>
          </w:p>
        </w:tc>
        <w:tc>
          <w:tcPr>
            <w:tcW w:w="2428" w:type="dxa"/>
            <w:shd w:val="clear" w:color="auto" w:fill="D9D9D9"/>
            <w:vAlign w:val="center"/>
          </w:tcPr>
          <w:p w:rsidR="00C86BF9" w:rsidRPr="00B17F9E" w:rsidRDefault="00C86BF9"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Unidad  de medida</w:t>
            </w:r>
          </w:p>
        </w:tc>
        <w:tc>
          <w:tcPr>
            <w:tcW w:w="2410" w:type="dxa"/>
            <w:shd w:val="clear" w:color="auto" w:fill="D9D9D9"/>
            <w:vAlign w:val="center"/>
          </w:tcPr>
          <w:p w:rsidR="00C86BF9" w:rsidRPr="00B17F9E" w:rsidRDefault="00C86BF9"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Penalización</w:t>
            </w:r>
          </w:p>
          <w:p w:rsidR="00C86BF9" w:rsidRPr="00B17F9E" w:rsidRDefault="00C86BF9"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Bajo principios de equidad,</w:t>
            </w:r>
          </w:p>
        </w:tc>
        <w:tc>
          <w:tcPr>
            <w:tcW w:w="1682" w:type="dxa"/>
            <w:shd w:val="clear" w:color="auto" w:fill="D9D9D9"/>
            <w:vAlign w:val="center"/>
          </w:tcPr>
          <w:p w:rsidR="00C86BF9" w:rsidRPr="00B17F9E" w:rsidRDefault="00C86BF9"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Responsable de reportar el incumplimiento</w:t>
            </w:r>
          </w:p>
        </w:tc>
        <w:tc>
          <w:tcPr>
            <w:tcW w:w="1720" w:type="dxa"/>
            <w:shd w:val="clear" w:color="auto" w:fill="D9D9D9"/>
            <w:vAlign w:val="center"/>
          </w:tcPr>
          <w:p w:rsidR="00C86BF9" w:rsidRPr="00B17F9E" w:rsidRDefault="00C86BF9"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Responsable de  cálculo y notificación de las penas convencionales</w:t>
            </w:r>
          </w:p>
        </w:tc>
      </w:tr>
      <w:tr w:rsidR="00C86BF9" w:rsidRPr="00B17F9E" w:rsidTr="00815ECA">
        <w:tc>
          <w:tcPr>
            <w:tcW w:w="2376" w:type="dxa"/>
            <w:shd w:val="clear" w:color="auto" w:fill="auto"/>
            <w:vAlign w:val="center"/>
          </w:tcPr>
          <w:p w:rsidR="00C86BF9" w:rsidRPr="00B17F9E" w:rsidRDefault="00C86BF9" w:rsidP="00815ECA">
            <w:pPr>
              <w:contextualSpacing/>
              <w:jc w:val="both"/>
              <w:rPr>
                <w:rFonts w:ascii="Arial" w:hAnsi="Arial" w:cs="Arial"/>
                <w:sz w:val="16"/>
                <w:lang w:val="es-MX" w:eastAsia="es-MX"/>
              </w:rPr>
            </w:pPr>
            <w:r w:rsidRPr="00B17F9E">
              <w:rPr>
                <w:rFonts w:ascii="Arial" w:hAnsi="Arial" w:cs="Arial"/>
                <w:sz w:val="16"/>
                <w:lang w:val="es-MX" w:eastAsia="es-MX"/>
              </w:rPr>
              <w:t xml:space="preserve">Cuando el proveedor no realice el canje de insumos: presentados con mala calidad, por no entregarlos con </w:t>
            </w:r>
            <w:r w:rsidRPr="00B17F9E">
              <w:rPr>
                <w:rFonts w:ascii="Arial" w:eastAsia="Calibri" w:hAnsi="Arial" w:cs="Arial"/>
                <w:sz w:val="16"/>
                <w:lang w:val="es-MX" w:eastAsia="es-MX"/>
              </w:rPr>
              <w:t>la</w:t>
            </w:r>
            <w:r w:rsidRPr="00B17F9E">
              <w:rPr>
                <w:rFonts w:ascii="Arial" w:hAnsi="Arial" w:cs="Arial"/>
                <w:sz w:val="16"/>
                <w:lang w:val="es-MX" w:eastAsia="es-MX"/>
              </w:rPr>
              <w:t xml:space="preserve"> marca ofertada, o bien no cumplan con las normas de recepción, o presenten defectos de conservación.</w:t>
            </w:r>
          </w:p>
        </w:tc>
        <w:tc>
          <w:tcPr>
            <w:tcW w:w="2428"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Por cada artículo solicitado y no canjeado por el proveedor de 10:00am – 2:00pm</w:t>
            </w:r>
          </w:p>
        </w:tc>
        <w:tc>
          <w:tcPr>
            <w:tcW w:w="2410"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5% del monto de  los insumos no entregados.</w:t>
            </w:r>
          </w:p>
        </w:tc>
        <w:tc>
          <w:tcPr>
            <w:tcW w:w="1682"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 xml:space="preserve">Funcionario Público Asignado </w:t>
            </w:r>
          </w:p>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Director  y/o Subdirector Administrativo</w:t>
            </w:r>
          </w:p>
        </w:tc>
        <w:tc>
          <w:tcPr>
            <w:tcW w:w="1720"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Funcionario Público  asignado  como Administrador  del Contrato.</w:t>
            </w:r>
          </w:p>
        </w:tc>
      </w:tr>
      <w:tr w:rsidR="00C86BF9" w:rsidRPr="00B17F9E" w:rsidTr="00815ECA">
        <w:tc>
          <w:tcPr>
            <w:tcW w:w="2376" w:type="dxa"/>
            <w:shd w:val="clear" w:color="auto" w:fill="auto"/>
            <w:vAlign w:val="center"/>
          </w:tcPr>
          <w:p w:rsidR="00C86BF9" w:rsidRPr="00B17F9E" w:rsidRDefault="00C86BF9" w:rsidP="00815ECA">
            <w:pPr>
              <w:contextualSpacing/>
              <w:jc w:val="both"/>
              <w:rPr>
                <w:rFonts w:ascii="Arial" w:hAnsi="Arial" w:cs="Arial"/>
                <w:sz w:val="16"/>
                <w:lang w:val="es-MX" w:eastAsia="es-MX"/>
              </w:rPr>
            </w:pPr>
            <w:r w:rsidRPr="00B17F9E">
              <w:rPr>
                <w:rFonts w:ascii="Arial" w:hAnsi="Arial" w:cs="Arial"/>
                <w:sz w:val="16"/>
                <w:lang w:val="es-MX" w:eastAsia="es-MX"/>
              </w:rPr>
              <w:t xml:space="preserve">Al entregar los insumos en vehículos que no cumplan con las características solicitadas en el presente documento. en el </w:t>
            </w:r>
          </w:p>
        </w:tc>
        <w:tc>
          <w:tcPr>
            <w:tcW w:w="2428"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 xml:space="preserve">Por cada entrega realizada en un vehículo que no cumpla </w:t>
            </w:r>
            <w:r w:rsidRPr="00B17F9E">
              <w:rPr>
                <w:rFonts w:ascii="Arial" w:hAnsi="Arial" w:cs="Arial"/>
                <w:sz w:val="16"/>
                <w:lang w:val="es-MX" w:eastAsia="es-MX"/>
              </w:rPr>
              <w:t xml:space="preserve">con las características solicitadas en el presente documento. </w:t>
            </w:r>
          </w:p>
        </w:tc>
        <w:tc>
          <w:tcPr>
            <w:tcW w:w="2410"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 xml:space="preserve">5% sobre el monto total de la entrega realizada en un día en un vehículo que No cumpla </w:t>
            </w:r>
            <w:r w:rsidRPr="00B17F9E">
              <w:rPr>
                <w:rFonts w:ascii="Arial" w:hAnsi="Arial" w:cs="Arial"/>
                <w:sz w:val="16"/>
                <w:lang w:val="es-MX" w:eastAsia="es-MX"/>
              </w:rPr>
              <w:t xml:space="preserve">con las características solicitadas en el presente documento. </w:t>
            </w:r>
          </w:p>
        </w:tc>
        <w:tc>
          <w:tcPr>
            <w:tcW w:w="1682"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 xml:space="preserve">Funcionario Público Asignado </w:t>
            </w:r>
          </w:p>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Director  y/o Subdirector Administrativo</w:t>
            </w:r>
          </w:p>
        </w:tc>
        <w:tc>
          <w:tcPr>
            <w:tcW w:w="1720"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Funcionario Público  asignado  como Administrador  del Contrato.</w:t>
            </w:r>
          </w:p>
        </w:tc>
      </w:tr>
      <w:tr w:rsidR="00C86BF9" w:rsidRPr="00B17F9E" w:rsidTr="00815ECA">
        <w:tc>
          <w:tcPr>
            <w:tcW w:w="2376" w:type="dxa"/>
            <w:shd w:val="clear" w:color="auto" w:fill="auto"/>
            <w:vAlign w:val="center"/>
          </w:tcPr>
          <w:p w:rsidR="00C86BF9" w:rsidRPr="00B17F9E" w:rsidRDefault="00C86BF9" w:rsidP="00815ECA">
            <w:pPr>
              <w:contextualSpacing/>
              <w:jc w:val="both"/>
              <w:rPr>
                <w:rFonts w:ascii="Arial" w:hAnsi="Arial" w:cs="Arial"/>
                <w:sz w:val="16"/>
                <w:lang w:val="es-MX" w:eastAsia="es-MX"/>
              </w:rPr>
            </w:pPr>
            <w:r w:rsidRPr="00B17F9E">
              <w:rPr>
                <w:rFonts w:ascii="Arial" w:hAnsi="Arial" w:cs="Arial"/>
                <w:sz w:val="16"/>
                <w:lang w:val="es-MX" w:eastAsia="es-MX"/>
              </w:rPr>
              <w:t>Cuando el proveedor entregue</w:t>
            </w:r>
            <w:r w:rsidRPr="00B17F9E">
              <w:rPr>
                <w:rFonts w:ascii="Arial" w:eastAsia="Calibri" w:hAnsi="Arial" w:cs="Arial"/>
                <w:sz w:val="16"/>
                <w:lang w:val="es-MX" w:eastAsia="es-MX"/>
              </w:rPr>
              <w:t xml:space="preserve"> de 7:00 am a 10:00 am</w:t>
            </w:r>
            <w:r w:rsidRPr="00B17F9E">
              <w:rPr>
                <w:rFonts w:ascii="Arial" w:hAnsi="Arial" w:cs="Arial"/>
                <w:sz w:val="16"/>
                <w:lang w:val="es-MX" w:eastAsia="es-MX"/>
              </w:rPr>
              <w:t xml:space="preserve"> los insumos y éstos no cumplan con la calidad y características señaladas en el Anexo T2 “Características físicas de los alimentos para entrega y distribución de los bienes”. </w:t>
            </w:r>
          </w:p>
        </w:tc>
        <w:tc>
          <w:tcPr>
            <w:tcW w:w="2428"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 xml:space="preserve">Por cada insumo entregado de 7 a 10:00 am que </w:t>
            </w:r>
            <w:r w:rsidRPr="00B17F9E">
              <w:rPr>
                <w:rFonts w:ascii="Arial" w:hAnsi="Arial" w:cs="Arial"/>
                <w:sz w:val="16"/>
                <w:lang w:val="es-MX" w:eastAsia="es-MX"/>
              </w:rPr>
              <w:t>no cumplan con la calidad y características señaladas en el Anexo T2 “Características físicas de los alimentos para entrega y distribución de los bienes”.</w:t>
            </w:r>
          </w:p>
        </w:tc>
        <w:tc>
          <w:tcPr>
            <w:tcW w:w="2410"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5% sobre el monto total de los artículos entregados de 7:00 am a 10:00 am</w:t>
            </w:r>
            <w:r w:rsidRPr="00B17F9E">
              <w:rPr>
                <w:rFonts w:ascii="Arial" w:hAnsi="Arial" w:cs="Arial"/>
                <w:sz w:val="16"/>
                <w:lang w:val="es-MX" w:eastAsia="es-MX"/>
              </w:rPr>
              <w:t xml:space="preserve"> </w:t>
            </w:r>
            <w:r w:rsidRPr="00B17F9E">
              <w:rPr>
                <w:rFonts w:ascii="Arial" w:eastAsia="Calibri" w:hAnsi="Arial" w:cs="Arial"/>
                <w:sz w:val="16"/>
                <w:lang w:val="es-MX" w:eastAsia="es-MX"/>
              </w:rPr>
              <w:t xml:space="preserve">y que </w:t>
            </w:r>
            <w:r w:rsidRPr="00B17F9E">
              <w:rPr>
                <w:rFonts w:ascii="Arial" w:hAnsi="Arial" w:cs="Arial"/>
                <w:sz w:val="16"/>
                <w:lang w:val="es-MX" w:eastAsia="es-MX"/>
              </w:rPr>
              <w:t>no cumplan con la calidad y características señaladas en el Anexo T2 “Características físicas de los alimentos para entrega y distribución de los bienes”.</w:t>
            </w:r>
          </w:p>
        </w:tc>
        <w:tc>
          <w:tcPr>
            <w:tcW w:w="1682"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 xml:space="preserve">Funcionario Público Asignado </w:t>
            </w:r>
          </w:p>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Director  y/o Subdirector Administrativo</w:t>
            </w:r>
          </w:p>
        </w:tc>
        <w:tc>
          <w:tcPr>
            <w:tcW w:w="1720" w:type="dxa"/>
            <w:shd w:val="clear" w:color="auto" w:fill="auto"/>
            <w:vAlign w:val="center"/>
          </w:tcPr>
          <w:p w:rsidR="00C86BF9" w:rsidRPr="00B17F9E" w:rsidRDefault="00C86BF9"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Funcionario Público  asignado  como Administrador  del Contrato.</w:t>
            </w:r>
          </w:p>
        </w:tc>
      </w:tr>
    </w:tbl>
    <w:p w:rsidR="004F799F" w:rsidRDefault="004F799F" w:rsidP="00054C23">
      <w:pPr>
        <w:jc w:val="both"/>
        <w:rPr>
          <w:rFonts w:ascii="Arial" w:hAnsi="Arial" w:cs="Arial"/>
          <w:sz w:val="20"/>
          <w:lang w:val="es-MX" w:eastAsia="es-MX"/>
        </w:rPr>
      </w:pPr>
    </w:p>
    <w:p w:rsidR="00054C23" w:rsidRPr="001D775B" w:rsidRDefault="00054C23" w:rsidP="00054C23">
      <w:pPr>
        <w:jc w:val="both"/>
        <w:rPr>
          <w:rFonts w:ascii="Arial" w:hAnsi="Arial" w:cs="Arial"/>
          <w:sz w:val="20"/>
          <w:lang w:val="es-MX" w:eastAsia="es-MX"/>
        </w:rPr>
      </w:pPr>
      <w:r w:rsidRPr="001D775B">
        <w:rPr>
          <w:rFonts w:ascii="Arial" w:hAnsi="Arial" w:cs="Arial"/>
          <w:sz w:val="20"/>
          <w:lang w:val="es-MX" w:eastAsia="es-MX"/>
        </w:rPr>
        <w:t xml:space="preserve">2.5% DEL MONTO DE LO FACTURADO POR LA ENTREGA DE LOS BIENES Y PRESTACIÓN DEL SERVICIO QUE PRESENTEN DEFECTOS A SIMPLE VISTA Y/O ESPECIFICACIONES DISTINTAS Y/O EN FORMA PARCIAL Y/O DEFICIENTE. </w:t>
      </w:r>
    </w:p>
    <w:p w:rsidR="00054C23" w:rsidRPr="001D775B" w:rsidRDefault="00054C23" w:rsidP="00054C23">
      <w:pPr>
        <w:widowControl w:val="0"/>
        <w:autoSpaceDE w:val="0"/>
        <w:autoSpaceDN w:val="0"/>
        <w:adjustRightInd w:val="0"/>
        <w:jc w:val="both"/>
        <w:rPr>
          <w:rFonts w:ascii="Arial" w:hAnsi="Arial" w:cs="Arial"/>
          <w:sz w:val="20"/>
          <w:lang w:val="es-MX" w:eastAsia="es-MX"/>
        </w:rPr>
      </w:pPr>
    </w:p>
    <w:p w:rsidR="00054C23" w:rsidRPr="001D775B" w:rsidRDefault="00054C23" w:rsidP="00054C23">
      <w:pPr>
        <w:widowControl w:val="0"/>
        <w:autoSpaceDE w:val="0"/>
        <w:autoSpaceDN w:val="0"/>
        <w:adjustRightInd w:val="0"/>
        <w:jc w:val="both"/>
        <w:rPr>
          <w:rFonts w:ascii="Arial" w:hAnsi="Arial" w:cs="Arial"/>
          <w:sz w:val="20"/>
          <w:lang w:val="es-MX" w:eastAsia="es-MX"/>
        </w:rPr>
      </w:pPr>
      <w:r w:rsidRPr="001D775B">
        <w:rPr>
          <w:rFonts w:ascii="Arial" w:hAnsi="Arial" w:cs="Arial"/>
          <w:sz w:val="20"/>
          <w:lang w:val="es-MX" w:eastAsia="es-MX"/>
        </w:rPr>
        <w:t>Fórmula= (2.5%) *(N)*(Monto Facturado con IVA); donde N= Costo de las facturas presentadas para su pago por los bienes entregados o servicios proporcionados.</w:t>
      </w:r>
    </w:p>
    <w:p w:rsidR="00054C23" w:rsidRPr="001D775B" w:rsidRDefault="00054C23" w:rsidP="00054C23">
      <w:pPr>
        <w:widowControl w:val="0"/>
        <w:autoSpaceDE w:val="0"/>
        <w:autoSpaceDN w:val="0"/>
        <w:adjustRightInd w:val="0"/>
        <w:jc w:val="both"/>
        <w:rPr>
          <w:rFonts w:ascii="Arial" w:hAnsi="Arial" w:cs="Arial"/>
          <w:sz w:val="20"/>
          <w:lang w:val="es-MX" w:eastAsia="es-MX"/>
        </w:rPr>
      </w:pPr>
    </w:p>
    <w:p w:rsidR="00054C23" w:rsidRPr="001D775B" w:rsidRDefault="00054C23" w:rsidP="00054C23">
      <w:pPr>
        <w:widowControl w:val="0"/>
        <w:autoSpaceDE w:val="0"/>
        <w:autoSpaceDN w:val="0"/>
        <w:adjustRightInd w:val="0"/>
        <w:jc w:val="both"/>
        <w:rPr>
          <w:rFonts w:ascii="Arial" w:hAnsi="Arial" w:cs="Arial"/>
          <w:sz w:val="20"/>
          <w:lang w:val="es-MX" w:eastAsia="es-MX"/>
        </w:rPr>
      </w:pPr>
      <w:r w:rsidRPr="001D775B">
        <w:rPr>
          <w:rFonts w:ascii="Arial" w:hAnsi="Arial" w:cs="Arial"/>
          <w:sz w:val="20"/>
          <w:lang w:val="es-MX" w:eastAsia="es-MX"/>
        </w:rPr>
        <w:t>El Administrador del Contrato será el encargado de realizar el trámite de la aplicación de las deducciones, por la prestación deficiente o parcial del servicio, y de comunicar los incumplimientos cuando así lo amerite el caso.</w:t>
      </w:r>
    </w:p>
    <w:p w:rsidR="00054C23" w:rsidRPr="001D775B" w:rsidRDefault="00054C23" w:rsidP="00054C23">
      <w:pPr>
        <w:widowControl w:val="0"/>
        <w:autoSpaceDE w:val="0"/>
        <w:autoSpaceDN w:val="0"/>
        <w:adjustRightInd w:val="0"/>
        <w:jc w:val="both"/>
        <w:rPr>
          <w:rFonts w:ascii="Arial" w:hAnsi="Arial" w:cs="Arial"/>
          <w:sz w:val="20"/>
          <w:lang w:val="es-MX" w:eastAsia="es-MX"/>
        </w:rPr>
      </w:pPr>
    </w:p>
    <w:p w:rsidR="00054C23" w:rsidRPr="001D775B" w:rsidRDefault="00054C23" w:rsidP="00054C23">
      <w:pPr>
        <w:widowControl w:val="0"/>
        <w:autoSpaceDE w:val="0"/>
        <w:autoSpaceDN w:val="0"/>
        <w:adjustRightInd w:val="0"/>
        <w:jc w:val="both"/>
        <w:rPr>
          <w:rFonts w:ascii="Arial" w:hAnsi="Arial" w:cs="Arial"/>
          <w:sz w:val="20"/>
          <w:lang w:val="es-MX" w:eastAsia="es-MX"/>
        </w:rPr>
      </w:pPr>
      <w:r w:rsidRPr="001D775B">
        <w:rPr>
          <w:rFonts w:ascii="Arial" w:hAnsi="Arial" w:cs="Arial"/>
          <w:sz w:val="20"/>
          <w:lang w:val="es-MX" w:eastAsia="es-MX"/>
        </w:rPr>
        <w:t>“El Proveedor” autoriza al Administrador del Contrato a descontar las cantidades que resulten de aplicar las sanciones señaladas en párrafos anteriores, sobre los pagos que a él deberán de cubrirse, durante el período en que incurra y/o se mantenga el incumplimiento con motivo del suministro de los bienes y/o prestación del servicio.</w:t>
      </w:r>
    </w:p>
    <w:p w:rsidR="00054C23" w:rsidRPr="001D775B" w:rsidRDefault="00054C23" w:rsidP="00054C23">
      <w:pPr>
        <w:widowControl w:val="0"/>
        <w:autoSpaceDE w:val="0"/>
        <w:autoSpaceDN w:val="0"/>
        <w:adjustRightInd w:val="0"/>
        <w:jc w:val="both"/>
        <w:rPr>
          <w:rFonts w:ascii="Arial" w:hAnsi="Arial" w:cs="Arial"/>
          <w:sz w:val="20"/>
          <w:lang w:val="es-MX" w:eastAsia="es-MX"/>
        </w:rPr>
      </w:pPr>
    </w:p>
    <w:p w:rsidR="00054C23" w:rsidRPr="001D775B" w:rsidRDefault="00054C23" w:rsidP="00054C23">
      <w:pPr>
        <w:widowControl w:val="0"/>
        <w:autoSpaceDE w:val="0"/>
        <w:autoSpaceDN w:val="0"/>
        <w:adjustRightInd w:val="0"/>
        <w:jc w:val="both"/>
        <w:rPr>
          <w:rFonts w:ascii="Arial" w:hAnsi="Arial" w:cs="Arial"/>
          <w:sz w:val="20"/>
          <w:lang w:val="es-MX" w:eastAsia="es-MX"/>
        </w:rPr>
      </w:pPr>
      <w:r w:rsidRPr="001D775B">
        <w:rPr>
          <w:rFonts w:ascii="Arial" w:hAnsi="Arial" w:cs="Arial"/>
          <w:sz w:val="20"/>
          <w:lang w:val="es-MX" w:eastAsia="es-MX"/>
        </w:rPr>
        <w:t>“El Administrador del Contrato”, realizará los trámites internos administrativos para descontar las cantidades que resulten de aplicar las deducciones, sobre los pagos que deba cubrir a “el proveedor”.</w:t>
      </w:r>
    </w:p>
    <w:p w:rsidR="00B75DA4" w:rsidRPr="00C333D6" w:rsidRDefault="00B75DA4" w:rsidP="00B75DA4">
      <w:pPr>
        <w:pStyle w:val="Default"/>
        <w:jc w:val="both"/>
        <w:rPr>
          <w:color w:val="auto"/>
          <w:sz w:val="20"/>
          <w:szCs w:val="20"/>
        </w:rPr>
      </w:pPr>
    </w:p>
    <w:p w:rsidR="00B75DA4" w:rsidRPr="00C333D6" w:rsidRDefault="00B75DA4" w:rsidP="00B75DA4">
      <w:pPr>
        <w:pStyle w:val="Default"/>
        <w:jc w:val="both"/>
        <w:rPr>
          <w:color w:val="auto"/>
          <w:sz w:val="20"/>
          <w:szCs w:val="20"/>
        </w:rPr>
      </w:pPr>
      <w:r w:rsidRPr="00C333D6">
        <w:rPr>
          <w:color w:val="auto"/>
          <w:sz w:val="20"/>
          <w:szCs w:val="20"/>
        </w:rPr>
        <w:t>Dichas deductivas serán determinadas en función de los servicios no prestados oportunamente y deberán ser calculadas de acuerdo a lo establecido en los artículos 53 Bis de la Ley de Adquisiciones, Arrendamientos y Servicios del Sector Público, 97 de su Reglamento.</w:t>
      </w:r>
    </w:p>
    <w:p w:rsidR="00B75DA4" w:rsidRPr="00C333D6" w:rsidRDefault="00B75DA4" w:rsidP="00B75DA4">
      <w:pPr>
        <w:pStyle w:val="Default"/>
        <w:jc w:val="both"/>
        <w:rPr>
          <w:color w:val="auto"/>
          <w:sz w:val="20"/>
          <w:szCs w:val="20"/>
        </w:rPr>
      </w:pPr>
    </w:p>
    <w:p w:rsidR="00B75DA4" w:rsidRPr="00C333D6" w:rsidRDefault="00B75DA4" w:rsidP="00B75DA4">
      <w:pPr>
        <w:pStyle w:val="Default"/>
        <w:jc w:val="both"/>
        <w:rPr>
          <w:color w:val="auto"/>
          <w:sz w:val="20"/>
          <w:szCs w:val="20"/>
        </w:rPr>
      </w:pPr>
      <w:r w:rsidRPr="00C333D6">
        <w:rPr>
          <w:b/>
          <w:bCs/>
          <w:color w:val="auto"/>
          <w:sz w:val="20"/>
          <w:szCs w:val="20"/>
        </w:rPr>
        <w:t xml:space="preserve">“EL INSTITUTO” </w:t>
      </w:r>
      <w:r w:rsidRPr="00C333D6">
        <w:rPr>
          <w:color w:val="auto"/>
          <w:sz w:val="20"/>
          <w:szCs w:val="20"/>
        </w:rPr>
        <w:t xml:space="preserve">notificará a </w:t>
      </w:r>
      <w:r w:rsidRPr="00C333D6">
        <w:rPr>
          <w:b/>
          <w:bCs/>
          <w:color w:val="auto"/>
          <w:sz w:val="20"/>
          <w:szCs w:val="20"/>
        </w:rPr>
        <w:t xml:space="preserve">“EL PROVEEDOR” </w:t>
      </w:r>
      <w:r w:rsidRPr="00C333D6">
        <w:rPr>
          <w:color w:val="auto"/>
          <w:sz w:val="20"/>
          <w:szCs w:val="20"/>
        </w:rPr>
        <w:t xml:space="preserve">las deducciones que en su caso se haya hecho acreedor, sobre lo cual </w:t>
      </w:r>
      <w:r w:rsidRPr="00C333D6">
        <w:rPr>
          <w:b/>
          <w:bCs/>
          <w:color w:val="auto"/>
          <w:sz w:val="20"/>
          <w:szCs w:val="20"/>
        </w:rPr>
        <w:t xml:space="preserve">“EL PROVEEDOR” </w:t>
      </w:r>
      <w:r w:rsidRPr="00C333D6">
        <w:rPr>
          <w:color w:val="auto"/>
          <w:sz w:val="20"/>
          <w:szCs w:val="20"/>
        </w:rPr>
        <w:t>podrá aportar los elementos para el ajuste de los montos que resulten.</w:t>
      </w:r>
    </w:p>
    <w:p w:rsidR="00B75DA4" w:rsidRPr="00C333D6" w:rsidRDefault="00B75DA4" w:rsidP="00B75DA4">
      <w:pPr>
        <w:tabs>
          <w:tab w:val="left" w:pos="-142"/>
          <w:tab w:val="left" w:pos="1134"/>
        </w:tabs>
        <w:ind w:right="-93"/>
        <w:jc w:val="both"/>
        <w:rPr>
          <w:rFonts w:ascii="Arial" w:hAnsi="Arial" w:cs="Arial"/>
          <w:b/>
          <w:sz w:val="20"/>
          <w:lang w:val="es-MX"/>
        </w:rPr>
      </w:pPr>
    </w:p>
    <w:p w:rsidR="00B75DA4" w:rsidRPr="00D60CF7" w:rsidRDefault="00B75DA4" w:rsidP="00B75DA4">
      <w:pPr>
        <w:pStyle w:val="Default"/>
        <w:jc w:val="both"/>
        <w:rPr>
          <w:rFonts w:eastAsia="Calibri"/>
          <w:sz w:val="20"/>
          <w:szCs w:val="20"/>
        </w:rPr>
      </w:pPr>
      <w:r w:rsidRPr="00C333D6">
        <w:rPr>
          <w:b/>
          <w:bCs/>
          <w:color w:val="auto"/>
          <w:sz w:val="20"/>
          <w:szCs w:val="20"/>
        </w:rPr>
        <w:t>DÉCIMA</w:t>
      </w:r>
      <w:r w:rsidRPr="00C333D6">
        <w:rPr>
          <w:b/>
          <w:color w:val="auto"/>
          <w:sz w:val="20"/>
        </w:rPr>
        <w:t xml:space="preserve"> CUARTA</w:t>
      </w:r>
      <w:r w:rsidRPr="00C333D6">
        <w:rPr>
          <w:b/>
          <w:bCs/>
          <w:color w:val="auto"/>
          <w:sz w:val="20"/>
          <w:szCs w:val="20"/>
        </w:rPr>
        <w:t xml:space="preserve">.- SUSPENSIÓN TEMPORAL DEL CONTRATO: </w:t>
      </w:r>
      <w:r w:rsidRPr="00C333D6">
        <w:rPr>
          <w:bCs/>
          <w:color w:val="auto"/>
          <w:sz w:val="20"/>
          <w:szCs w:val="20"/>
        </w:rPr>
        <w:t>“LAS PARTES</w:t>
      </w:r>
      <w:r w:rsidRPr="00C333D6">
        <w:rPr>
          <w:color w:val="auto"/>
          <w:sz w:val="20"/>
          <w:szCs w:val="20"/>
        </w:rPr>
        <w:t xml:space="preserve">” acuerdan que, de conformidad de lo establecido en el artículo 55 Bis de la Ley de </w:t>
      </w:r>
      <w:r w:rsidRPr="00C333D6">
        <w:rPr>
          <w:rFonts w:eastAsia="Calibri"/>
          <w:color w:val="auto"/>
          <w:sz w:val="20"/>
          <w:szCs w:val="20"/>
        </w:rPr>
        <w:t xml:space="preserve">Adquisiciones, Arrendamientos y Servicios del Sector Público, cuando en la prestación del servicio se presente caso fortuito o de fuerza mayor, </w:t>
      </w:r>
      <w:r w:rsidRPr="00C333D6">
        <w:rPr>
          <w:rFonts w:eastAsia="Calibri"/>
          <w:bCs/>
          <w:color w:val="auto"/>
          <w:sz w:val="20"/>
          <w:szCs w:val="20"/>
        </w:rPr>
        <w:t>“EL INSTITUTO</w:t>
      </w:r>
      <w:r w:rsidRPr="00C333D6">
        <w:rPr>
          <w:rFonts w:eastAsia="Calibri"/>
          <w:color w:val="auto"/>
          <w:sz w:val="20"/>
          <w:szCs w:val="20"/>
        </w:rPr>
        <w:t xml:space="preserve">” bajo su responsabilidad podrá suspender la prestación del servicio, previo dictamen que al efecto elabore el Administrador del contrato, en términos de lo dispuesto en el artículo 102 del Reglamento de la Ley </w:t>
      </w:r>
      <w:r w:rsidRPr="00C333D6">
        <w:rPr>
          <w:rFonts w:eastAsia="Calibri"/>
          <w:color w:val="auto"/>
          <w:sz w:val="20"/>
          <w:szCs w:val="20"/>
        </w:rPr>
        <w:lastRenderedPageBreak/>
        <w:t>de Adquisiciones, Arrendamientos y Servicios</w:t>
      </w:r>
      <w:r w:rsidRPr="00D60CF7">
        <w:rPr>
          <w:rFonts w:eastAsia="Calibri"/>
          <w:sz w:val="20"/>
          <w:szCs w:val="20"/>
        </w:rPr>
        <w:t xml:space="preserve"> del Sector Público, en cuyo caso únicamente se pagarán aquellos que hubiesen sido efectivamente prestados. </w:t>
      </w:r>
    </w:p>
    <w:p w:rsidR="00B75DA4" w:rsidRPr="00D60CF7" w:rsidRDefault="00B75DA4" w:rsidP="00B75DA4">
      <w:pPr>
        <w:tabs>
          <w:tab w:val="left" w:pos="-142"/>
          <w:tab w:val="left" w:pos="1134"/>
        </w:tabs>
        <w:ind w:right="-93"/>
        <w:jc w:val="both"/>
        <w:rPr>
          <w:rFonts w:ascii="Arial" w:eastAsia="Calibri" w:hAnsi="Arial" w:cs="Arial"/>
          <w:color w:val="000000"/>
          <w:sz w:val="20"/>
          <w:lang w:val="es-MX" w:eastAsia="es-MX"/>
        </w:rPr>
      </w:pPr>
    </w:p>
    <w:p w:rsidR="00B75DA4" w:rsidRPr="00D60CF7" w:rsidRDefault="00B75DA4" w:rsidP="00B75DA4">
      <w:pPr>
        <w:tabs>
          <w:tab w:val="left" w:pos="-142"/>
          <w:tab w:val="left" w:pos="1134"/>
        </w:tabs>
        <w:ind w:right="-93"/>
        <w:jc w:val="both"/>
        <w:rPr>
          <w:rFonts w:ascii="Arial" w:eastAsia="Calibri" w:hAnsi="Arial" w:cs="Arial"/>
          <w:color w:val="000000"/>
          <w:sz w:val="20"/>
          <w:lang w:val="es-MX" w:eastAsia="es-MX"/>
        </w:rPr>
      </w:pPr>
      <w:r w:rsidRPr="00D60CF7">
        <w:rPr>
          <w:rFonts w:ascii="Arial" w:eastAsia="Calibri" w:hAnsi="Arial" w:cs="Arial"/>
          <w:color w:val="000000"/>
          <w:sz w:val="20"/>
          <w:lang w:val="es-MX" w:eastAsia="es-MX"/>
        </w:rPr>
        <w:t xml:space="preserve">Cuando la suspensión obedezca a causas imputables a </w:t>
      </w:r>
      <w:r w:rsidRPr="00D60CF7">
        <w:rPr>
          <w:rFonts w:ascii="Arial" w:eastAsia="Calibri" w:hAnsi="Arial" w:cs="Arial"/>
          <w:bCs/>
          <w:color w:val="000000"/>
          <w:sz w:val="20"/>
          <w:lang w:val="es-MX" w:eastAsia="es-MX"/>
        </w:rPr>
        <w:t xml:space="preserve">“EL INSTITUTO” </w:t>
      </w:r>
      <w:r w:rsidRPr="00D60CF7">
        <w:rPr>
          <w:rFonts w:ascii="Arial" w:eastAsia="Calibri" w:hAnsi="Arial" w:cs="Arial"/>
          <w:color w:val="000000"/>
          <w:sz w:val="20"/>
          <w:lang w:val="es-MX" w:eastAsia="es-MX"/>
        </w:rPr>
        <w:t xml:space="preserve">se pagarán previa solicitud de </w:t>
      </w:r>
      <w:r w:rsidRPr="00D60CF7">
        <w:rPr>
          <w:rFonts w:ascii="Arial" w:eastAsia="Calibri" w:hAnsi="Arial" w:cs="Arial"/>
          <w:bCs/>
          <w:color w:val="000000"/>
          <w:sz w:val="20"/>
          <w:lang w:val="es-MX" w:eastAsia="es-MX"/>
        </w:rPr>
        <w:t xml:space="preserve">“EL PROVEEDOR” </w:t>
      </w:r>
      <w:r w:rsidRPr="00D60CF7">
        <w:rPr>
          <w:rFonts w:ascii="Arial" w:eastAsia="Calibri" w:hAnsi="Arial" w:cs="Arial"/>
          <w:color w:val="000000"/>
          <w:sz w:val="20"/>
          <w:lang w:val="es-MX" w:eastAsia="es-MX"/>
        </w:rPr>
        <w:t xml:space="preserve">los gastos no recuperables de conformidad con el artículo 102 fracción II, del Reglamento de la Ley de Adquisiciones, Arrendamientos y Servicios del Sector Público, para lo cual deberá presentar su solicitud en un plazo máximo de un mes contado a partir de la fecha de la suspensión del servicio a </w:t>
      </w:r>
      <w:r w:rsidRPr="00D60CF7">
        <w:rPr>
          <w:rFonts w:ascii="Arial" w:eastAsia="Calibri" w:hAnsi="Arial" w:cs="Arial"/>
          <w:bCs/>
          <w:color w:val="000000"/>
          <w:sz w:val="20"/>
          <w:lang w:val="es-MX" w:eastAsia="es-MX"/>
        </w:rPr>
        <w:t xml:space="preserve">“EL INSTITUTO” </w:t>
      </w:r>
      <w:r w:rsidRPr="00D60CF7">
        <w:rPr>
          <w:rFonts w:ascii="Arial" w:eastAsia="Calibri" w:hAnsi="Arial" w:cs="Arial"/>
          <w:color w:val="000000"/>
          <w:sz w:val="20"/>
          <w:lang w:val="es-MX" w:eastAsia="es-MX"/>
        </w:rPr>
        <w:t>para su revisión y validación, con una relación pormenorizada de los gastos, los cuales deberán estar debidamente justificados, sean razonables, se relacionen directamente con el objeto del servicio contratado y a entera satisfacción del administrador del contrato.</w:t>
      </w:r>
    </w:p>
    <w:p w:rsidR="00B75DA4" w:rsidRPr="00D60CF7" w:rsidRDefault="00B75DA4" w:rsidP="00B75DA4">
      <w:pPr>
        <w:tabs>
          <w:tab w:val="left" w:pos="-142"/>
          <w:tab w:val="left" w:pos="1134"/>
        </w:tabs>
        <w:ind w:right="-93"/>
        <w:jc w:val="both"/>
        <w:rPr>
          <w:rFonts w:ascii="Arial" w:hAnsi="Arial" w:cs="Arial"/>
          <w:b/>
          <w:sz w:val="20"/>
        </w:rPr>
      </w:pPr>
    </w:p>
    <w:p w:rsidR="00B75DA4" w:rsidRPr="000F5493" w:rsidRDefault="00B75DA4" w:rsidP="00B75DA4">
      <w:pPr>
        <w:tabs>
          <w:tab w:val="left" w:pos="-142"/>
          <w:tab w:val="left" w:pos="1134"/>
        </w:tabs>
        <w:ind w:right="-93"/>
        <w:jc w:val="both"/>
        <w:rPr>
          <w:rFonts w:ascii="Arial" w:hAnsi="Arial" w:cs="Arial"/>
          <w:sz w:val="20"/>
        </w:rPr>
      </w:pPr>
      <w:r w:rsidRPr="000F5493">
        <w:rPr>
          <w:rFonts w:ascii="Arial" w:hAnsi="Arial" w:cs="Arial"/>
          <w:b/>
          <w:sz w:val="20"/>
        </w:rPr>
        <w:t>DÉCIMA</w:t>
      </w:r>
      <w:r w:rsidRPr="00006ADB">
        <w:rPr>
          <w:rFonts w:ascii="Arial" w:hAnsi="Arial" w:cs="Arial"/>
          <w:b/>
          <w:bCs/>
          <w:sz w:val="20"/>
        </w:rPr>
        <w:t xml:space="preserve"> </w:t>
      </w:r>
      <w:r w:rsidRPr="000674DC">
        <w:rPr>
          <w:rFonts w:ascii="Arial" w:hAnsi="Arial" w:cs="Arial"/>
          <w:b/>
          <w:bCs/>
          <w:sz w:val="20"/>
        </w:rPr>
        <w:t>QUINTA</w:t>
      </w:r>
      <w:r w:rsidRPr="000F5493">
        <w:rPr>
          <w:rFonts w:ascii="Arial" w:hAnsi="Arial" w:cs="Arial"/>
          <w:b/>
          <w:sz w:val="20"/>
        </w:rPr>
        <w:t xml:space="preserve">.- TERMINACIÓN ANTICIPADA.- </w:t>
      </w:r>
      <w:r w:rsidRPr="000F5493">
        <w:rPr>
          <w:rFonts w:ascii="Arial" w:hAnsi="Arial" w:cs="Arial"/>
          <w:sz w:val="20"/>
        </w:rPr>
        <w:t>De conformidad con lo establecido en el artículo 54 Bis, de la Ley de Adquisiciones, Arrendamientos y Servicios del Sector Público, “EL INSTITUTO” podrá dar por terminado anticipadamente el presente Contrato sin responsabilidad para éste y sin necesidad de que medie resolución judicial alguna, cuando concurran razones de interés general o bien, cuando por causas justificadas se extinga la necesidad del servicio objeto del presente Contrato, y se demuestre que de continuar con el cumplimiento de las obligaciones pactadas se ocasionaría algún daño o perjuicio a “EL INSTITUTO” o se determine la nulidad total o parcial de los actos que dieron origen al presente instrumento jurídico, con motivo de la resolución de una inconformidad emitida por la Secretaría de la Función Pública.</w:t>
      </w:r>
    </w:p>
    <w:p w:rsidR="00B75DA4" w:rsidRPr="000F5493" w:rsidRDefault="00B75DA4" w:rsidP="00B75DA4">
      <w:pPr>
        <w:tabs>
          <w:tab w:val="left" w:pos="-142"/>
          <w:tab w:val="left" w:pos="1134"/>
        </w:tabs>
        <w:ind w:right="-93"/>
        <w:jc w:val="both"/>
        <w:rPr>
          <w:rFonts w:ascii="Arial" w:hAnsi="Arial" w:cs="Arial"/>
          <w:sz w:val="20"/>
        </w:rPr>
      </w:pPr>
    </w:p>
    <w:p w:rsidR="00B75DA4" w:rsidRDefault="00B75DA4" w:rsidP="00B75DA4">
      <w:pPr>
        <w:jc w:val="both"/>
        <w:rPr>
          <w:rFonts w:ascii="Arial" w:hAnsi="Arial" w:cs="Arial"/>
          <w:sz w:val="20"/>
        </w:rPr>
      </w:pPr>
      <w:r w:rsidRPr="000F5493">
        <w:rPr>
          <w:rFonts w:ascii="Arial" w:hAnsi="Arial" w:cs="Arial"/>
          <w:sz w:val="20"/>
        </w:rPr>
        <w:t>En estos casos “EL INSTITUTO” reembolsará a “EL PROVEEDOR” los gastos no recuperables en que haya incurrido, siempre que estos sean razonables, estén comprobados y se relacionen directamente con el presente instrumento jurídico.</w:t>
      </w:r>
    </w:p>
    <w:p w:rsidR="00B75DA4" w:rsidRPr="000674DC" w:rsidRDefault="00B75DA4" w:rsidP="00B75DA4">
      <w:pPr>
        <w:pStyle w:val="Piedepgina"/>
        <w:ind w:right="-93"/>
        <w:rPr>
          <w:rFonts w:ascii="Arial" w:hAnsi="Arial" w:cs="Arial"/>
          <w:sz w:val="20"/>
        </w:rPr>
      </w:pPr>
    </w:p>
    <w:p w:rsidR="00B75DA4" w:rsidRPr="000674DC" w:rsidRDefault="00B75DA4" w:rsidP="00B75DA4">
      <w:pPr>
        <w:autoSpaceDE w:val="0"/>
        <w:autoSpaceDN w:val="0"/>
        <w:jc w:val="both"/>
        <w:rPr>
          <w:rFonts w:ascii="Arial" w:hAnsi="Arial" w:cs="Arial"/>
          <w:sz w:val="20"/>
          <w:lang w:eastAsia="es-MX"/>
        </w:rPr>
      </w:pPr>
      <w:r w:rsidRPr="000674DC">
        <w:rPr>
          <w:rFonts w:ascii="Arial" w:hAnsi="Arial" w:cs="Arial"/>
          <w:b/>
          <w:bCs/>
          <w:sz w:val="20"/>
        </w:rPr>
        <w:t>DÉCIMA</w:t>
      </w:r>
      <w:r w:rsidRPr="00006ADB">
        <w:rPr>
          <w:rFonts w:ascii="Arial" w:hAnsi="Arial" w:cs="Arial"/>
          <w:b/>
          <w:sz w:val="20"/>
        </w:rPr>
        <w:t xml:space="preserve"> </w:t>
      </w:r>
      <w:r>
        <w:rPr>
          <w:rFonts w:ascii="Arial" w:hAnsi="Arial" w:cs="Arial"/>
          <w:b/>
          <w:sz w:val="20"/>
        </w:rPr>
        <w:t>SEXTA</w:t>
      </w:r>
      <w:r w:rsidRPr="000674DC">
        <w:rPr>
          <w:rFonts w:ascii="Arial" w:hAnsi="Arial" w:cs="Arial"/>
          <w:b/>
          <w:bCs/>
          <w:sz w:val="20"/>
        </w:rPr>
        <w:t xml:space="preserve">.- ADMINISTRADOR DEL CONTRATO.- </w:t>
      </w:r>
      <w:r w:rsidRPr="000674DC">
        <w:rPr>
          <w:rFonts w:ascii="Arial" w:hAnsi="Arial" w:cs="Arial"/>
          <w:sz w:val="20"/>
          <w:lang w:eastAsia="es-MX"/>
        </w:rPr>
        <w:t>Los administradores de los contratos serán responsables de:</w:t>
      </w:r>
    </w:p>
    <w:p w:rsidR="00B75DA4" w:rsidRPr="000674DC" w:rsidRDefault="00B75DA4" w:rsidP="00B75DA4">
      <w:pPr>
        <w:autoSpaceDE w:val="0"/>
        <w:autoSpaceDN w:val="0"/>
        <w:jc w:val="both"/>
        <w:rPr>
          <w:rFonts w:ascii="Arial" w:hAnsi="Arial" w:cs="Arial"/>
          <w:sz w:val="20"/>
          <w:lang w:eastAsia="es-MX"/>
        </w:rPr>
      </w:pPr>
    </w:p>
    <w:p w:rsidR="00B75DA4" w:rsidRPr="000674DC" w:rsidRDefault="00B75DA4" w:rsidP="00F45E51">
      <w:pPr>
        <w:numPr>
          <w:ilvl w:val="0"/>
          <w:numId w:val="7"/>
        </w:numPr>
        <w:tabs>
          <w:tab w:val="left" w:pos="284"/>
        </w:tabs>
        <w:suppressAutoHyphens/>
        <w:autoSpaceDE w:val="0"/>
        <w:autoSpaceDN w:val="0"/>
        <w:spacing w:after="120"/>
        <w:ind w:left="284" w:hanging="284"/>
        <w:jc w:val="both"/>
        <w:rPr>
          <w:rFonts w:ascii="Arial" w:hAnsi="Arial" w:cs="Arial"/>
          <w:sz w:val="20"/>
          <w:lang w:eastAsia="es-MX"/>
        </w:rPr>
      </w:pPr>
      <w:r w:rsidRPr="000674DC">
        <w:rPr>
          <w:rFonts w:ascii="Arial" w:hAnsi="Arial" w:cs="Arial"/>
          <w:sz w:val="20"/>
          <w:lang w:eastAsia="es-MX"/>
        </w:rPr>
        <w:t>Supervisar y dar seguimiento al correcto, oportuno y puntual cumplimiento de los compromisos contraídos por “EL PROVEEDOR”, en el presente Contrato, así como, de las acciones a emprender por el incumplimiento de éste.</w:t>
      </w:r>
    </w:p>
    <w:p w:rsidR="00B75DA4" w:rsidRPr="000674DC" w:rsidRDefault="00B75DA4" w:rsidP="00F45E51">
      <w:pPr>
        <w:numPr>
          <w:ilvl w:val="0"/>
          <w:numId w:val="7"/>
        </w:numPr>
        <w:tabs>
          <w:tab w:val="left" w:pos="284"/>
        </w:tabs>
        <w:suppressAutoHyphens/>
        <w:autoSpaceDE w:val="0"/>
        <w:autoSpaceDN w:val="0"/>
        <w:spacing w:after="120"/>
        <w:ind w:left="284" w:hanging="284"/>
        <w:jc w:val="both"/>
        <w:rPr>
          <w:rFonts w:ascii="Arial" w:hAnsi="Arial" w:cs="Arial"/>
          <w:sz w:val="20"/>
        </w:rPr>
      </w:pPr>
      <w:r w:rsidRPr="00C333D6">
        <w:rPr>
          <w:rFonts w:ascii="Arial" w:hAnsi="Arial" w:cs="Arial"/>
          <w:sz w:val="20"/>
          <w:lang w:eastAsia="es-MX"/>
        </w:rPr>
        <w:t>La</w:t>
      </w:r>
      <w:r w:rsidRPr="000674DC">
        <w:rPr>
          <w:rFonts w:ascii="Arial" w:hAnsi="Arial" w:cs="Arial"/>
          <w:sz w:val="20"/>
          <w:lang w:eastAsia="es-MX"/>
        </w:rPr>
        <w:t xml:space="preserve"> aplicación de penas convencionales y en su caso de las deducciones.</w:t>
      </w:r>
    </w:p>
    <w:p w:rsidR="00B75DA4" w:rsidRPr="000674DC" w:rsidRDefault="00B75DA4" w:rsidP="00F45E51">
      <w:pPr>
        <w:numPr>
          <w:ilvl w:val="0"/>
          <w:numId w:val="7"/>
        </w:numPr>
        <w:tabs>
          <w:tab w:val="left" w:pos="284"/>
        </w:tabs>
        <w:suppressAutoHyphens/>
        <w:autoSpaceDE w:val="0"/>
        <w:autoSpaceDN w:val="0"/>
        <w:spacing w:after="120"/>
        <w:ind w:left="284" w:hanging="284"/>
        <w:jc w:val="both"/>
        <w:rPr>
          <w:rFonts w:ascii="Arial" w:hAnsi="Arial" w:cs="Arial"/>
          <w:sz w:val="20"/>
          <w:lang w:val="es-MX" w:eastAsia="es-MX"/>
        </w:rPr>
      </w:pPr>
      <w:r w:rsidRPr="000674DC">
        <w:rPr>
          <w:rFonts w:ascii="Arial" w:hAnsi="Arial" w:cs="Arial"/>
          <w:sz w:val="20"/>
          <w:lang w:eastAsia="es-MX"/>
        </w:rPr>
        <w:t xml:space="preserve">Participar en la formalización del Contrato </w:t>
      </w:r>
      <w:r>
        <w:rPr>
          <w:rFonts w:ascii="Arial" w:hAnsi="Arial" w:cs="Arial"/>
          <w:sz w:val="20"/>
          <w:lang w:eastAsia="es-MX"/>
        </w:rPr>
        <w:t>y en su caso también participará</w:t>
      </w:r>
      <w:r w:rsidRPr="000674DC">
        <w:rPr>
          <w:rFonts w:ascii="Arial" w:hAnsi="Arial" w:cs="Arial"/>
          <w:sz w:val="20"/>
          <w:lang w:eastAsia="es-MX"/>
        </w:rPr>
        <w:t>n las áreas técnicas que hayan proporcionado los elementos técnicos y efectuado la evaluación de las propuestas correspondientes.</w:t>
      </w:r>
    </w:p>
    <w:p w:rsidR="00B75DA4" w:rsidRPr="000674DC" w:rsidRDefault="00B75DA4" w:rsidP="00F45E51">
      <w:pPr>
        <w:numPr>
          <w:ilvl w:val="0"/>
          <w:numId w:val="7"/>
        </w:numPr>
        <w:tabs>
          <w:tab w:val="left" w:pos="284"/>
        </w:tabs>
        <w:suppressAutoHyphens/>
        <w:autoSpaceDE w:val="0"/>
        <w:autoSpaceDN w:val="0"/>
        <w:spacing w:after="120"/>
        <w:ind w:left="284" w:hanging="284"/>
        <w:jc w:val="both"/>
        <w:rPr>
          <w:rFonts w:ascii="Arial" w:hAnsi="Arial" w:cs="Arial"/>
          <w:sz w:val="20"/>
          <w:lang w:eastAsia="es-MX"/>
        </w:rPr>
      </w:pPr>
      <w:r w:rsidRPr="000674DC">
        <w:rPr>
          <w:rFonts w:ascii="Arial" w:hAnsi="Arial" w:cs="Arial"/>
          <w:sz w:val="20"/>
          <w:lang w:eastAsia="es-MX"/>
        </w:rPr>
        <w:t>Informar oportunamente a las áreas contratantes de los incumplimientos de las obligaciones de “EL PROVEEDOR”, debiendo precisar en qué consisten las obligaciones contractuales incumplidas, relacionándolas con las cláusulas correspondientes y acompañando la documentación original que soporte el incumplimiento. Cuando “EL PROVEEDOR” tenga domicilio fuera del área de circunscripción del área contratante, se podrá en su caso, solicitar a la Coordinación de Abastecimiento y Equipamiento correspondiente, la intervención para llevar a cabo la notificación de todos aquellos documentos que se deriven del procedimiento administrativo de rescisión de contrato previsto en el artículo 54 de la Ley.</w:t>
      </w:r>
    </w:p>
    <w:p w:rsidR="00B75DA4" w:rsidRPr="000674DC" w:rsidRDefault="00B75DA4" w:rsidP="00F45E51">
      <w:pPr>
        <w:pStyle w:val="Piedepgina"/>
        <w:numPr>
          <w:ilvl w:val="0"/>
          <w:numId w:val="7"/>
        </w:numPr>
        <w:tabs>
          <w:tab w:val="clear" w:pos="4419"/>
          <w:tab w:val="clear" w:pos="8838"/>
          <w:tab w:val="left" w:pos="284"/>
          <w:tab w:val="center" w:pos="4252"/>
          <w:tab w:val="right" w:pos="8504"/>
        </w:tabs>
        <w:suppressAutoHyphens/>
        <w:spacing w:after="120"/>
        <w:ind w:left="284" w:right="-93" w:hanging="284"/>
        <w:jc w:val="both"/>
        <w:rPr>
          <w:rFonts w:ascii="Arial" w:hAnsi="Arial" w:cs="Arial"/>
          <w:sz w:val="20"/>
          <w:lang w:eastAsia="es-MX"/>
        </w:rPr>
      </w:pPr>
      <w:r w:rsidRPr="000674DC">
        <w:rPr>
          <w:rFonts w:ascii="Arial" w:hAnsi="Arial" w:cs="Arial"/>
          <w:sz w:val="20"/>
          <w:lang w:eastAsia="es-MX"/>
        </w:rPr>
        <w:t>Formular el finiquito dentro de los veinte días naturales siguientes a la fecha en que se notifique la rescisión, tratándose de procedimientos de rescisión del Contrato, de conformidad con lo señalado en el artículo 99 de Reglamento de la Ley, a efecto de hacer constar los pagos que se deban efectuar por concepto de los bienes recibidos o los servicios prestados hasta el momento de la rescisión y demás circunstancias del caso, haciéndolo del conocimiento del área contratante y de la Coordinación de Tramite de Erogaciones, para su tramitación correspondiente.</w:t>
      </w:r>
    </w:p>
    <w:p w:rsidR="00B75DA4" w:rsidRPr="000674DC" w:rsidRDefault="00B75DA4" w:rsidP="00F45E51">
      <w:pPr>
        <w:pStyle w:val="Piedepgina"/>
        <w:numPr>
          <w:ilvl w:val="0"/>
          <w:numId w:val="7"/>
        </w:numPr>
        <w:tabs>
          <w:tab w:val="clear" w:pos="4419"/>
          <w:tab w:val="clear" w:pos="8838"/>
          <w:tab w:val="left" w:pos="284"/>
          <w:tab w:val="center" w:pos="4252"/>
          <w:tab w:val="right" w:pos="8504"/>
        </w:tabs>
        <w:suppressAutoHyphens/>
        <w:spacing w:after="120"/>
        <w:ind w:left="284" w:right="-93" w:hanging="284"/>
        <w:jc w:val="both"/>
        <w:rPr>
          <w:rFonts w:ascii="Arial" w:hAnsi="Arial" w:cs="Arial"/>
          <w:sz w:val="20"/>
          <w:lang w:eastAsia="es-MX"/>
        </w:rPr>
      </w:pPr>
      <w:r w:rsidRPr="000674DC">
        <w:rPr>
          <w:rFonts w:ascii="Arial" w:hAnsi="Arial" w:cs="Arial"/>
          <w:sz w:val="20"/>
          <w:lang w:eastAsia="es-MX"/>
        </w:rPr>
        <w:t xml:space="preserve">Solicitar al área contratante, de conformidad a los servidores públicos señalados en el </w:t>
      </w:r>
      <w:r w:rsidRPr="00190EC6">
        <w:rPr>
          <w:rFonts w:ascii="Arial" w:hAnsi="Arial" w:cs="Arial"/>
          <w:sz w:val="20"/>
          <w:lang w:eastAsia="es-MX"/>
        </w:rPr>
        <w:t>numeral 5.3.</w:t>
      </w:r>
      <w:r>
        <w:rPr>
          <w:rFonts w:ascii="Arial" w:hAnsi="Arial" w:cs="Arial"/>
          <w:sz w:val="20"/>
          <w:lang w:eastAsia="es-MX"/>
        </w:rPr>
        <w:t>15</w:t>
      </w:r>
      <w:r w:rsidRPr="002058F6">
        <w:rPr>
          <w:rFonts w:ascii="Arial" w:hAnsi="Arial" w:cs="Arial"/>
          <w:sz w:val="20"/>
          <w:lang w:eastAsia="es-MX"/>
        </w:rPr>
        <w:t xml:space="preserve"> </w:t>
      </w:r>
      <w:r w:rsidRPr="000674DC">
        <w:rPr>
          <w:rFonts w:ascii="Arial" w:hAnsi="Arial" w:cs="Arial"/>
          <w:sz w:val="20"/>
          <w:lang w:eastAsia="es-MX"/>
        </w:rPr>
        <w:t xml:space="preserve"> de la </w:t>
      </w:r>
      <w:r>
        <w:rPr>
          <w:rFonts w:ascii="Arial" w:hAnsi="Arial" w:cs="Arial"/>
          <w:sz w:val="20"/>
          <w:lang w:eastAsia="es-MX"/>
        </w:rPr>
        <w:t>POBALINES</w:t>
      </w:r>
      <w:r w:rsidRPr="000674DC">
        <w:rPr>
          <w:rFonts w:ascii="Arial" w:hAnsi="Arial" w:cs="Arial"/>
          <w:sz w:val="20"/>
          <w:lang w:eastAsia="es-MX"/>
        </w:rPr>
        <w:t>, se dé por terminado anticipadamente el Contrato, cuando concurran razones de interés general o bien cuando por causas justificadas se extinga la necesidad de los bienes o servicios contratados, conforme a lo previsto en el artículo 54 Bis de la Ley.</w:t>
      </w:r>
    </w:p>
    <w:p w:rsidR="00B75DA4" w:rsidRPr="000674DC" w:rsidRDefault="00B75DA4" w:rsidP="00F45E51">
      <w:pPr>
        <w:pStyle w:val="Piedepgina"/>
        <w:numPr>
          <w:ilvl w:val="0"/>
          <w:numId w:val="7"/>
        </w:numPr>
        <w:tabs>
          <w:tab w:val="clear" w:pos="4419"/>
          <w:tab w:val="clear" w:pos="8838"/>
          <w:tab w:val="left" w:pos="284"/>
          <w:tab w:val="center" w:pos="4252"/>
          <w:tab w:val="right" w:pos="8504"/>
        </w:tabs>
        <w:suppressAutoHyphens/>
        <w:spacing w:after="120"/>
        <w:ind w:left="284" w:right="-93" w:hanging="284"/>
        <w:jc w:val="both"/>
        <w:rPr>
          <w:rFonts w:ascii="Arial" w:hAnsi="Arial" w:cs="Arial"/>
          <w:sz w:val="20"/>
          <w:lang w:eastAsia="es-MX"/>
        </w:rPr>
      </w:pPr>
      <w:r w:rsidRPr="000674DC">
        <w:rPr>
          <w:rFonts w:ascii="Arial" w:hAnsi="Arial" w:cs="Arial"/>
          <w:sz w:val="20"/>
          <w:lang w:eastAsia="es-MX"/>
        </w:rPr>
        <w:lastRenderedPageBreak/>
        <w:t>Determinar la suspensión de la prestación del servicio se presente caso fortuito o de fuerza mayor, lo cual informará al área contratante.</w:t>
      </w:r>
    </w:p>
    <w:p w:rsidR="00B75DA4" w:rsidRPr="000674DC" w:rsidRDefault="00B75DA4" w:rsidP="00F45E51">
      <w:pPr>
        <w:pStyle w:val="Piedepgina"/>
        <w:numPr>
          <w:ilvl w:val="0"/>
          <w:numId w:val="7"/>
        </w:numPr>
        <w:tabs>
          <w:tab w:val="clear" w:pos="4419"/>
          <w:tab w:val="clear" w:pos="8838"/>
          <w:tab w:val="left" w:pos="284"/>
          <w:tab w:val="center" w:pos="4252"/>
          <w:tab w:val="right" w:pos="8504"/>
        </w:tabs>
        <w:suppressAutoHyphens/>
        <w:spacing w:after="120"/>
        <w:ind w:left="284" w:right="-93" w:hanging="284"/>
        <w:jc w:val="both"/>
        <w:rPr>
          <w:rFonts w:ascii="Arial" w:hAnsi="Arial" w:cs="Arial"/>
          <w:sz w:val="20"/>
          <w:lang w:eastAsia="es-MX"/>
        </w:rPr>
      </w:pPr>
      <w:r w:rsidRPr="000674DC">
        <w:rPr>
          <w:rFonts w:ascii="Arial" w:hAnsi="Arial" w:cs="Arial"/>
          <w:sz w:val="20"/>
          <w:lang w:eastAsia="es-MX"/>
        </w:rPr>
        <w:t>Notificar a</w:t>
      </w:r>
      <w:r>
        <w:rPr>
          <w:rFonts w:ascii="Arial" w:hAnsi="Arial" w:cs="Arial"/>
          <w:sz w:val="20"/>
          <w:lang w:eastAsia="es-MX"/>
        </w:rPr>
        <w:t xml:space="preserve"> “</w:t>
      </w:r>
      <w:r w:rsidRPr="000674DC">
        <w:rPr>
          <w:rFonts w:ascii="Arial" w:hAnsi="Arial" w:cs="Arial"/>
          <w:sz w:val="20"/>
          <w:lang w:eastAsia="es-MX"/>
        </w:rPr>
        <w:t>EL PROVEEDOR</w:t>
      </w:r>
      <w:r>
        <w:rPr>
          <w:rFonts w:ascii="Arial" w:hAnsi="Arial" w:cs="Arial"/>
          <w:sz w:val="20"/>
          <w:lang w:eastAsia="es-MX"/>
        </w:rPr>
        <w:t>”</w:t>
      </w:r>
      <w:r w:rsidRPr="000674DC">
        <w:rPr>
          <w:rFonts w:ascii="Arial" w:hAnsi="Arial" w:cs="Arial"/>
          <w:sz w:val="20"/>
          <w:lang w:eastAsia="es-MX"/>
        </w:rPr>
        <w:t xml:space="preserve"> dentro del periodo de 3 días hábiles siguientes al momento en que se haya detectado, durante la vigencia del contrato, vicios o defectos de calidad en los bienes o servicios, solicitando el canje e informando al Jefe del Departamento de Adquisición de Bienes y Contratación de Servicios.</w:t>
      </w:r>
    </w:p>
    <w:p w:rsidR="00B75DA4" w:rsidRPr="00190EC6" w:rsidRDefault="00B75DA4" w:rsidP="00F45E51">
      <w:pPr>
        <w:pStyle w:val="Piedepgina"/>
        <w:numPr>
          <w:ilvl w:val="0"/>
          <w:numId w:val="7"/>
        </w:numPr>
        <w:tabs>
          <w:tab w:val="clear" w:pos="4419"/>
          <w:tab w:val="clear" w:pos="8838"/>
          <w:tab w:val="left" w:pos="284"/>
          <w:tab w:val="center" w:pos="4252"/>
          <w:tab w:val="right" w:pos="8504"/>
        </w:tabs>
        <w:suppressAutoHyphens/>
        <w:ind w:left="284" w:right="-93" w:hanging="284"/>
        <w:jc w:val="both"/>
        <w:rPr>
          <w:rFonts w:ascii="Arial" w:hAnsi="Arial" w:cs="Arial"/>
          <w:sz w:val="20"/>
          <w:lang w:eastAsia="es-MX"/>
        </w:rPr>
      </w:pPr>
      <w:r w:rsidRPr="000674DC">
        <w:rPr>
          <w:rFonts w:ascii="Arial" w:hAnsi="Arial" w:cs="Arial"/>
          <w:sz w:val="20"/>
          <w:lang w:eastAsia="es-MX"/>
        </w:rPr>
        <w:t xml:space="preserve">Iniciar el procedimiento de rescisión en caso de incumplirse el canje estipulado en el numeral que antecede. En el supuesto de que </w:t>
      </w:r>
      <w:r>
        <w:rPr>
          <w:rFonts w:ascii="Arial" w:hAnsi="Arial" w:cs="Arial"/>
          <w:sz w:val="20"/>
          <w:lang w:eastAsia="es-MX"/>
        </w:rPr>
        <w:t>“</w:t>
      </w:r>
      <w:r w:rsidRPr="000674DC">
        <w:rPr>
          <w:rFonts w:ascii="Arial" w:hAnsi="Arial" w:cs="Arial"/>
          <w:sz w:val="20"/>
          <w:lang w:eastAsia="es-MX"/>
        </w:rPr>
        <w:t>EL PROVEEDOR</w:t>
      </w:r>
      <w:r>
        <w:rPr>
          <w:rFonts w:ascii="Arial" w:hAnsi="Arial" w:cs="Arial"/>
          <w:sz w:val="20"/>
          <w:lang w:eastAsia="es-MX"/>
        </w:rPr>
        <w:t>”</w:t>
      </w:r>
      <w:r w:rsidRPr="000674DC">
        <w:rPr>
          <w:rFonts w:ascii="Arial" w:hAnsi="Arial" w:cs="Arial"/>
          <w:sz w:val="20"/>
          <w:lang w:eastAsia="es-MX"/>
        </w:rPr>
        <w:t xml:space="preserve"> hiciera entrega de los bienes</w:t>
      </w:r>
      <w:r>
        <w:rPr>
          <w:rFonts w:ascii="Arial" w:hAnsi="Arial" w:cs="Arial"/>
          <w:sz w:val="20"/>
          <w:lang w:eastAsia="es-MX"/>
        </w:rPr>
        <w:t xml:space="preserve"> o de la prestación del servicio</w:t>
      </w:r>
      <w:r w:rsidRPr="000674DC">
        <w:rPr>
          <w:rFonts w:ascii="Arial" w:hAnsi="Arial" w:cs="Arial"/>
          <w:sz w:val="20"/>
          <w:lang w:eastAsia="es-MX"/>
        </w:rPr>
        <w:t xml:space="preserve">, en condiciones óptimas posteriores a diez días de </w:t>
      </w:r>
      <w:r w:rsidRPr="00190EC6">
        <w:rPr>
          <w:rFonts w:ascii="Arial" w:hAnsi="Arial" w:cs="Arial"/>
          <w:sz w:val="20"/>
          <w:lang w:eastAsia="es-MX"/>
        </w:rPr>
        <w:t>iniciado el procedimiento, éste quedaría sin efecto, previa aceptación y verificación del administrador y aviso al área contratante.</w:t>
      </w:r>
    </w:p>
    <w:p w:rsidR="00B75DA4" w:rsidRPr="00190EC6" w:rsidRDefault="00B75DA4" w:rsidP="00F45E51">
      <w:pPr>
        <w:pStyle w:val="Piedepgina"/>
        <w:numPr>
          <w:ilvl w:val="0"/>
          <w:numId w:val="7"/>
        </w:numPr>
        <w:tabs>
          <w:tab w:val="clear" w:pos="4419"/>
          <w:tab w:val="clear" w:pos="8838"/>
          <w:tab w:val="left" w:pos="284"/>
          <w:tab w:val="center" w:pos="4252"/>
          <w:tab w:val="right" w:pos="8504"/>
        </w:tabs>
        <w:suppressAutoHyphens/>
        <w:ind w:left="284" w:right="-93" w:hanging="284"/>
        <w:jc w:val="both"/>
        <w:rPr>
          <w:rFonts w:ascii="Arial" w:hAnsi="Arial" w:cs="Arial"/>
          <w:sz w:val="20"/>
          <w:lang w:eastAsia="es-MX"/>
        </w:rPr>
      </w:pPr>
      <w:r w:rsidRPr="00190EC6">
        <w:rPr>
          <w:rFonts w:ascii="Arial" w:hAnsi="Arial" w:cs="Arial"/>
          <w:sz w:val="20"/>
          <w:lang w:eastAsia="es-MX"/>
        </w:rPr>
        <w:t>El administrador del Contrato solicitará en un término no mayor a treinta días naturales posteriores a la verificación del cumplimiento o terminación de vigencia del Contrato la cancelación de la garantía al Área Contratante.</w:t>
      </w:r>
    </w:p>
    <w:p w:rsidR="00B75DA4" w:rsidRPr="00190EC6" w:rsidRDefault="00B75DA4" w:rsidP="00B75DA4">
      <w:pPr>
        <w:pStyle w:val="Piedepgina"/>
        <w:ind w:right="-93"/>
        <w:rPr>
          <w:rFonts w:ascii="Arial" w:hAnsi="Arial" w:cs="Arial"/>
          <w:sz w:val="20"/>
        </w:rPr>
      </w:pPr>
    </w:p>
    <w:p w:rsidR="00B75DA4" w:rsidRPr="000774D6" w:rsidRDefault="00B75DA4" w:rsidP="00B75DA4">
      <w:pPr>
        <w:pStyle w:val="Piedepgina"/>
        <w:ind w:right="-93"/>
        <w:jc w:val="both"/>
        <w:rPr>
          <w:rFonts w:ascii="Arial" w:hAnsi="Arial" w:cs="Arial"/>
          <w:sz w:val="20"/>
        </w:rPr>
      </w:pPr>
      <w:r w:rsidRPr="000774D6">
        <w:rPr>
          <w:rFonts w:ascii="Arial" w:hAnsi="Arial" w:cs="Arial"/>
          <w:sz w:val="20"/>
        </w:rPr>
        <w:t>De acuerdo a lo dispuesto en el último párrafo del numeral 5.3.15 de las POBALINES, el administrador del contrato, puede auxiliarse para el cumplimiento de las obligaciones antes descritas, con otros servidores  públicos cuando las condiciones contractuales lo requieran, mismos que deberán ser designados por escrito y serán corresponsables de las actividades que se le asignen y de mantener informado al administrador del contrato con la periodicidad y forma que se le indique.</w:t>
      </w:r>
    </w:p>
    <w:p w:rsidR="00B75DA4" w:rsidRPr="000774D6" w:rsidRDefault="00B75DA4" w:rsidP="00B75DA4">
      <w:pPr>
        <w:jc w:val="both"/>
        <w:rPr>
          <w:rFonts w:ascii="Arial" w:hAnsi="Arial" w:cs="Arial"/>
          <w:b/>
          <w:sz w:val="20"/>
        </w:rPr>
      </w:pPr>
    </w:p>
    <w:p w:rsidR="00B75DA4" w:rsidRPr="000774D6" w:rsidRDefault="00B75DA4" w:rsidP="00B75DA4">
      <w:pPr>
        <w:jc w:val="both"/>
        <w:rPr>
          <w:rFonts w:ascii="Arial" w:hAnsi="Arial" w:cs="Arial"/>
          <w:sz w:val="20"/>
        </w:rPr>
      </w:pPr>
      <w:r w:rsidRPr="000774D6">
        <w:rPr>
          <w:rFonts w:ascii="Arial" w:hAnsi="Arial" w:cs="Arial"/>
          <w:b/>
          <w:sz w:val="20"/>
        </w:rPr>
        <w:t xml:space="preserve">DÉCIMA SÉPTIMA.- RESCISIÓN ADMINISTRATIVA DEL CONTRATO.- </w:t>
      </w:r>
      <w:r w:rsidRPr="000774D6">
        <w:rPr>
          <w:rFonts w:ascii="Arial" w:hAnsi="Arial" w:cs="Arial"/>
          <w:sz w:val="20"/>
        </w:rPr>
        <w:t>“EL INSTITUTO” a través de la persona titular del Departamento de Adquisición de Bienes y Contratación de Servicios o quien esta designe de su personal adscrito, podrá rescindir administrativamente el presente contrato en cualquier momento, cuando “EL PROVEEDOR” incurra en incumplimiento de cualquiera de las obligaciones a su cargo, de conformidad con el procedimiento previsto en el artículo 54, de la Ley de Adquisiciones, Arrendamientos y Servicios del Sector Público, en relación con el artículo 98 de su Reglamento. “EL INSTITUTO” podrá suspender el trámite del procedimiento de rescisión, cuando se hubiera iniciado un procedimiento de conciliación respecto del contrato materia de la rescisión.</w:t>
      </w:r>
    </w:p>
    <w:p w:rsidR="00B75DA4" w:rsidRPr="000F5493" w:rsidRDefault="00B75DA4" w:rsidP="00B75DA4">
      <w:pPr>
        <w:jc w:val="both"/>
        <w:rPr>
          <w:rFonts w:ascii="Arial" w:hAnsi="Arial" w:cs="Arial"/>
          <w:b/>
          <w:sz w:val="20"/>
          <w:u w:val="single"/>
        </w:rPr>
      </w:pPr>
    </w:p>
    <w:p w:rsidR="00B75DA4" w:rsidRPr="000F5493" w:rsidRDefault="00B75DA4" w:rsidP="00B75DA4">
      <w:pPr>
        <w:tabs>
          <w:tab w:val="left" w:pos="-142"/>
          <w:tab w:val="left" w:pos="1134"/>
        </w:tabs>
        <w:ind w:right="-93"/>
        <w:jc w:val="both"/>
        <w:rPr>
          <w:rFonts w:ascii="Arial" w:hAnsi="Arial" w:cs="Arial"/>
          <w:sz w:val="20"/>
        </w:rPr>
      </w:pPr>
      <w:r w:rsidRPr="000F5493">
        <w:rPr>
          <w:rFonts w:ascii="Arial" w:hAnsi="Arial" w:cs="Arial"/>
          <w:b/>
          <w:sz w:val="20"/>
        </w:rPr>
        <w:t>DÉCIMA</w:t>
      </w:r>
      <w:r w:rsidRPr="00006ADB">
        <w:rPr>
          <w:rFonts w:ascii="Arial" w:hAnsi="Arial" w:cs="Arial"/>
          <w:b/>
          <w:sz w:val="20"/>
        </w:rPr>
        <w:t xml:space="preserve"> </w:t>
      </w:r>
      <w:r>
        <w:rPr>
          <w:rFonts w:ascii="Arial" w:hAnsi="Arial" w:cs="Arial"/>
          <w:b/>
          <w:sz w:val="20"/>
        </w:rPr>
        <w:t>OCTAVA</w:t>
      </w:r>
      <w:r w:rsidRPr="000F5493">
        <w:rPr>
          <w:rFonts w:ascii="Arial" w:hAnsi="Arial" w:cs="Arial"/>
          <w:b/>
          <w:sz w:val="20"/>
        </w:rPr>
        <w:t xml:space="preserve">.- CAUSAS DE RESCISIÓN ADMINISTRATIVA DEL CONTRATO.- </w:t>
      </w:r>
      <w:r w:rsidRPr="000F5493">
        <w:rPr>
          <w:rFonts w:ascii="Arial" w:hAnsi="Arial" w:cs="Arial"/>
          <w:sz w:val="20"/>
        </w:rPr>
        <w:t>“EL INSTITUTO” podrá rescindir administrativamente este contrato sin más responsabilidad para el mismo y sin necesidad de resolución judicial, cuando “EL PROVEEDOR” incurra en cualquiera de las causales siguientes:</w:t>
      </w:r>
    </w:p>
    <w:p w:rsidR="00B75DA4" w:rsidRPr="000F5493" w:rsidRDefault="00B75DA4" w:rsidP="00B75DA4">
      <w:pPr>
        <w:tabs>
          <w:tab w:val="left" w:pos="-284"/>
          <w:tab w:val="left" w:pos="9498"/>
        </w:tabs>
        <w:jc w:val="both"/>
        <w:rPr>
          <w:rFonts w:ascii="Arial" w:hAnsi="Arial" w:cs="Arial"/>
          <w:b/>
          <w:sz w:val="20"/>
        </w:rPr>
      </w:pPr>
    </w:p>
    <w:p w:rsidR="00B75DA4" w:rsidRPr="000F5493" w:rsidRDefault="00B75DA4" w:rsidP="00F45E51">
      <w:pPr>
        <w:numPr>
          <w:ilvl w:val="1"/>
          <w:numId w:val="3"/>
        </w:numPr>
        <w:tabs>
          <w:tab w:val="clear" w:pos="900"/>
          <w:tab w:val="num" w:pos="567"/>
        </w:tabs>
        <w:suppressAutoHyphens/>
        <w:ind w:left="567" w:hanging="425"/>
        <w:jc w:val="both"/>
        <w:rPr>
          <w:rFonts w:ascii="Arial" w:hAnsi="Arial" w:cs="Arial"/>
          <w:sz w:val="20"/>
        </w:rPr>
      </w:pPr>
      <w:r w:rsidRPr="000F5493">
        <w:rPr>
          <w:rFonts w:ascii="Arial" w:hAnsi="Arial" w:cs="Arial"/>
          <w:sz w:val="20"/>
        </w:rPr>
        <w:t>Cuando no entregue la garantía de cumplimiento del contrato, dentro del término de 10 (diez) días naturales posteriores a la firma del mismo.</w:t>
      </w:r>
    </w:p>
    <w:p w:rsidR="00B75DA4" w:rsidRPr="000F5493" w:rsidRDefault="00B75DA4" w:rsidP="00F45E51">
      <w:pPr>
        <w:numPr>
          <w:ilvl w:val="1"/>
          <w:numId w:val="3"/>
        </w:numPr>
        <w:tabs>
          <w:tab w:val="clear" w:pos="900"/>
          <w:tab w:val="num" w:pos="567"/>
        </w:tabs>
        <w:suppressAutoHyphens/>
        <w:ind w:left="567" w:hanging="425"/>
        <w:jc w:val="both"/>
        <w:rPr>
          <w:rFonts w:ascii="Arial" w:hAnsi="Arial" w:cs="Arial"/>
          <w:sz w:val="20"/>
        </w:rPr>
      </w:pPr>
      <w:r w:rsidRPr="000F5493">
        <w:rPr>
          <w:rFonts w:ascii="Arial" w:hAnsi="Arial" w:cs="Arial"/>
          <w:sz w:val="20"/>
        </w:rPr>
        <w:t>Cuando incurra en falta de veracidad total o parcial respecto a la información proporcionada para la celebración del contrato.</w:t>
      </w:r>
    </w:p>
    <w:p w:rsidR="00B75DA4" w:rsidRPr="000F5493" w:rsidRDefault="00B75DA4" w:rsidP="00F45E51">
      <w:pPr>
        <w:numPr>
          <w:ilvl w:val="1"/>
          <w:numId w:val="3"/>
        </w:numPr>
        <w:tabs>
          <w:tab w:val="clear" w:pos="900"/>
          <w:tab w:val="num" w:pos="567"/>
        </w:tabs>
        <w:suppressAutoHyphens/>
        <w:ind w:left="567" w:hanging="425"/>
        <w:jc w:val="both"/>
        <w:rPr>
          <w:rFonts w:ascii="Arial" w:hAnsi="Arial" w:cs="Arial"/>
          <w:sz w:val="20"/>
        </w:rPr>
      </w:pPr>
      <w:r w:rsidRPr="000F5493">
        <w:rPr>
          <w:rFonts w:ascii="Arial" w:hAnsi="Arial" w:cs="Arial"/>
          <w:sz w:val="20"/>
        </w:rPr>
        <w:t>Cuando se incumpla, total o parcialmente, con cualesquiera de las obligaciones establecidas en el este instrumento jurídico y sus anexos.</w:t>
      </w:r>
    </w:p>
    <w:p w:rsidR="00B75DA4" w:rsidRPr="000F5493" w:rsidRDefault="00B75DA4" w:rsidP="00F45E51">
      <w:pPr>
        <w:numPr>
          <w:ilvl w:val="1"/>
          <w:numId w:val="3"/>
        </w:numPr>
        <w:tabs>
          <w:tab w:val="clear" w:pos="900"/>
          <w:tab w:val="num" w:pos="567"/>
        </w:tabs>
        <w:suppressAutoHyphens/>
        <w:ind w:left="567" w:hanging="425"/>
        <w:jc w:val="both"/>
        <w:rPr>
          <w:rFonts w:ascii="Arial" w:hAnsi="Arial" w:cs="Arial"/>
          <w:sz w:val="20"/>
        </w:rPr>
      </w:pPr>
      <w:r w:rsidRPr="000F5493">
        <w:rPr>
          <w:rFonts w:ascii="Arial" w:hAnsi="Arial" w:cs="Arial"/>
          <w:sz w:val="20"/>
        </w:rPr>
        <w:t>Cuando se compruebe que “EL PROVEEDOR” haya prestado el servicio con descripciones y características distintas a las pactadas en el presente instrumento jurídico.</w:t>
      </w:r>
    </w:p>
    <w:p w:rsidR="00B75DA4" w:rsidRPr="00996964" w:rsidRDefault="00B75DA4" w:rsidP="00F45E51">
      <w:pPr>
        <w:numPr>
          <w:ilvl w:val="1"/>
          <w:numId w:val="3"/>
        </w:numPr>
        <w:tabs>
          <w:tab w:val="clear" w:pos="900"/>
          <w:tab w:val="num" w:pos="567"/>
        </w:tabs>
        <w:suppressAutoHyphens/>
        <w:ind w:left="567" w:hanging="425"/>
        <w:jc w:val="both"/>
        <w:rPr>
          <w:rFonts w:ascii="Arial" w:hAnsi="Arial" w:cs="Arial"/>
          <w:sz w:val="20"/>
        </w:rPr>
      </w:pPr>
      <w:r w:rsidRPr="000F5493">
        <w:rPr>
          <w:rFonts w:ascii="Arial" w:hAnsi="Arial" w:cs="Arial"/>
          <w:sz w:val="20"/>
        </w:rPr>
        <w:t xml:space="preserve">Cuando se transmitan total o parcialmente, bajo cualquier título, los derechos y obligaciones pactadas en el presente instrumento jurídico, con excepción de los derechos de cobro, previa autorización de </w:t>
      </w:r>
      <w:r w:rsidRPr="00996964">
        <w:rPr>
          <w:rFonts w:ascii="Arial" w:hAnsi="Arial" w:cs="Arial"/>
          <w:sz w:val="20"/>
        </w:rPr>
        <w:t>“EL INSTITUTO”.</w:t>
      </w:r>
    </w:p>
    <w:p w:rsidR="00B75DA4" w:rsidRPr="00996964" w:rsidRDefault="00B75DA4" w:rsidP="00F45E51">
      <w:pPr>
        <w:numPr>
          <w:ilvl w:val="1"/>
          <w:numId w:val="3"/>
        </w:numPr>
        <w:tabs>
          <w:tab w:val="clear" w:pos="900"/>
          <w:tab w:val="num" w:pos="567"/>
        </w:tabs>
        <w:suppressAutoHyphens/>
        <w:ind w:left="567" w:hanging="425"/>
        <w:jc w:val="both"/>
        <w:rPr>
          <w:rFonts w:ascii="Arial" w:hAnsi="Arial" w:cs="Arial"/>
          <w:sz w:val="20"/>
        </w:rPr>
      </w:pPr>
      <w:r w:rsidRPr="00996964">
        <w:rPr>
          <w:rFonts w:ascii="Arial" w:hAnsi="Arial" w:cs="Arial"/>
          <w:sz w:val="20"/>
        </w:rPr>
        <w:t>Si la autoridad competente declara el concurso mercantil o cualquier situación análoga o equivalente que afecte el patrimonio de “EL PROVEEDOR”.</w:t>
      </w:r>
    </w:p>
    <w:p w:rsidR="00B75DA4" w:rsidRPr="00996964" w:rsidRDefault="00B75DA4" w:rsidP="00F45E51">
      <w:pPr>
        <w:numPr>
          <w:ilvl w:val="1"/>
          <w:numId w:val="3"/>
        </w:numPr>
        <w:tabs>
          <w:tab w:val="clear" w:pos="900"/>
          <w:tab w:val="num" w:pos="567"/>
        </w:tabs>
        <w:suppressAutoHyphens/>
        <w:ind w:left="567" w:hanging="425"/>
        <w:jc w:val="both"/>
        <w:rPr>
          <w:rFonts w:ascii="Arial" w:hAnsi="Arial" w:cs="Arial"/>
          <w:sz w:val="20"/>
        </w:rPr>
      </w:pPr>
      <w:r w:rsidRPr="00996964">
        <w:rPr>
          <w:rFonts w:ascii="Arial" w:hAnsi="Arial" w:cs="Arial"/>
          <w:sz w:val="20"/>
        </w:rPr>
        <w:t>Cuando por las visitas que realice el Instituto por  medio del área requirente o administrativa que se trate, determine que el proveedor carece de condiciones técnicas o físicas o administrativas que hacen convincente y aceptable el servicio prestado. Por lo que bastará el acta correspondiente para el inicio del procedimiento respectivo de rescisión.</w:t>
      </w:r>
    </w:p>
    <w:p w:rsidR="00B75DA4" w:rsidRPr="000F5493" w:rsidRDefault="00B75DA4" w:rsidP="00B75DA4">
      <w:pPr>
        <w:tabs>
          <w:tab w:val="num" w:pos="567"/>
          <w:tab w:val="left" w:pos="9788"/>
        </w:tabs>
        <w:ind w:left="567" w:hanging="425"/>
        <w:jc w:val="both"/>
        <w:rPr>
          <w:rFonts w:ascii="Arial" w:hAnsi="Arial" w:cs="Arial"/>
          <w:sz w:val="20"/>
        </w:rPr>
      </w:pPr>
      <w:r w:rsidRPr="00996964">
        <w:rPr>
          <w:rFonts w:ascii="Arial" w:hAnsi="Arial" w:cs="Arial"/>
          <w:sz w:val="20"/>
        </w:rPr>
        <w:t>8.</w:t>
      </w:r>
      <w:r w:rsidRPr="00996964">
        <w:rPr>
          <w:rFonts w:ascii="Arial" w:hAnsi="Arial" w:cs="Arial"/>
          <w:sz w:val="20"/>
        </w:rPr>
        <w:tab/>
        <w:t>En el supuesto de que la Comisión Federal</w:t>
      </w:r>
      <w:r w:rsidRPr="000F5493">
        <w:rPr>
          <w:rFonts w:ascii="Arial" w:hAnsi="Arial" w:cs="Arial"/>
          <w:sz w:val="20"/>
        </w:rPr>
        <w:t xml:space="preserve"> de Competencia, de acuerdo a sus facultades, notifique a “EL INSTITUTO”. la sanción impuesta a “EL PROVEEDOR”, con motivo de la colusión de precios en que hubiese incurrido durante el procedimiento licitatorio, en contravención a lo dispuesto en los artículos 9, </w:t>
      </w:r>
      <w:r w:rsidRPr="000F5493">
        <w:rPr>
          <w:rFonts w:ascii="Arial" w:hAnsi="Arial" w:cs="Arial"/>
          <w:sz w:val="20"/>
        </w:rPr>
        <w:lastRenderedPageBreak/>
        <w:t>de la Ley Federal de Competencia Económica y 34, de la Ley de Adquisiciones, Arrendamientos y Servicios del Sector Público.</w:t>
      </w:r>
    </w:p>
    <w:p w:rsidR="00B75DA4" w:rsidRPr="000F5493" w:rsidRDefault="00B75DA4" w:rsidP="00B75DA4">
      <w:pPr>
        <w:tabs>
          <w:tab w:val="left" w:pos="-142"/>
          <w:tab w:val="left" w:pos="1134"/>
        </w:tabs>
        <w:ind w:left="851" w:right="-93" w:hanging="851"/>
        <w:jc w:val="both"/>
        <w:rPr>
          <w:rFonts w:ascii="Arial" w:hAnsi="Arial" w:cs="Arial"/>
          <w:b/>
          <w:sz w:val="20"/>
        </w:rPr>
      </w:pPr>
    </w:p>
    <w:p w:rsidR="00B75DA4" w:rsidRPr="000F5493" w:rsidRDefault="00B75DA4" w:rsidP="00B75DA4">
      <w:pPr>
        <w:tabs>
          <w:tab w:val="left" w:pos="-142"/>
          <w:tab w:val="left" w:pos="1134"/>
        </w:tabs>
        <w:ind w:right="-93"/>
        <w:jc w:val="both"/>
        <w:rPr>
          <w:rFonts w:ascii="Arial" w:hAnsi="Arial" w:cs="Arial"/>
          <w:sz w:val="20"/>
        </w:rPr>
      </w:pPr>
      <w:r w:rsidRPr="000F5493">
        <w:rPr>
          <w:rFonts w:ascii="Arial" w:hAnsi="Arial" w:cs="Arial"/>
          <w:b/>
          <w:sz w:val="20"/>
        </w:rPr>
        <w:t>DÉCIMA</w:t>
      </w:r>
      <w:r w:rsidRPr="00006ADB">
        <w:rPr>
          <w:rFonts w:ascii="Arial" w:eastAsia="Calibri" w:hAnsi="Arial" w:cs="Arial"/>
          <w:b/>
          <w:bCs/>
          <w:color w:val="000000"/>
          <w:sz w:val="19"/>
          <w:szCs w:val="19"/>
          <w:lang w:val="es-MX" w:eastAsia="es-MX"/>
        </w:rPr>
        <w:t xml:space="preserve"> </w:t>
      </w:r>
      <w:r w:rsidRPr="00D76D8C">
        <w:rPr>
          <w:rFonts w:ascii="Arial" w:eastAsia="Calibri" w:hAnsi="Arial" w:cs="Arial"/>
          <w:b/>
          <w:bCs/>
          <w:color w:val="000000"/>
          <w:sz w:val="19"/>
          <w:szCs w:val="19"/>
          <w:lang w:val="es-MX" w:eastAsia="es-MX"/>
        </w:rPr>
        <w:t>NOVENA</w:t>
      </w:r>
      <w:r w:rsidRPr="000F5493">
        <w:rPr>
          <w:rFonts w:ascii="Arial" w:hAnsi="Arial" w:cs="Arial"/>
          <w:b/>
          <w:sz w:val="20"/>
        </w:rPr>
        <w:t xml:space="preserve">.- PROCEDIMIENTO DE RESCISIÓN.- </w:t>
      </w:r>
      <w:r w:rsidRPr="000F5493">
        <w:rPr>
          <w:rFonts w:ascii="Arial" w:hAnsi="Arial" w:cs="Arial"/>
          <w:sz w:val="20"/>
        </w:rPr>
        <w:t>Para el caso de rescisión administrativa las partes convienen en someterse al siguiente procedimiento:</w:t>
      </w:r>
    </w:p>
    <w:p w:rsidR="00B75DA4" w:rsidRPr="000F5493" w:rsidRDefault="00B75DA4" w:rsidP="00B75DA4">
      <w:pPr>
        <w:jc w:val="both"/>
        <w:rPr>
          <w:rFonts w:ascii="Arial" w:hAnsi="Arial" w:cs="Arial"/>
          <w:sz w:val="20"/>
        </w:rPr>
      </w:pPr>
    </w:p>
    <w:p w:rsidR="00B75DA4" w:rsidRPr="000F5493" w:rsidRDefault="00B75DA4" w:rsidP="00F45E51">
      <w:pPr>
        <w:numPr>
          <w:ilvl w:val="0"/>
          <w:numId w:val="2"/>
        </w:numPr>
        <w:suppressAutoHyphens/>
        <w:jc w:val="both"/>
        <w:rPr>
          <w:rFonts w:ascii="Arial" w:hAnsi="Arial" w:cs="Arial"/>
          <w:sz w:val="20"/>
        </w:rPr>
      </w:pPr>
      <w:r w:rsidRPr="000F5493">
        <w:rPr>
          <w:rFonts w:ascii="Arial" w:hAnsi="Arial" w:cs="Arial"/>
          <w:sz w:val="20"/>
        </w:rPr>
        <w:t>Si “EL INSTITUTO” considera que “EL PROVEEDOR” ha incurrido en alguna de las causales de rescisión que se consignan en la Cláusula que antecede, lo hará saber a “EL PROVEEDOR” de forma indubitable por escrito a efecto de que éste exponga lo que a su derecho convenga y aporte, en su caso, las pruebas que estime pertinentes, en un término de 5 (cinco) días hábiles, a partir de la notificación de la comunicación de referencia.</w:t>
      </w:r>
    </w:p>
    <w:p w:rsidR="00B75DA4" w:rsidRPr="000F5493" w:rsidRDefault="00B75DA4" w:rsidP="00F45E51">
      <w:pPr>
        <w:numPr>
          <w:ilvl w:val="0"/>
          <w:numId w:val="2"/>
        </w:numPr>
        <w:suppressAutoHyphens/>
        <w:jc w:val="both"/>
        <w:rPr>
          <w:rFonts w:ascii="Arial" w:hAnsi="Arial" w:cs="Arial"/>
          <w:sz w:val="20"/>
        </w:rPr>
      </w:pPr>
      <w:r w:rsidRPr="000F5493">
        <w:rPr>
          <w:rFonts w:ascii="Arial" w:hAnsi="Arial" w:cs="Arial"/>
          <w:sz w:val="20"/>
        </w:rPr>
        <w:t>Transcurrido el término a que se refiere el párrafo anterior, se resolverá considerando los argumentos y pruebas que hubiere hecho valer.</w:t>
      </w:r>
    </w:p>
    <w:p w:rsidR="00B75DA4" w:rsidRPr="000F5493" w:rsidRDefault="00B75DA4" w:rsidP="00F45E51">
      <w:pPr>
        <w:numPr>
          <w:ilvl w:val="0"/>
          <w:numId w:val="2"/>
        </w:numPr>
        <w:suppressAutoHyphens/>
        <w:jc w:val="both"/>
        <w:rPr>
          <w:rFonts w:ascii="Arial" w:hAnsi="Arial" w:cs="Arial"/>
          <w:sz w:val="20"/>
        </w:rPr>
      </w:pPr>
      <w:r w:rsidRPr="000F5493">
        <w:rPr>
          <w:rFonts w:ascii="Arial" w:hAnsi="Arial" w:cs="Arial"/>
          <w:sz w:val="20"/>
        </w:rPr>
        <w:t>La determinación de dar o no por rescindido administrativamente el contrato, deberá ser debidamente fundada, motivada y comunicada por escrito a “EL PROVEEDOR”, dentro de los 15 (quince) días hábiles siguientes, al vencimiento del plazo señalado en el inciso a), de esta Cláusula.</w:t>
      </w:r>
    </w:p>
    <w:p w:rsidR="00B75DA4" w:rsidRPr="000F5493" w:rsidRDefault="00B75DA4" w:rsidP="00B75DA4">
      <w:pPr>
        <w:ind w:left="420" w:hanging="420"/>
        <w:jc w:val="both"/>
        <w:rPr>
          <w:rFonts w:ascii="Arial" w:hAnsi="Arial" w:cs="Arial"/>
          <w:b/>
          <w:sz w:val="20"/>
        </w:rPr>
      </w:pPr>
    </w:p>
    <w:p w:rsidR="00B75DA4" w:rsidRPr="000F5493" w:rsidRDefault="00B75DA4" w:rsidP="00B75DA4">
      <w:pPr>
        <w:jc w:val="both"/>
        <w:rPr>
          <w:rFonts w:ascii="Arial" w:hAnsi="Arial" w:cs="Arial"/>
          <w:sz w:val="20"/>
        </w:rPr>
      </w:pPr>
      <w:r w:rsidRPr="000F5493">
        <w:rPr>
          <w:rFonts w:ascii="Arial" w:hAnsi="Arial" w:cs="Arial"/>
          <w:sz w:val="20"/>
        </w:rPr>
        <w:t>En el supuesto de que se rescinda el contrato, “EL INSTITUTO” no aplicará las penas convencionales, ni su contabilización para hacer efectiva la garantía de cumplimiento de este instrumento jurídico.</w:t>
      </w:r>
    </w:p>
    <w:p w:rsidR="00B75DA4" w:rsidRPr="000F5493" w:rsidRDefault="00B75DA4" w:rsidP="00B75DA4">
      <w:pPr>
        <w:ind w:left="420" w:hanging="420"/>
        <w:jc w:val="both"/>
        <w:rPr>
          <w:rFonts w:ascii="Arial" w:hAnsi="Arial" w:cs="Arial"/>
          <w:b/>
          <w:sz w:val="20"/>
        </w:rPr>
      </w:pPr>
    </w:p>
    <w:p w:rsidR="00B75DA4" w:rsidRPr="000F5493" w:rsidRDefault="00B75DA4" w:rsidP="00B75DA4">
      <w:pPr>
        <w:jc w:val="both"/>
        <w:rPr>
          <w:rFonts w:ascii="Arial" w:hAnsi="Arial" w:cs="Arial"/>
          <w:sz w:val="20"/>
        </w:rPr>
      </w:pPr>
      <w:r w:rsidRPr="000F5493">
        <w:rPr>
          <w:rFonts w:ascii="Arial" w:hAnsi="Arial" w:cs="Arial"/>
          <w:sz w:val="20"/>
        </w:rPr>
        <w:t>En caso de que “EL INSTITUTO” determine dar por rescindido el presente contrato, se deberá formular un finiquito en el que se hagan constar los pagos que, en su caso, deba efectuar “EL INSTITUTO” por concepto del servicio prestado por “EL PROVEEDOR” hasta el momento en que se determine la rescisión administrativa.</w:t>
      </w:r>
    </w:p>
    <w:p w:rsidR="00B75DA4" w:rsidRPr="000F5493" w:rsidRDefault="00B75DA4" w:rsidP="00B75DA4">
      <w:pPr>
        <w:jc w:val="both"/>
        <w:rPr>
          <w:rFonts w:ascii="Arial" w:hAnsi="Arial" w:cs="Arial"/>
          <w:sz w:val="20"/>
        </w:rPr>
      </w:pPr>
    </w:p>
    <w:p w:rsidR="00B75DA4" w:rsidRPr="000F5493" w:rsidRDefault="00B75DA4" w:rsidP="00B75DA4">
      <w:pPr>
        <w:jc w:val="both"/>
        <w:rPr>
          <w:rFonts w:ascii="Arial" w:hAnsi="Arial" w:cs="Arial"/>
          <w:sz w:val="20"/>
        </w:rPr>
      </w:pPr>
      <w:r w:rsidRPr="000F5493">
        <w:rPr>
          <w:rFonts w:ascii="Arial" w:hAnsi="Arial" w:cs="Arial"/>
          <w:sz w:val="20"/>
        </w:rPr>
        <w:t>Si previamente a la determinación de dar por rescindido el contrato, “EL PROVEEDOR” cumple con las condiciones de la prestación del servicio, el procedimiento iniciado quedará sin efectos, previa aceptación y verificación de “EL INSTITUTO”</w:t>
      </w:r>
      <w:r w:rsidRPr="000F5493">
        <w:rPr>
          <w:rFonts w:ascii="Arial" w:hAnsi="Arial" w:cs="Arial"/>
          <w:b/>
          <w:sz w:val="20"/>
        </w:rPr>
        <w:t xml:space="preserve"> </w:t>
      </w:r>
      <w:r w:rsidRPr="000F5493">
        <w:rPr>
          <w:rFonts w:ascii="Arial" w:hAnsi="Arial" w:cs="Arial"/>
          <w:sz w:val="20"/>
        </w:rPr>
        <w:t>por escrito, de que continúa vigente la necesidad de contar la prestación del servicio, aplicando en su caso, las penas convencionales correspondientes.</w:t>
      </w:r>
    </w:p>
    <w:p w:rsidR="00B75DA4" w:rsidRPr="000F5493" w:rsidRDefault="00B75DA4" w:rsidP="00B75DA4">
      <w:pPr>
        <w:jc w:val="both"/>
        <w:rPr>
          <w:rFonts w:ascii="Arial" w:hAnsi="Arial" w:cs="Arial"/>
          <w:sz w:val="20"/>
        </w:rPr>
      </w:pPr>
    </w:p>
    <w:p w:rsidR="00B75DA4" w:rsidRPr="000F5493" w:rsidRDefault="00B75DA4" w:rsidP="00B75DA4">
      <w:pPr>
        <w:jc w:val="both"/>
        <w:rPr>
          <w:rFonts w:ascii="Arial" w:hAnsi="Arial" w:cs="Arial"/>
          <w:sz w:val="20"/>
        </w:rPr>
      </w:pPr>
      <w:r w:rsidRPr="000F5493">
        <w:rPr>
          <w:rFonts w:ascii="Arial" w:hAnsi="Arial" w:cs="Arial"/>
          <w:sz w:val="20"/>
        </w:rPr>
        <w:t xml:space="preserve">“EL INSTITUTO” podrá determinar no dar por rescindido el contrato, cuando durante el procedimiento advierta que dicha rescisión pudiera ocasionar algún daño o afectación a las funciones que tiene encomendadas. En este supuesto, “EL INSTITUTO” </w:t>
      </w:r>
      <w:r w:rsidRPr="000774D6">
        <w:rPr>
          <w:rFonts w:ascii="Arial" w:hAnsi="Arial" w:cs="Arial"/>
          <w:sz w:val="20"/>
        </w:rPr>
        <w:t xml:space="preserve">a través del administrador del contrato, </w:t>
      </w:r>
      <w:r w:rsidRPr="000F5493">
        <w:rPr>
          <w:rFonts w:ascii="Arial" w:hAnsi="Arial" w:cs="Arial"/>
          <w:sz w:val="20"/>
        </w:rPr>
        <w:t>elaborará un dictamen en el cual justifique que los impactos económicos o de operación que se ocasionarían con la rescisión del contrato resultarían más inconvenientes.</w:t>
      </w:r>
    </w:p>
    <w:p w:rsidR="00B75DA4" w:rsidRPr="000F5493" w:rsidRDefault="00B75DA4" w:rsidP="00B75DA4">
      <w:pPr>
        <w:jc w:val="both"/>
        <w:rPr>
          <w:rFonts w:ascii="Arial" w:hAnsi="Arial" w:cs="Arial"/>
          <w:sz w:val="20"/>
        </w:rPr>
      </w:pPr>
    </w:p>
    <w:p w:rsidR="00B75DA4" w:rsidRDefault="00B75DA4" w:rsidP="00B75DA4">
      <w:pPr>
        <w:jc w:val="both"/>
        <w:rPr>
          <w:rFonts w:ascii="Arial" w:hAnsi="Arial" w:cs="Arial"/>
          <w:sz w:val="20"/>
        </w:rPr>
      </w:pPr>
      <w:r w:rsidRPr="000F5493">
        <w:rPr>
          <w:rFonts w:ascii="Arial" w:hAnsi="Arial" w:cs="Arial"/>
          <w:sz w:val="20"/>
        </w:rPr>
        <w:t xml:space="preserve">De no darse por rescindido el contrato, “EL INSTITUTO” establecerá, de conformidad con “EL PROVEEDOR” un nuevo plazo para el cumplimiento de aquellas obligaciones que se hubiesen dejado de cumplir, a efecto de que “EL PROVEEDOR” subsane el incumplimiento que hubiere motivado el inicio del procedimiento de rescisión. Lo anterior, se llevará a cabo a través de un convenio modificatorio en el que se considere lo </w:t>
      </w:r>
      <w:r w:rsidRPr="001F1C81">
        <w:rPr>
          <w:rFonts w:ascii="Arial" w:hAnsi="Arial" w:cs="Arial"/>
          <w:sz w:val="20"/>
        </w:rPr>
        <w:t>dispuesto en los dos últimos párrafos del artículo 52 de la Ley de Adquisiciones, Arrendamientos y Servicios del Sector Público.</w:t>
      </w:r>
    </w:p>
    <w:p w:rsidR="00B75DA4" w:rsidRPr="001F1C81" w:rsidRDefault="00B75DA4" w:rsidP="00B75DA4">
      <w:pPr>
        <w:jc w:val="both"/>
        <w:rPr>
          <w:rFonts w:ascii="Arial" w:hAnsi="Arial" w:cs="Arial"/>
          <w:sz w:val="20"/>
        </w:rPr>
      </w:pPr>
    </w:p>
    <w:p w:rsidR="00B75DA4" w:rsidRPr="00190EC6" w:rsidRDefault="00B75DA4" w:rsidP="00B75DA4">
      <w:pPr>
        <w:jc w:val="both"/>
        <w:rPr>
          <w:rFonts w:ascii="Arial" w:hAnsi="Arial" w:cs="Arial"/>
          <w:sz w:val="20"/>
        </w:rPr>
      </w:pPr>
      <w:r w:rsidRPr="00190EC6">
        <w:rPr>
          <w:rFonts w:ascii="Arial" w:eastAsia="Calibri" w:hAnsi="Arial" w:cs="Arial"/>
          <w:b/>
          <w:bCs/>
          <w:color w:val="000000"/>
          <w:sz w:val="20"/>
          <w:lang w:val="es-MX" w:eastAsia="es-MX"/>
        </w:rPr>
        <w:t xml:space="preserve">VIGÉSIMA.- </w:t>
      </w:r>
      <w:r w:rsidRPr="00190EC6">
        <w:rPr>
          <w:rFonts w:ascii="Arial" w:hAnsi="Arial" w:cs="Arial"/>
          <w:b/>
          <w:bCs/>
          <w:sz w:val="20"/>
        </w:rPr>
        <w:t xml:space="preserve">PROCEDIMIENTO DE CONCILIACIÓN.- </w:t>
      </w:r>
      <w:r w:rsidRPr="00190EC6">
        <w:rPr>
          <w:rFonts w:ascii="Arial" w:hAnsi="Arial" w:cs="Arial"/>
          <w:sz w:val="20"/>
        </w:rPr>
        <w:t xml:space="preserve">En cualquier momento durante la vigencia del presente contrato, </w:t>
      </w:r>
      <w:r w:rsidRPr="00190EC6">
        <w:rPr>
          <w:rFonts w:ascii="Arial" w:hAnsi="Arial" w:cs="Arial"/>
          <w:b/>
          <w:bCs/>
          <w:sz w:val="20"/>
        </w:rPr>
        <w:t xml:space="preserve">“EL PROVEEDOR” </w:t>
      </w:r>
      <w:r w:rsidRPr="00190EC6">
        <w:rPr>
          <w:rFonts w:ascii="Arial" w:hAnsi="Arial" w:cs="Arial"/>
          <w:sz w:val="20"/>
        </w:rPr>
        <w:t xml:space="preserve">o </w:t>
      </w:r>
      <w:r w:rsidRPr="00190EC6">
        <w:rPr>
          <w:rFonts w:ascii="Arial" w:hAnsi="Arial" w:cs="Arial"/>
          <w:b/>
          <w:bCs/>
          <w:sz w:val="20"/>
        </w:rPr>
        <w:t xml:space="preserve">“EL INSTITUTO” </w:t>
      </w:r>
      <w:r w:rsidRPr="00190EC6">
        <w:rPr>
          <w:rFonts w:ascii="Arial" w:hAnsi="Arial" w:cs="Arial"/>
          <w:sz w:val="20"/>
        </w:rPr>
        <w:t xml:space="preserve">podrán presentar ante el Órgano Interno de Control en </w:t>
      </w:r>
      <w:r w:rsidRPr="00190EC6">
        <w:rPr>
          <w:rFonts w:ascii="Arial" w:hAnsi="Arial" w:cs="Arial"/>
          <w:b/>
          <w:bCs/>
          <w:sz w:val="20"/>
        </w:rPr>
        <w:t>“EL INSTITUTO”</w:t>
      </w:r>
      <w:r w:rsidRPr="00190EC6">
        <w:rPr>
          <w:rFonts w:ascii="Arial" w:hAnsi="Arial" w:cs="Arial"/>
          <w:sz w:val="20"/>
        </w:rPr>
        <w:t xml:space="preserve"> solicitud de conciliación por desavenencias, derivadas del presente instrumento jurídico, conforme a lo dispuesto por la Ley de Adquisiciones, Arrendamientos y Servicios del Sector Público y su Reglamento.</w:t>
      </w:r>
    </w:p>
    <w:p w:rsidR="00B75DA4" w:rsidRPr="00190EC6" w:rsidRDefault="00B75DA4" w:rsidP="00B75DA4">
      <w:pPr>
        <w:jc w:val="both"/>
        <w:rPr>
          <w:rFonts w:ascii="Arial" w:hAnsi="Arial" w:cs="Arial"/>
          <w:sz w:val="20"/>
        </w:rPr>
      </w:pPr>
    </w:p>
    <w:p w:rsidR="00B75DA4" w:rsidRPr="00190EC6" w:rsidRDefault="00B75DA4" w:rsidP="00B75DA4">
      <w:pPr>
        <w:jc w:val="both"/>
        <w:rPr>
          <w:rFonts w:ascii="Arial" w:hAnsi="Arial" w:cs="Arial"/>
          <w:b/>
          <w:bCs/>
          <w:sz w:val="20"/>
        </w:rPr>
      </w:pPr>
      <w:r w:rsidRPr="00190EC6">
        <w:rPr>
          <w:rFonts w:ascii="Arial" w:hAnsi="Arial" w:cs="Arial"/>
          <w:sz w:val="20"/>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B75DA4" w:rsidRPr="00190EC6" w:rsidRDefault="00B75DA4" w:rsidP="00B75DA4">
      <w:pPr>
        <w:jc w:val="both"/>
        <w:rPr>
          <w:rFonts w:ascii="Arial" w:hAnsi="Arial" w:cs="Arial"/>
          <w:b/>
          <w:bCs/>
          <w:sz w:val="20"/>
        </w:rPr>
      </w:pPr>
    </w:p>
    <w:p w:rsidR="00B75DA4" w:rsidRPr="001F1C81" w:rsidRDefault="00B75DA4" w:rsidP="00B75DA4">
      <w:pPr>
        <w:autoSpaceDE w:val="0"/>
        <w:autoSpaceDN w:val="0"/>
        <w:adjustRightInd w:val="0"/>
        <w:jc w:val="both"/>
        <w:rPr>
          <w:rFonts w:ascii="Arial" w:eastAsia="Calibri" w:hAnsi="Arial" w:cs="Arial"/>
          <w:sz w:val="20"/>
          <w:lang w:val="es-MX" w:eastAsia="es-MX"/>
        </w:rPr>
      </w:pPr>
      <w:r w:rsidRPr="00190EC6">
        <w:rPr>
          <w:rFonts w:ascii="Arial" w:eastAsia="Calibri" w:hAnsi="Arial" w:cs="Arial"/>
          <w:b/>
          <w:bCs/>
          <w:color w:val="000000"/>
          <w:sz w:val="20"/>
          <w:lang w:val="es-MX" w:eastAsia="es-MX"/>
        </w:rPr>
        <w:lastRenderedPageBreak/>
        <w:t xml:space="preserve">VIGÉSIMA PRIMERA.- RELACIÓN LABORAL.- </w:t>
      </w:r>
      <w:r w:rsidRPr="00190EC6">
        <w:rPr>
          <w:rFonts w:ascii="Arial" w:eastAsia="Calibri" w:hAnsi="Arial" w:cs="Arial"/>
          <w:bCs/>
          <w:sz w:val="20"/>
          <w:lang w:val="es-MX" w:eastAsia="es-MX"/>
        </w:rPr>
        <w:t>“LAS PARTES</w:t>
      </w:r>
      <w:r w:rsidRPr="001F1C81">
        <w:rPr>
          <w:rFonts w:ascii="Arial" w:eastAsia="Calibri" w:hAnsi="Arial" w:cs="Arial"/>
          <w:bCs/>
          <w:sz w:val="20"/>
          <w:lang w:val="es-MX" w:eastAsia="es-MX"/>
        </w:rPr>
        <w:t xml:space="preserve">” </w:t>
      </w:r>
      <w:r w:rsidRPr="001F1C81">
        <w:rPr>
          <w:rFonts w:ascii="Arial" w:eastAsia="Calibri" w:hAnsi="Arial" w:cs="Arial"/>
          <w:sz w:val="20"/>
          <w:lang w:val="es-MX" w:eastAsia="es-MX"/>
        </w:rPr>
        <w:t xml:space="preserve">convienen en que </w:t>
      </w:r>
      <w:r w:rsidRPr="001F1C81">
        <w:rPr>
          <w:rFonts w:ascii="Arial" w:eastAsia="Calibri" w:hAnsi="Arial" w:cs="Arial"/>
          <w:bCs/>
          <w:sz w:val="20"/>
          <w:lang w:val="es-MX" w:eastAsia="es-MX"/>
        </w:rPr>
        <w:t>“EL INSTITUTO”</w:t>
      </w:r>
      <w:r w:rsidRPr="001F1C81">
        <w:rPr>
          <w:rFonts w:ascii="Arial" w:eastAsia="Calibri" w:hAnsi="Arial" w:cs="Arial"/>
          <w:sz w:val="20"/>
          <w:lang w:val="es-MX" w:eastAsia="es-MX"/>
        </w:rPr>
        <w:t xml:space="preserve">, no adquiere ninguna obligación de carácter laboral para con </w:t>
      </w:r>
      <w:r w:rsidRPr="001F1C81">
        <w:rPr>
          <w:rFonts w:ascii="Arial" w:eastAsia="Calibri" w:hAnsi="Arial" w:cs="Arial"/>
          <w:bCs/>
          <w:sz w:val="20"/>
          <w:lang w:val="es-MX" w:eastAsia="es-MX"/>
        </w:rPr>
        <w:t>“EL PROVEEDOR”</w:t>
      </w:r>
      <w:r w:rsidRPr="001F1C81">
        <w:rPr>
          <w:rFonts w:ascii="Arial" w:eastAsia="Calibri" w:hAnsi="Arial" w:cs="Arial"/>
          <w:sz w:val="20"/>
          <w:lang w:val="es-MX" w:eastAsia="es-MX"/>
        </w:rPr>
        <w:t xml:space="preserve">, ni para con los trabajadores que el mismo contrate para la realización del objeto del presente instrumento jurídico, toda vez que dicho personal depende exclusivamente de </w:t>
      </w:r>
      <w:r w:rsidRPr="001F1C81">
        <w:rPr>
          <w:rFonts w:ascii="Arial" w:eastAsia="Calibri" w:hAnsi="Arial" w:cs="Arial"/>
          <w:bCs/>
          <w:sz w:val="20"/>
          <w:lang w:val="es-MX" w:eastAsia="es-MX"/>
        </w:rPr>
        <w:t>“EL PROVEEDOR”</w:t>
      </w:r>
      <w:r w:rsidRPr="001F1C81">
        <w:rPr>
          <w:rFonts w:ascii="Arial" w:eastAsia="Calibri" w:hAnsi="Arial" w:cs="Arial"/>
          <w:sz w:val="20"/>
          <w:lang w:val="es-MX" w:eastAsia="es-MX"/>
        </w:rPr>
        <w:t>.</w:t>
      </w:r>
    </w:p>
    <w:p w:rsidR="00B75DA4" w:rsidRPr="001F1C81" w:rsidRDefault="00B75DA4" w:rsidP="00B75DA4">
      <w:pPr>
        <w:autoSpaceDE w:val="0"/>
        <w:autoSpaceDN w:val="0"/>
        <w:adjustRightInd w:val="0"/>
        <w:jc w:val="both"/>
        <w:rPr>
          <w:rFonts w:ascii="Arial" w:eastAsia="Calibri" w:hAnsi="Arial" w:cs="Arial"/>
          <w:sz w:val="20"/>
          <w:lang w:val="es-MX" w:eastAsia="es-MX"/>
        </w:rPr>
      </w:pPr>
      <w:r w:rsidRPr="001F1C81">
        <w:rPr>
          <w:rFonts w:ascii="Arial" w:eastAsia="Calibri" w:hAnsi="Arial" w:cs="Arial"/>
          <w:sz w:val="20"/>
          <w:lang w:val="es-MX" w:eastAsia="es-MX"/>
        </w:rPr>
        <w:t xml:space="preserve"> </w:t>
      </w:r>
    </w:p>
    <w:p w:rsidR="00B75DA4" w:rsidRPr="001F1C81" w:rsidRDefault="00B75DA4" w:rsidP="00B75DA4">
      <w:pPr>
        <w:autoSpaceDE w:val="0"/>
        <w:autoSpaceDN w:val="0"/>
        <w:adjustRightInd w:val="0"/>
        <w:jc w:val="both"/>
        <w:rPr>
          <w:rFonts w:ascii="Arial" w:eastAsia="Calibri" w:hAnsi="Arial" w:cs="Arial"/>
          <w:sz w:val="20"/>
          <w:lang w:val="es-MX" w:eastAsia="es-MX"/>
        </w:rPr>
      </w:pPr>
      <w:r w:rsidRPr="001F1C81">
        <w:rPr>
          <w:rFonts w:ascii="Arial" w:eastAsia="Calibri" w:hAnsi="Arial" w:cs="Arial"/>
          <w:sz w:val="20"/>
          <w:lang w:val="es-MX" w:eastAsia="es-MX"/>
        </w:rPr>
        <w:t xml:space="preserve">Por lo anterior, no se le considerará a </w:t>
      </w:r>
      <w:r w:rsidRPr="001F1C81">
        <w:rPr>
          <w:rFonts w:ascii="Arial" w:eastAsia="Calibri" w:hAnsi="Arial" w:cs="Arial"/>
          <w:bCs/>
          <w:sz w:val="20"/>
          <w:lang w:val="es-MX" w:eastAsia="es-MX"/>
        </w:rPr>
        <w:t xml:space="preserve">“EL INSTITUTO” </w:t>
      </w:r>
      <w:r w:rsidRPr="001F1C81">
        <w:rPr>
          <w:rFonts w:ascii="Arial" w:eastAsia="Calibri" w:hAnsi="Arial" w:cs="Arial"/>
          <w:sz w:val="20"/>
          <w:lang w:val="es-MX" w:eastAsia="es-MX"/>
        </w:rPr>
        <w:t xml:space="preserve">como patrón, ni aún substituto, y </w:t>
      </w:r>
      <w:r w:rsidRPr="001F1C81">
        <w:rPr>
          <w:rFonts w:ascii="Arial" w:eastAsia="Calibri" w:hAnsi="Arial" w:cs="Arial"/>
          <w:bCs/>
          <w:sz w:val="20"/>
          <w:lang w:val="es-MX" w:eastAsia="es-MX"/>
        </w:rPr>
        <w:t>“EL PROVEEDOR”</w:t>
      </w:r>
      <w:r w:rsidRPr="001F1C81">
        <w:rPr>
          <w:rFonts w:ascii="Arial" w:eastAsia="Calibri" w:hAnsi="Arial" w:cs="Arial"/>
          <w:sz w:val="20"/>
          <w:lang w:val="es-MX" w:eastAsia="es-MX"/>
        </w:rPr>
        <w:t xml:space="preserve">, expresamente lo exime de cualquier responsabilidad de carácter civil, fiscal, de seguridad social, laboral o de otra especie, que en su caso pudiera llegar a generarse. </w:t>
      </w:r>
    </w:p>
    <w:p w:rsidR="00B75DA4" w:rsidRPr="001F1C81" w:rsidRDefault="00B75DA4" w:rsidP="00B75DA4">
      <w:pPr>
        <w:autoSpaceDE w:val="0"/>
        <w:autoSpaceDN w:val="0"/>
        <w:adjustRightInd w:val="0"/>
        <w:jc w:val="both"/>
        <w:rPr>
          <w:rFonts w:ascii="Arial" w:eastAsia="Calibri" w:hAnsi="Arial" w:cs="Arial"/>
          <w:sz w:val="20"/>
          <w:lang w:val="es-MX" w:eastAsia="es-MX"/>
        </w:rPr>
      </w:pPr>
    </w:p>
    <w:p w:rsidR="00B75DA4" w:rsidRPr="001F1C81" w:rsidRDefault="00B75DA4" w:rsidP="00B75DA4">
      <w:pPr>
        <w:spacing w:line="240" w:lineRule="atLeast"/>
        <w:ind w:right="-93"/>
        <w:jc w:val="both"/>
        <w:rPr>
          <w:rFonts w:ascii="Arial" w:eastAsia="Calibri" w:hAnsi="Arial" w:cs="Arial"/>
          <w:color w:val="000000"/>
          <w:sz w:val="20"/>
          <w:lang w:val="es-MX" w:eastAsia="es-MX"/>
        </w:rPr>
      </w:pPr>
      <w:r w:rsidRPr="001F1C81">
        <w:rPr>
          <w:rFonts w:ascii="Arial" w:eastAsia="Calibri" w:hAnsi="Arial" w:cs="Arial"/>
          <w:bCs/>
          <w:sz w:val="20"/>
          <w:lang w:val="es-MX" w:eastAsia="es-MX"/>
        </w:rPr>
        <w:t xml:space="preserve">“EL PROVEEDOR” </w:t>
      </w:r>
      <w:r w:rsidRPr="001F1C81">
        <w:rPr>
          <w:rFonts w:ascii="Arial" w:eastAsia="Calibri" w:hAnsi="Arial" w:cs="Arial"/>
          <w:sz w:val="20"/>
          <w:lang w:val="es-MX" w:eastAsia="es-MX"/>
        </w:rPr>
        <w:t xml:space="preserve">se obliga a liberar a </w:t>
      </w:r>
      <w:r w:rsidRPr="001F1C81">
        <w:rPr>
          <w:rFonts w:ascii="Arial" w:eastAsia="Calibri" w:hAnsi="Arial" w:cs="Arial"/>
          <w:bCs/>
          <w:sz w:val="20"/>
          <w:lang w:val="es-MX" w:eastAsia="es-MX"/>
        </w:rPr>
        <w:t xml:space="preserve">“EL INSTITUTO” </w:t>
      </w:r>
      <w:r w:rsidRPr="001F1C81">
        <w:rPr>
          <w:rFonts w:ascii="Arial" w:eastAsia="Calibri" w:hAnsi="Arial" w:cs="Arial"/>
          <w:sz w:val="20"/>
          <w:lang w:val="es-MX" w:eastAsia="es-MX"/>
        </w:rPr>
        <w:t>de cualquier reclamación de índole laboral o de seguridad social que sea presentada por parte de sus trabajadores, ante</w:t>
      </w:r>
      <w:r w:rsidRPr="001F1C81">
        <w:rPr>
          <w:rFonts w:ascii="Arial" w:eastAsia="Calibri" w:hAnsi="Arial" w:cs="Arial"/>
          <w:color w:val="000000"/>
          <w:sz w:val="20"/>
          <w:lang w:val="es-MX" w:eastAsia="es-MX"/>
        </w:rPr>
        <w:t xml:space="preserve"> las autoridades competentes.</w:t>
      </w:r>
    </w:p>
    <w:p w:rsidR="00B75DA4" w:rsidRPr="001F1C81" w:rsidRDefault="00B75DA4" w:rsidP="00B75DA4">
      <w:pPr>
        <w:spacing w:line="240" w:lineRule="atLeast"/>
        <w:ind w:right="-93"/>
        <w:jc w:val="both"/>
        <w:rPr>
          <w:rFonts w:ascii="Arial" w:hAnsi="Arial" w:cs="Arial"/>
          <w:b/>
          <w:sz w:val="20"/>
        </w:rPr>
      </w:pPr>
    </w:p>
    <w:p w:rsidR="00B75DA4" w:rsidRPr="001F1C81" w:rsidRDefault="00B75DA4" w:rsidP="00B75DA4">
      <w:pPr>
        <w:autoSpaceDE w:val="0"/>
        <w:autoSpaceDN w:val="0"/>
        <w:adjustRightInd w:val="0"/>
        <w:jc w:val="both"/>
        <w:rPr>
          <w:rFonts w:ascii="Arial" w:eastAsia="Calibri" w:hAnsi="Arial" w:cs="Arial"/>
          <w:color w:val="000000"/>
          <w:sz w:val="20"/>
          <w:lang w:val="es-MX" w:eastAsia="es-MX"/>
        </w:rPr>
      </w:pPr>
      <w:r w:rsidRPr="001F1C81">
        <w:rPr>
          <w:rFonts w:ascii="Arial" w:hAnsi="Arial" w:cs="Arial"/>
          <w:b/>
          <w:sz w:val="20"/>
        </w:rPr>
        <w:t xml:space="preserve">VIGÉSIMA </w:t>
      </w:r>
      <w:r>
        <w:rPr>
          <w:rFonts w:ascii="Arial" w:hAnsi="Arial" w:cs="Arial"/>
          <w:b/>
          <w:sz w:val="20"/>
        </w:rPr>
        <w:t>SEGUNDA</w:t>
      </w:r>
      <w:r w:rsidRPr="001F1C81">
        <w:rPr>
          <w:rFonts w:ascii="Arial" w:eastAsia="Calibri" w:hAnsi="Arial" w:cs="Arial"/>
          <w:b/>
          <w:bCs/>
          <w:color w:val="000000"/>
          <w:sz w:val="20"/>
          <w:lang w:val="es-MX" w:eastAsia="es-MX"/>
        </w:rPr>
        <w:t xml:space="preserve">.- CONFIDENCIALIDAD.- </w:t>
      </w:r>
      <w:r w:rsidRPr="001F1C81">
        <w:rPr>
          <w:rFonts w:ascii="Arial" w:eastAsia="Calibri" w:hAnsi="Arial" w:cs="Arial"/>
          <w:bCs/>
          <w:color w:val="000000"/>
          <w:sz w:val="20"/>
          <w:lang w:val="es-MX" w:eastAsia="es-MX"/>
        </w:rPr>
        <w:t xml:space="preserve">“LAS PARTES” </w:t>
      </w:r>
      <w:r w:rsidRPr="001F1C81">
        <w:rPr>
          <w:rFonts w:ascii="Arial" w:eastAsia="Calibri" w:hAnsi="Arial" w:cs="Arial"/>
          <w:color w:val="000000"/>
          <w:sz w:val="20"/>
          <w:lang w:val="es-MX" w:eastAsia="es-MX"/>
        </w:rPr>
        <w:t xml:space="preserve">convienen en considerar como confidencial todos los datos, cintas magnéticas, programas de cómputo, disquetes o cualquier otro material que contenga información jurídica, operativa, técnica, financiera o de análisis, registros, documentos, especificaciones, productos, informes, dictámenes y desarrollo a que tenga acceso o que le sean proporcionados por </w:t>
      </w:r>
      <w:r w:rsidRPr="001F1C81">
        <w:rPr>
          <w:rFonts w:ascii="Arial" w:eastAsia="Calibri" w:hAnsi="Arial" w:cs="Arial"/>
          <w:b/>
          <w:bCs/>
          <w:color w:val="000000"/>
          <w:sz w:val="20"/>
          <w:lang w:val="es-MX" w:eastAsia="es-MX"/>
        </w:rPr>
        <w:t>“</w:t>
      </w:r>
      <w:r w:rsidRPr="001F1C81">
        <w:rPr>
          <w:rFonts w:ascii="Arial" w:eastAsia="Calibri" w:hAnsi="Arial" w:cs="Arial"/>
          <w:bCs/>
          <w:color w:val="000000"/>
          <w:sz w:val="20"/>
          <w:lang w:val="es-MX" w:eastAsia="es-MX"/>
        </w:rPr>
        <w:t xml:space="preserve">EL INSTITUTO” </w:t>
      </w:r>
      <w:r w:rsidRPr="001F1C81">
        <w:rPr>
          <w:rFonts w:ascii="Arial" w:eastAsia="Calibri" w:hAnsi="Arial" w:cs="Arial"/>
          <w:color w:val="000000"/>
          <w:sz w:val="20"/>
          <w:lang w:val="es-MX" w:eastAsia="es-MX"/>
        </w:rPr>
        <w:t xml:space="preserve">y que sean marcados como confidencial. </w:t>
      </w:r>
    </w:p>
    <w:p w:rsidR="00B75DA4" w:rsidRPr="001F1C81" w:rsidRDefault="00B75DA4" w:rsidP="00B75DA4">
      <w:pPr>
        <w:autoSpaceDE w:val="0"/>
        <w:autoSpaceDN w:val="0"/>
        <w:adjustRightInd w:val="0"/>
        <w:jc w:val="both"/>
        <w:rPr>
          <w:rFonts w:ascii="Arial" w:eastAsia="Calibri" w:hAnsi="Arial" w:cs="Arial"/>
          <w:color w:val="000000"/>
          <w:sz w:val="20"/>
          <w:lang w:val="es-MX" w:eastAsia="es-MX"/>
        </w:rPr>
      </w:pPr>
    </w:p>
    <w:p w:rsidR="00B75DA4" w:rsidRPr="001F1C81" w:rsidRDefault="00B75DA4" w:rsidP="00B75DA4">
      <w:pPr>
        <w:spacing w:line="240" w:lineRule="atLeast"/>
        <w:ind w:right="-93"/>
        <w:jc w:val="both"/>
        <w:rPr>
          <w:rFonts w:ascii="Arial" w:eastAsia="Calibri" w:hAnsi="Arial" w:cs="Arial"/>
          <w:bCs/>
          <w:color w:val="000000"/>
          <w:sz w:val="20"/>
          <w:lang w:val="es-MX" w:eastAsia="es-MX"/>
        </w:rPr>
      </w:pPr>
      <w:r w:rsidRPr="001F1C81">
        <w:rPr>
          <w:rFonts w:ascii="Arial" w:eastAsia="Calibri" w:hAnsi="Arial" w:cs="Arial"/>
          <w:color w:val="000000"/>
          <w:sz w:val="20"/>
          <w:lang w:val="es-MX" w:eastAsia="es-MX"/>
        </w:rPr>
        <w:t xml:space="preserve">De igual forma será considerada como confidencial aquella información proporcionada por </w:t>
      </w:r>
      <w:r w:rsidRPr="001F1C81">
        <w:rPr>
          <w:rFonts w:ascii="Arial" w:eastAsia="Calibri" w:hAnsi="Arial" w:cs="Arial"/>
          <w:bCs/>
          <w:color w:val="000000"/>
          <w:sz w:val="20"/>
          <w:lang w:val="es-MX" w:eastAsia="es-MX"/>
        </w:rPr>
        <w:t xml:space="preserve">“EL INSTITUTO” </w:t>
      </w:r>
      <w:r w:rsidRPr="001F1C81">
        <w:rPr>
          <w:rFonts w:ascii="Arial" w:eastAsia="Calibri" w:hAnsi="Arial" w:cs="Arial"/>
          <w:color w:val="000000"/>
          <w:sz w:val="20"/>
          <w:lang w:val="es-MX" w:eastAsia="es-MX"/>
        </w:rPr>
        <w:t xml:space="preserve">para la ejecución del servicio que preste </w:t>
      </w:r>
      <w:r w:rsidRPr="001F1C81">
        <w:rPr>
          <w:rFonts w:ascii="Arial" w:eastAsia="Calibri" w:hAnsi="Arial" w:cs="Arial"/>
          <w:bCs/>
          <w:color w:val="000000"/>
          <w:sz w:val="20"/>
          <w:lang w:val="es-MX" w:eastAsia="es-MX"/>
        </w:rPr>
        <w:t xml:space="preserve">“EL PROVEEDOR” </w:t>
      </w:r>
      <w:r w:rsidRPr="001F1C81">
        <w:rPr>
          <w:rFonts w:ascii="Arial" w:eastAsia="Calibri" w:hAnsi="Arial" w:cs="Arial"/>
          <w:color w:val="000000"/>
          <w:sz w:val="20"/>
          <w:lang w:val="es-MX" w:eastAsia="es-MX"/>
        </w:rPr>
        <w:t xml:space="preserve">y sea propiedad de </w:t>
      </w:r>
      <w:r w:rsidRPr="001F1C81">
        <w:rPr>
          <w:rFonts w:ascii="Arial" w:eastAsia="Calibri" w:hAnsi="Arial" w:cs="Arial"/>
          <w:bCs/>
          <w:color w:val="000000"/>
          <w:sz w:val="20"/>
          <w:lang w:val="es-MX" w:eastAsia="es-MX"/>
        </w:rPr>
        <w:t>“EL INSTITUTO”.</w:t>
      </w:r>
    </w:p>
    <w:p w:rsidR="00B75DA4" w:rsidRPr="001F1C81" w:rsidRDefault="00B75DA4" w:rsidP="00B75DA4">
      <w:pPr>
        <w:spacing w:line="240" w:lineRule="atLeast"/>
        <w:ind w:right="-93"/>
        <w:jc w:val="both"/>
        <w:rPr>
          <w:rFonts w:ascii="Arial" w:hAnsi="Arial" w:cs="Arial"/>
          <w:sz w:val="20"/>
          <w:lang w:val="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1F1C81">
        <w:rPr>
          <w:rFonts w:ascii="Arial" w:eastAsia="Calibri" w:hAnsi="Arial" w:cs="Arial"/>
          <w:color w:val="000000"/>
          <w:sz w:val="20"/>
          <w:lang w:val="es-MX" w:eastAsia="es-MX"/>
        </w:rPr>
        <w:t>Por lo anterior</w:t>
      </w:r>
      <w:r w:rsidRPr="001F1C81">
        <w:rPr>
          <w:rFonts w:ascii="Arial" w:eastAsia="Calibri" w:hAnsi="Arial" w:cs="Arial"/>
          <w:bCs/>
          <w:color w:val="000000"/>
          <w:sz w:val="20"/>
          <w:lang w:val="es-MX" w:eastAsia="es-MX"/>
        </w:rPr>
        <w:t xml:space="preserve">, “EL PROVEEDOR” </w:t>
      </w:r>
      <w:r w:rsidRPr="001F1C81">
        <w:rPr>
          <w:rFonts w:ascii="Arial" w:eastAsia="Calibri" w:hAnsi="Arial" w:cs="Arial"/>
          <w:color w:val="000000"/>
          <w:sz w:val="20"/>
          <w:lang w:val="es-MX" w:eastAsia="es-MX"/>
        </w:rPr>
        <w:t xml:space="preserve">reconoce que queda prohibida su difusión total o parcial en su favor o de terceros ajenos a la relación contractual, por cualquier medio, entre otros de manera enunciativa más no limitativa: vía oral, impresa, electrónica, magnética, y en general por cualquier otro medio. </w:t>
      </w:r>
    </w:p>
    <w:p w:rsidR="00564407" w:rsidRPr="001F1C81" w:rsidRDefault="00564407" w:rsidP="00B75DA4">
      <w:pPr>
        <w:autoSpaceDE w:val="0"/>
        <w:autoSpaceDN w:val="0"/>
        <w:adjustRightInd w:val="0"/>
        <w:jc w:val="both"/>
        <w:rPr>
          <w:rFonts w:ascii="Arial" w:eastAsia="Calibri" w:hAnsi="Arial" w:cs="Arial"/>
          <w:color w:val="000000"/>
          <w:sz w:val="20"/>
          <w:lang w:val="es-MX" w:eastAsia="es-MX"/>
        </w:rPr>
      </w:pPr>
    </w:p>
    <w:p w:rsidR="00B75DA4" w:rsidRPr="001F1C81" w:rsidRDefault="00B75DA4" w:rsidP="00B75DA4">
      <w:pPr>
        <w:spacing w:line="240" w:lineRule="atLeast"/>
        <w:ind w:right="-93"/>
        <w:jc w:val="both"/>
        <w:rPr>
          <w:rFonts w:ascii="Arial" w:eastAsia="Calibri" w:hAnsi="Arial" w:cs="Arial"/>
          <w:color w:val="000000"/>
          <w:sz w:val="20"/>
          <w:lang w:val="es-MX" w:eastAsia="es-MX"/>
        </w:rPr>
      </w:pPr>
      <w:r w:rsidRPr="001F1C81">
        <w:rPr>
          <w:rFonts w:ascii="Arial" w:eastAsia="Calibri" w:hAnsi="Arial" w:cs="Arial"/>
          <w:color w:val="000000"/>
          <w:sz w:val="20"/>
          <w:lang w:val="es-MX" w:eastAsia="es-MX"/>
        </w:rPr>
        <w:t xml:space="preserve">En este sentido, acepta que la prohibición señalada en el párrafo anterior, comprende inclusive, en forma enunciativa, que no se podrá llevar a cabo la difusión de la información de </w:t>
      </w:r>
      <w:r w:rsidRPr="001F1C81">
        <w:rPr>
          <w:rFonts w:ascii="Arial" w:eastAsia="Calibri" w:hAnsi="Arial" w:cs="Arial"/>
          <w:bCs/>
          <w:color w:val="000000"/>
          <w:sz w:val="20"/>
          <w:lang w:val="es-MX" w:eastAsia="es-MX"/>
        </w:rPr>
        <w:t xml:space="preserve">“EL INSTITUTO” </w:t>
      </w:r>
      <w:r w:rsidRPr="001F1C81">
        <w:rPr>
          <w:rFonts w:ascii="Arial" w:eastAsia="Calibri" w:hAnsi="Arial" w:cs="Arial"/>
          <w:color w:val="000000"/>
          <w:sz w:val="20"/>
          <w:lang w:val="es-MX" w:eastAsia="es-MX"/>
        </w:rPr>
        <w:t xml:space="preserve">con fines de lucro, comerciales, académicos, educativos o para cualquier otro ajeno al objeto del presente Contrato, por lo que </w:t>
      </w:r>
      <w:r w:rsidRPr="001F1C81">
        <w:rPr>
          <w:rFonts w:ascii="Arial" w:eastAsia="Calibri" w:hAnsi="Arial" w:cs="Arial"/>
          <w:bCs/>
          <w:color w:val="000000"/>
          <w:sz w:val="20"/>
          <w:lang w:val="es-MX" w:eastAsia="es-MX"/>
        </w:rPr>
        <w:t xml:space="preserve">“EL PROVEEDOR” </w:t>
      </w:r>
      <w:r w:rsidRPr="001F1C81">
        <w:rPr>
          <w:rFonts w:ascii="Arial" w:eastAsia="Calibri" w:hAnsi="Arial" w:cs="Arial"/>
          <w:color w:val="000000"/>
          <w:sz w:val="20"/>
          <w:lang w:val="es-MX" w:eastAsia="es-MX"/>
        </w:rPr>
        <w:t>se responsabiliza del uso y cuidado de la información.</w:t>
      </w:r>
    </w:p>
    <w:p w:rsidR="00B75DA4" w:rsidRPr="001F1C81" w:rsidRDefault="00B75DA4" w:rsidP="00B75DA4">
      <w:pPr>
        <w:spacing w:line="240" w:lineRule="atLeast"/>
        <w:ind w:right="-93"/>
        <w:jc w:val="both"/>
        <w:rPr>
          <w:rFonts w:ascii="Arial" w:hAnsi="Arial" w:cs="Arial"/>
          <w:sz w:val="20"/>
          <w:lang w:val="es-MX"/>
        </w:rPr>
      </w:pPr>
    </w:p>
    <w:p w:rsidR="00B75DA4" w:rsidRPr="001F1C81" w:rsidRDefault="00B75DA4" w:rsidP="00B75DA4">
      <w:pPr>
        <w:autoSpaceDE w:val="0"/>
        <w:autoSpaceDN w:val="0"/>
        <w:adjustRightInd w:val="0"/>
        <w:jc w:val="both"/>
        <w:rPr>
          <w:rFonts w:ascii="Arial" w:eastAsia="Calibri" w:hAnsi="Arial" w:cs="Arial"/>
          <w:color w:val="000000"/>
          <w:sz w:val="20"/>
          <w:lang w:val="es-MX" w:eastAsia="es-MX"/>
        </w:rPr>
      </w:pPr>
      <w:r w:rsidRPr="001F1C81">
        <w:rPr>
          <w:rFonts w:ascii="Arial" w:eastAsia="Calibri" w:hAnsi="Arial" w:cs="Arial"/>
          <w:color w:val="000000"/>
          <w:sz w:val="20"/>
          <w:lang w:val="es-MX" w:eastAsia="es-MX"/>
        </w:rPr>
        <w:t xml:space="preserve">Por lo expuesto, </w:t>
      </w:r>
      <w:r w:rsidRPr="001F1C81">
        <w:rPr>
          <w:rFonts w:ascii="Arial" w:eastAsia="Calibri" w:hAnsi="Arial" w:cs="Arial"/>
          <w:bCs/>
          <w:color w:val="000000"/>
          <w:sz w:val="20"/>
          <w:lang w:val="es-MX" w:eastAsia="es-MX"/>
        </w:rPr>
        <w:t xml:space="preserve">“EL PROVEEDOR” </w:t>
      </w:r>
      <w:r w:rsidRPr="001F1C81">
        <w:rPr>
          <w:rFonts w:ascii="Arial" w:eastAsia="Calibri" w:hAnsi="Arial" w:cs="Arial"/>
          <w:color w:val="000000"/>
          <w:sz w:val="20"/>
          <w:lang w:val="es-MX" w:eastAsia="es-MX"/>
        </w:rPr>
        <w:t xml:space="preserve">se obliga a lo siguiente: </w:t>
      </w:r>
    </w:p>
    <w:p w:rsidR="00B75DA4" w:rsidRPr="001F1C81" w:rsidRDefault="00B75DA4" w:rsidP="00B75DA4">
      <w:pPr>
        <w:autoSpaceDE w:val="0"/>
        <w:autoSpaceDN w:val="0"/>
        <w:adjustRightInd w:val="0"/>
        <w:jc w:val="both"/>
        <w:rPr>
          <w:rFonts w:ascii="Arial" w:eastAsia="Calibri" w:hAnsi="Arial" w:cs="Arial"/>
          <w:color w:val="000000"/>
          <w:sz w:val="20"/>
          <w:lang w:val="es-MX" w:eastAsia="es-MX"/>
        </w:rPr>
      </w:pPr>
    </w:p>
    <w:p w:rsidR="00B75DA4" w:rsidRPr="001F1C81" w:rsidRDefault="00B75DA4" w:rsidP="00F45E51">
      <w:pPr>
        <w:numPr>
          <w:ilvl w:val="0"/>
          <w:numId w:val="8"/>
        </w:numPr>
        <w:autoSpaceDE w:val="0"/>
        <w:autoSpaceDN w:val="0"/>
        <w:adjustRightInd w:val="0"/>
        <w:jc w:val="both"/>
        <w:rPr>
          <w:rFonts w:ascii="Arial" w:eastAsia="Calibri" w:hAnsi="Arial" w:cs="Arial"/>
          <w:color w:val="000000"/>
          <w:sz w:val="20"/>
          <w:lang w:val="es-MX" w:eastAsia="es-MX"/>
        </w:rPr>
      </w:pPr>
      <w:r w:rsidRPr="001F1C81">
        <w:rPr>
          <w:rFonts w:ascii="Arial" w:eastAsia="Calibri" w:hAnsi="Arial" w:cs="Arial"/>
          <w:color w:val="000000"/>
          <w:sz w:val="20"/>
          <w:lang w:val="es-MX" w:eastAsia="es-MX"/>
        </w:rPr>
        <w:t xml:space="preserve">Mantener absoluta confidencialidad de la información a la cual tenga acceso, siendo responsable de que cada uno de los integrantes del personal asignado para el desarrollo y operación del proyecto, respetará el manejo correcto de la información. </w:t>
      </w:r>
    </w:p>
    <w:p w:rsidR="00B75DA4" w:rsidRPr="001F1C81" w:rsidRDefault="00B75DA4" w:rsidP="00F45E51">
      <w:pPr>
        <w:numPr>
          <w:ilvl w:val="0"/>
          <w:numId w:val="8"/>
        </w:numPr>
        <w:autoSpaceDE w:val="0"/>
        <w:autoSpaceDN w:val="0"/>
        <w:adjustRightInd w:val="0"/>
        <w:jc w:val="both"/>
        <w:rPr>
          <w:rFonts w:ascii="Arial" w:eastAsia="Calibri" w:hAnsi="Arial" w:cs="Arial"/>
          <w:color w:val="000000"/>
          <w:sz w:val="20"/>
          <w:lang w:val="es-MX" w:eastAsia="es-MX"/>
        </w:rPr>
      </w:pPr>
      <w:r w:rsidRPr="001F1C81">
        <w:rPr>
          <w:rFonts w:ascii="Arial" w:eastAsia="Calibri" w:hAnsi="Arial" w:cs="Arial"/>
          <w:color w:val="000000"/>
          <w:sz w:val="20"/>
          <w:lang w:val="es-MX" w:eastAsia="es-MX"/>
        </w:rPr>
        <w:t xml:space="preserve">Toda la información a que tenga acceso el personal que </w:t>
      </w:r>
      <w:r w:rsidRPr="001F1C81">
        <w:rPr>
          <w:rFonts w:ascii="Arial" w:eastAsia="Calibri" w:hAnsi="Arial" w:cs="Arial"/>
          <w:bCs/>
          <w:color w:val="000000"/>
          <w:sz w:val="20"/>
          <w:lang w:val="es-MX" w:eastAsia="es-MX"/>
        </w:rPr>
        <w:t xml:space="preserve">“EL PROVEEDOR” </w:t>
      </w:r>
      <w:r w:rsidRPr="001F1C81">
        <w:rPr>
          <w:rFonts w:ascii="Arial" w:eastAsia="Calibri" w:hAnsi="Arial" w:cs="Arial"/>
          <w:color w:val="000000"/>
          <w:sz w:val="20"/>
          <w:lang w:val="es-MX" w:eastAsia="es-MX"/>
        </w:rPr>
        <w:t xml:space="preserve">designe para la prestación de los servicios materia del presente contrato, es considerada de carácter confidencial, por lo que </w:t>
      </w:r>
      <w:r w:rsidRPr="001F1C81">
        <w:rPr>
          <w:rFonts w:ascii="Arial" w:eastAsia="Calibri" w:hAnsi="Arial" w:cs="Arial"/>
          <w:bCs/>
          <w:color w:val="000000"/>
          <w:sz w:val="20"/>
          <w:lang w:val="es-MX" w:eastAsia="es-MX"/>
        </w:rPr>
        <w:t xml:space="preserve">“EL PROVEEDOR” </w:t>
      </w:r>
      <w:r w:rsidRPr="001F1C81">
        <w:rPr>
          <w:rFonts w:ascii="Arial" w:eastAsia="Calibri" w:hAnsi="Arial" w:cs="Arial"/>
          <w:color w:val="000000"/>
          <w:sz w:val="20"/>
          <w:lang w:val="es-MX" w:eastAsia="es-MX"/>
        </w:rPr>
        <w:t xml:space="preserve">deberá garantizar que por ningún motivo se viole ninguno de los siguientes acuerdos: </w:t>
      </w:r>
    </w:p>
    <w:p w:rsidR="00B75DA4" w:rsidRPr="001F1C81" w:rsidRDefault="00B75DA4" w:rsidP="00B75DA4">
      <w:pPr>
        <w:autoSpaceDE w:val="0"/>
        <w:autoSpaceDN w:val="0"/>
        <w:adjustRightInd w:val="0"/>
        <w:jc w:val="both"/>
        <w:rPr>
          <w:rFonts w:ascii="Arial" w:eastAsia="Calibri" w:hAnsi="Arial" w:cs="Arial"/>
          <w:color w:val="000000"/>
          <w:sz w:val="20"/>
          <w:lang w:val="es-MX" w:eastAsia="es-MX"/>
        </w:rPr>
      </w:pPr>
    </w:p>
    <w:p w:rsidR="00B75DA4" w:rsidRPr="001F1C81" w:rsidRDefault="00B75DA4" w:rsidP="00F45E51">
      <w:pPr>
        <w:numPr>
          <w:ilvl w:val="0"/>
          <w:numId w:val="9"/>
        </w:numPr>
        <w:autoSpaceDE w:val="0"/>
        <w:autoSpaceDN w:val="0"/>
        <w:adjustRightInd w:val="0"/>
        <w:spacing w:after="16"/>
        <w:jc w:val="both"/>
        <w:rPr>
          <w:rFonts w:ascii="Arial" w:eastAsia="Calibri" w:hAnsi="Arial" w:cs="Arial"/>
          <w:sz w:val="20"/>
          <w:lang w:val="es-MX" w:eastAsia="es-MX"/>
        </w:rPr>
      </w:pPr>
      <w:r w:rsidRPr="001F1C81">
        <w:rPr>
          <w:rFonts w:ascii="Arial" w:eastAsia="Calibri" w:hAnsi="Arial" w:cs="Arial"/>
          <w:color w:val="000000"/>
          <w:sz w:val="20"/>
          <w:lang w:val="es-MX" w:eastAsia="es-MX"/>
        </w:rPr>
        <w:t xml:space="preserve">La información de </w:t>
      </w:r>
      <w:r w:rsidRPr="001F1C81">
        <w:rPr>
          <w:rFonts w:ascii="Arial" w:eastAsia="Calibri" w:hAnsi="Arial" w:cs="Arial"/>
          <w:bCs/>
          <w:color w:val="000000"/>
          <w:sz w:val="20"/>
          <w:lang w:val="es-MX" w:eastAsia="es-MX"/>
        </w:rPr>
        <w:t xml:space="preserve">“EL INSTITUTO” </w:t>
      </w:r>
      <w:r w:rsidRPr="001F1C81">
        <w:rPr>
          <w:rFonts w:ascii="Arial" w:eastAsia="Calibri" w:hAnsi="Arial" w:cs="Arial"/>
          <w:color w:val="000000"/>
          <w:sz w:val="20"/>
          <w:lang w:val="es-MX" w:eastAsia="es-MX"/>
        </w:rPr>
        <w:t xml:space="preserve">y a la cual tenga acceso el personal de </w:t>
      </w:r>
      <w:r w:rsidRPr="001F1C81">
        <w:rPr>
          <w:rFonts w:ascii="Arial" w:eastAsia="Calibri" w:hAnsi="Arial" w:cs="Arial"/>
          <w:bCs/>
          <w:color w:val="000000"/>
          <w:sz w:val="20"/>
          <w:lang w:val="es-MX" w:eastAsia="es-MX"/>
        </w:rPr>
        <w:t>“EL PROVEEDOR</w:t>
      </w:r>
      <w:r w:rsidRPr="001F1C81">
        <w:rPr>
          <w:rFonts w:ascii="Arial" w:eastAsia="Calibri" w:hAnsi="Arial" w:cs="Arial"/>
          <w:color w:val="000000"/>
          <w:sz w:val="20"/>
          <w:lang w:val="es-MX" w:eastAsia="es-MX"/>
        </w:rPr>
        <w:t xml:space="preserve">” no deberá ser copiada o respaldada en ninguno de los equipos del personal de </w:t>
      </w:r>
      <w:r w:rsidRPr="001F1C81">
        <w:rPr>
          <w:rFonts w:ascii="Arial" w:eastAsia="Calibri" w:hAnsi="Arial" w:cs="Arial"/>
          <w:bCs/>
          <w:color w:val="000000"/>
          <w:sz w:val="20"/>
          <w:lang w:val="es-MX" w:eastAsia="es-MX"/>
        </w:rPr>
        <w:t xml:space="preserve">“EL PROVEEDOR” </w:t>
      </w:r>
      <w:r w:rsidRPr="001F1C81">
        <w:rPr>
          <w:rFonts w:ascii="Arial" w:eastAsia="Calibri" w:hAnsi="Arial" w:cs="Arial"/>
          <w:color w:val="000000"/>
          <w:sz w:val="20"/>
          <w:lang w:val="es-MX" w:eastAsia="es-MX"/>
        </w:rPr>
        <w:t xml:space="preserve">sin autorización </w:t>
      </w:r>
      <w:r w:rsidRPr="001F1C81">
        <w:rPr>
          <w:rFonts w:ascii="Arial" w:eastAsia="Calibri" w:hAnsi="Arial" w:cs="Arial"/>
          <w:sz w:val="20"/>
          <w:lang w:val="es-MX" w:eastAsia="es-MX"/>
        </w:rPr>
        <w:t xml:space="preserve">previa del Administrador del Contrato. </w:t>
      </w:r>
    </w:p>
    <w:p w:rsidR="00B75DA4" w:rsidRPr="001F1C81" w:rsidRDefault="00B75DA4" w:rsidP="00F45E51">
      <w:pPr>
        <w:numPr>
          <w:ilvl w:val="0"/>
          <w:numId w:val="9"/>
        </w:numPr>
        <w:autoSpaceDE w:val="0"/>
        <w:autoSpaceDN w:val="0"/>
        <w:adjustRightInd w:val="0"/>
        <w:spacing w:after="16"/>
        <w:jc w:val="both"/>
        <w:rPr>
          <w:rFonts w:ascii="Arial" w:eastAsia="Calibri" w:hAnsi="Arial" w:cs="Arial"/>
          <w:color w:val="000000"/>
          <w:sz w:val="20"/>
          <w:lang w:val="es-MX" w:eastAsia="es-MX"/>
        </w:rPr>
      </w:pPr>
      <w:r w:rsidRPr="001F1C81">
        <w:rPr>
          <w:rFonts w:ascii="Arial" w:eastAsia="Calibri" w:hAnsi="Arial" w:cs="Arial"/>
          <w:color w:val="000000"/>
          <w:sz w:val="20"/>
          <w:lang w:val="es-MX" w:eastAsia="es-MX"/>
        </w:rPr>
        <w:t xml:space="preserve">El acceso a la información de </w:t>
      </w:r>
      <w:r w:rsidRPr="001F1C81">
        <w:rPr>
          <w:rFonts w:ascii="Arial" w:eastAsia="Calibri" w:hAnsi="Arial" w:cs="Arial"/>
          <w:bCs/>
          <w:color w:val="000000"/>
          <w:sz w:val="20"/>
          <w:lang w:val="es-MX" w:eastAsia="es-MX"/>
        </w:rPr>
        <w:t xml:space="preserve">“EL INSTITUTO” </w:t>
      </w:r>
      <w:r w:rsidRPr="001F1C81">
        <w:rPr>
          <w:rFonts w:ascii="Arial" w:eastAsia="Calibri" w:hAnsi="Arial" w:cs="Arial"/>
          <w:color w:val="000000"/>
          <w:sz w:val="20"/>
          <w:lang w:val="es-MX" w:eastAsia="es-MX"/>
        </w:rPr>
        <w:t xml:space="preserve">sólo podrá ser por personal autorizado de la misma. </w:t>
      </w:r>
    </w:p>
    <w:p w:rsidR="00B75DA4" w:rsidRPr="001F1C81" w:rsidRDefault="00B75DA4" w:rsidP="00F45E51">
      <w:pPr>
        <w:numPr>
          <w:ilvl w:val="0"/>
          <w:numId w:val="9"/>
        </w:numPr>
        <w:autoSpaceDE w:val="0"/>
        <w:autoSpaceDN w:val="0"/>
        <w:adjustRightInd w:val="0"/>
        <w:jc w:val="both"/>
        <w:rPr>
          <w:rFonts w:ascii="Arial" w:eastAsia="Calibri" w:hAnsi="Arial" w:cs="Arial"/>
          <w:color w:val="000000"/>
          <w:sz w:val="20"/>
          <w:lang w:val="es-MX" w:eastAsia="es-MX"/>
        </w:rPr>
      </w:pPr>
      <w:r w:rsidRPr="001F1C81">
        <w:rPr>
          <w:rFonts w:ascii="Arial" w:eastAsia="Calibri" w:hAnsi="Arial" w:cs="Arial"/>
          <w:color w:val="000000"/>
          <w:sz w:val="20"/>
          <w:lang w:val="es-MX" w:eastAsia="es-MX"/>
        </w:rPr>
        <w:t xml:space="preserve">De no cumplir con alguno de estas estipulaciones, se considerará como una falta al acuerdo de confidencialidad. </w:t>
      </w:r>
    </w:p>
    <w:p w:rsidR="00B75DA4" w:rsidRPr="001F1C81" w:rsidRDefault="00B75DA4" w:rsidP="00B75DA4">
      <w:pPr>
        <w:autoSpaceDE w:val="0"/>
        <w:autoSpaceDN w:val="0"/>
        <w:adjustRightInd w:val="0"/>
        <w:jc w:val="both"/>
        <w:rPr>
          <w:rFonts w:ascii="Arial" w:eastAsia="Calibri" w:hAnsi="Arial" w:cs="Arial"/>
          <w:color w:val="000000"/>
          <w:sz w:val="20"/>
          <w:lang w:val="es-MX" w:eastAsia="es-MX"/>
        </w:rPr>
      </w:pPr>
    </w:p>
    <w:p w:rsidR="00B75DA4" w:rsidRPr="00D76D8C" w:rsidRDefault="00B75DA4" w:rsidP="00B75DA4">
      <w:pPr>
        <w:autoSpaceDE w:val="0"/>
        <w:autoSpaceDN w:val="0"/>
        <w:adjustRightInd w:val="0"/>
        <w:jc w:val="both"/>
        <w:rPr>
          <w:rFonts w:ascii="Arial" w:eastAsia="Calibri" w:hAnsi="Arial" w:cs="Arial"/>
          <w:color w:val="000000"/>
          <w:sz w:val="20"/>
          <w:szCs w:val="19"/>
          <w:lang w:val="es-MX" w:eastAsia="es-MX"/>
        </w:rPr>
      </w:pPr>
      <w:r w:rsidRPr="001F1C81">
        <w:rPr>
          <w:rFonts w:ascii="Arial" w:eastAsia="Calibri" w:hAnsi="Arial" w:cs="Arial"/>
          <w:color w:val="000000"/>
          <w:sz w:val="20"/>
          <w:lang w:val="es-MX" w:eastAsia="es-MX"/>
        </w:rPr>
        <w:t>Cualquier persona que tuviere acceso a dicha información deberá ser advertida de lo convenido en este contrato, comprometiéndose a observar y cumplir lo</w:t>
      </w:r>
      <w:r w:rsidRPr="00D76D8C">
        <w:rPr>
          <w:rFonts w:ascii="Arial" w:eastAsia="Calibri" w:hAnsi="Arial" w:cs="Arial"/>
          <w:color w:val="000000"/>
          <w:sz w:val="20"/>
          <w:szCs w:val="19"/>
          <w:lang w:val="es-MX" w:eastAsia="es-MX"/>
        </w:rPr>
        <w:t xml:space="preserve"> estipulado en esta Clausula. </w:t>
      </w:r>
    </w:p>
    <w:p w:rsidR="00B75DA4" w:rsidRPr="00D76D8C" w:rsidRDefault="00B75DA4" w:rsidP="00B75DA4">
      <w:pPr>
        <w:autoSpaceDE w:val="0"/>
        <w:autoSpaceDN w:val="0"/>
        <w:adjustRightInd w:val="0"/>
        <w:jc w:val="both"/>
        <w:rPr>
          <w:rFonts w:ascii="Arial" w:eastAsia="Calibri" w:hAnsi="Arial" w:cs="Arial"/>
          <w:color w:val="000000"/>
          <w:sz w:val="20"/>
          <w:szCs w:val="19"/>
          <w:lang w:val="es-MX" w:eastAsia="es-MX"/>
        </w:rPr>
      </w:pPr>
    </w:p>
    <w:p w:rsidR="00B75DA4" w:rsidRPr="00D76D8C" w:rsidRDefault="00B75DA4" w:rsidP="00B75DA4">
      <w:pPr>
        <w:autoSpaceDE w:val="0"/>
        <w:autoSpaceDN w:val="0"/>
        <w:adjustRightInd w:val="0"/>
        <w:jc w:val="both"/>
        <w:rPr>
          <w:rFonts w:ascii="Arial" w:eastAsia="Calibri" w:hAnsi="Arial" w:cs="Arial"/>
          <w:color w:val="000000"/>
          <w:sz w:val="20"/>
          <w:szCs w:val="19"/>
          <w:lang w:val="es-MX" w:eastAsia="es-MX"/>
        </w:rPr>
      </w:pPr>
      <w:r w:rsidRPr="00D76D8C">
        <w:rPr>
          <w:rFonts w:ascii="Arial" w:eastAsia="Calibri" w:hAnsi="Arial" w:cs="Arial"/>
          <w:bCs/>
          <w:color w:val="000000"/>
          <w:sz w:val="20"/>
          <w:szCs w:val="19"/>
          <w:lang w:val="es-MX" w:eastAsia="es-MX"/>
        </w:rPr>
        <w:t xml:space="preserve">“LAS PARTES” </w:t>
      </w:r>
      <w:r w:rsidRPr="00D76D8C">
        <w:rPr>
          <w:rFonts w:ascii="Arial" w:eastAsia="Calibri" w:hAnsi="Arial" w:cs="Arial"/>
          <w:color w:val="000000"/>
          <w:sz w:val="20"/>
          <w:szCs w:val="19"/>
          <w:lang w:val="es-MX" w:eastAsia="es-MX"/>
        </w:rPr>
        <w:t xml:space="preserve">convienen en que no será considerada como sujeta a las obligaciones de confidencialidad la siguiente documentación o información: </w:t>
      </w:r>
    </w:p>
    <w:p w:rsidR="00B75DA4" w:rsidRPr="00D76D8C" w:rsidRDefault="00B75DA4" w:rsidP="00B75DA4">
      <w:pPr>
        <w:autoSpaceDE w:val="0"/>
        <w:autoSpaceDN w:val="0"/>
        <w:adjustRightInd w:val="0"/>
        <w:jc w:val="both"/>
        <w:rPr>
          <w:rFonts w:ascii="Arial" w:eastAsia="Calibri" w:hAnsi="Arial" w:cs="Arial"/>
          <w:color w:val="000000"/>
          <w:sz w:val="20"/>
          <w:szCs w:val="19"/>
          <w:lang w:val="es-MX" w:eastAsia="es-MX"/>
        </w:rPr>
      </w:pPr>
    </w:p>
    <w:p w:rsidR="00B75DA4" w:rsidRPr="00D76D8C" w:rsidRDefault="00B75DA4" w:rsidP="00F45E51">
      <w:pPr>
        <w:numPr>
          <w:ilvl w:val="0"/>
          <w:numId w:val="10"/>
        </w:numPr>
        <w:autoSpaceDE w:val="0"/>
        <w:autoSpaceDN w:val="0"/>
        <w:adjustRightInd w:val="0"/>
        <w:jc w:val="both"/>
        <w:rPr>
          <w:rFonts w:ascii="Arial" w:eastAsia="Calibri" w:hAnsi="Arial" w:cs="Arial"/>
          <w:color w:val="000000"/>
          <w:sz w:val="20"/>
          <w:szCs w:val="19"/>
          <w:lang w:val="es-MX" w:eastAsia="es-MX"/>
        </w:rPr>
      </w:pPr>
      <w:r w:rsidRPr="00D76D8C">
        <w:rPr>
          <w:rFonts w:ascii="Arial" w:eastAsia="Calibri" w:hAnsi="Arial" w:cs="Arial"/>
          <w:color w:val="000000"/>
          <w:sz w:val="20"/>
          <w:szCs w:val="19"/>
          <w:lang w:val="es-MX" w:eastAsia="es-MX"/>
        </w:rPr>
        <w:t xml:space="preserve">Aquella que sea conocida públicamente. </w:t>
      </w:r>
    </w:p>
    <w:p w:rsidR="00B75DA4" w:rsidRPr="00D76D8C" w:rsidRDefault="00B75DA4" w:rsidP="00F45E51">
      <w:pPr>
        <w:numPr>
          <w:ilvl w:val="0"/>
          <w:numId w:val="10"/>
        </w:numPr>
        <w:autoSpaceDE w:val="0"/>
        <w:autoSpaceDN w:val="0"/>
        <w:adjustRightInd w:val="0"/>
        <w:spacing w:line="240" w:lineRule="atLeast"/>
        <w:ind w:right="-93"/>
        <w:jc w:val="both"/>
        <w:rPr>
          <w:rFonts w:ascii="Arial" w:eastAsia="Calibri" w:hAnsi="Arial" w:cs="Arial"/>
          <w:color w:val="000000"/>
          <w:sz w:val="20"/>
          <w:szCs w:val="19"/>
          <w:lang w:val="es-MX" w:eastAsia="es-MX"/>
        </w:rPr>
      </w:pPr>
      <w:r w:rsidRPr="00D76D8C">
        <w:rPr>
          <w:rFonts w:ascii="Arial" w:eastAsia="Calibri" w:hAnsi="Arial" w:cs="Arial"/>
          <w:color w:val="000000"/>
          <w:sz w:val="20"/>
          <w:szCs w:val="19"/>
          <w:lang w:val="es-MX" w:eastAsia="es-MX"/>
        </w:rPr>
        <w:lastRenderedPageBreak/>
        <w:t xml:space="preserve">La que haya sido puesta a disposición de </w:t>
      </w:r>
      <w:r w:rsidRPr="00D76D8C">
        <w:rPr>
          <w:rFonts w:ascii="Arial" w:eastAsia="Calibri" w:hAnsi="Arial" w:cs="Arial"/>
          <w:bCs/>
          <w:color w:val="000000"/>
          <w:sz w:val="20"/>
          <w:szCs w:val="19"/>
          <w:lang w:val="es-MX" w:eastAsia="es-MX"/>
        </w:rPr>
        <w:t xml:space="preserve">“LAS PARTES” </w:t>
      </w:r>
      <w:r w:rsidRPr="00D76D8C">
        <w:rPr>
          <w:rFonts w:ascii="Arial" w:eastAsia="Calibri" w:hAnsi="Arial" w:cs="Arial"/>
          <w:color w:val="000000"/>
          <w:sz w:val="20"/>
          <w:szCs w:val="19"/>
          <w:lang w:val="es-MX" w:eastAsia="es-MX"/>
        </w:rPr>
        <w:t xml:space="preserve">por un tercero, antes de la fecha de celebración del presente contrato en forma confidencial. </w:t>
      </w:r>
    </w:p>
    <w:p w:rsidR="00B75DA4" w:rsidRPr="00D76D8C" w:rsidRDefault="00B75DA4" w:rsidP="00F45E51">
      <w:pPr>
        <w:numPr>
          <w:ilvl w:val="0"/>
          <w:numId w:val="10"/>
        </w:numPr>
        <w:autoSpaceDE w:val="0"/>
        <w:autoSpaceDN w:val="0"/>
        <w:adjustRightInd w:val="0"/>
        <w:spacing w:line="240" w:lineRule="atLeast"/>
        <w:ind w:right="-93"/>
        <w:jc w:val="both"/>
        <w:rPr>
          <w:rFonts w:ascii="Arial" w:eastAsia="Calibri" w:hAnsi="Arial" w:cs="Arial"/>
          <w:color w:val="000000"/>
          <w:sz w:val="20"/>
          <w:szCs w:val="19"/>
          <w:lang w:val="es-MX" w:eastAsia="es-MX"/>
        </w:rPr>
      </w:pPr>
      <w:r w:rsidRPr="00D76D8C">
        <w:rPr>
          <w:rFonts w:ascii="Arial" w:eastAsia="Calibri" w:hAnsi="Arial" w:cs="Arial"/>
          <w:color w:val="000000"/>
          <w:sz w:val="20"/>
          <w:szCs w:val="19"/>
          <w:lang w:val="es-MX" w:eastAsia="es-MX"/>
        </w:rPr>
        <w:t xml:space="preserve">La que haya sido desarrollada independientemente o adquirida por cualquiera de </w:t>
      </w:r>
      <w:r w:rsidRPr="00D76D8C">
        <w:rPr>
          <w:rFonts w:ascii="Arial" w:eastAsia="Calibri" w:hAnsi="Arial" w:cs="Arial"/>
          <w:bCs/>
          <w:color w:val="000000"/>
          <w:sz w:val="20"/>
          <w:szCs w:val="19"/>
          <w:lang w:val="es-MX" w:eastAsia="es-MX"/>
        </w:rPr>
        <w:t xml:space="preserve">“LAS PARTES” </w:t>
      </w:r>
      <w:r w:rsidRPr="00D76D8C">
        <w:rPr>
          <w:rFonts w:ascii="Arial" w:eastAsia="Calibri" w:hAnsi="Arial" w:cs="Arial"/>
          <w:color w:val="000000"/>
          <w:sz w:val="20"/>
          <w:szCs w:val="19"/>
          <w:lang w:val="es-MX" w:eastAsia="es-MX"/>
        </w:rPr>
        <w:t xml:space="preserve">sin violar las estipulaciones del presente contrato o la que genere o desarrolle </w:t>
      </w:r>
      <w:r w:rsidRPr="00D76D8C">
        <w:rPr>
          <w:rFonts w:ascii="Arial" w:eastAsia="Calibri" w:hAnsi="Arial" w:cs="Arial"/>
          <w:bCs/>
          <w:color w:val="000000"/>
          <w:sz w:val="20"/>
          <w:szCs w:val="19"/>
          <w:lang w:val="es-MX" w:eastAsia="es-MX"/>
        </w:rPr>
        <w:t>“EL PROVEEDOR”</w:t>
      </w:r>
      <w:r w:rsidRPr="00D76D8C">
        <w:rPr>
          <w:rFonts w:ascii="Arial" w:eastAsia="Calibri" w:hAnsi="Arial" w:cs="Arial"/>
          <w:b/>
          <w:bCs/>
          <w:color w:val="000000"/>
          <w:sz w:val="20"/>
          <w:szCs w:val="19"/>
          <w:lang w:val="es-MX" w:eastAsia="es-MX"/>
        </w:rPr>
        <w:t xml:space="preserve"> </w:t>
      </w:r>
      <w:r w:rsidRPr="00D76D8C">
        <w:rPr>
          <w:rFonts w:ascii="Arial" w:eastAsia="Calibri" w:hAnsi="Arial" w:cs="Arial"/>
          <w:color w:val="000000"/>
          <w:sz w:val="20"/>
          <w:szCs w:val="19"/>
          <w:lang w:val="es-MX" w:eastAsia="es-MX"/>
        </w:rPr>
        <w:t xml:space="preserve">en sus centros de desarrollo. </w:t>
      </w:r>
    </w:p>
    <w:p w:rsidR="00B75DA4" w:rsidRPr="00D76D8C" w:rsidRDefault="00B75DA4" w:rsidP="00F45E51">
      <w:pPr>
        <w:numPr>
          <w:ilvl w:val="0"/>
          <w:numId w:val="10"/>
        </w:numPr>
        <w:autoSpaceDE w:val="0"/>
        <w:autoSpaceDN w:val="0"/>
        <w:adjustRightInd w:val="0"/>
        <w:spacing w:line="240" w:lineRule="atLeast"/>
        <w:ind w:right="-93"/>
        <w:jc w:val="both"/>
        <w:rPr>
          <w:rFonts w:ascii="Arial" w:eastAsia="Calibri" w:hAnsi="Arial" w:cs="Arial"/>
          <w:color w:val="000000"/>
          <w:sz w:val="20"/>
          <w:szCs w:val="19"/>
          <w:lang w:val="es-MX" w:eastAsia="es-MX"/>
        </w:rPr>
      </w:pPr>
      <w:r w:rsidRPr="00D76D8C">
        <w:rPr>
          <w:rFonts w:ascii="Arial" w:eastAsia="Calibri" w:hAnsi="Arial" w:cs="Arial"/>
          <w:color w:val="000000"/>
          <w:sz w:val="20"/>
          <w:szCs w:val="19"/>
          <w:lang w:val="es-MX" w:eastAsia="es-MX"/>
        </w:rPr>
        <w:t xml:space="preserve">Aquella cuya revelación haya sido aprobada previamente por escrito. </w:t>
      </w:r>
    </w:p>
    <w:p w:rsidR="00B75DA4" w:rsidRPr="00D76D8C" w:rsidRDefault="00B75DA4" w:rsidP="00F45E51">
      <w:pPr>
        <w:numPr>
          <w:ilvl w:val="0"/>
          <w:numId w:val="10"/>
        </w:numPr>
        <w:autoSpaceDE w:val="0"/>
        <w:autoSpaceDN w:val="0"/>
        <w:adjustRightInd w:val="0"/>
        <w:spacing w:line="240" w:lineRule="atLeast"/>
        <w:ind w:right="-93"/>
        <w:jc w:val="both"/>
        <w:rPr>
          <w:rFonts w:ascii="Arial" w:eastAsia="Calibri" w:hAnsi="Arial" w:cs="Arial"/>
          <w:color w:val="000000"/>
          <w:sz w:val="20"/>
          <w:szCs w:val="19"/>
          <w:lang w:val="es-MX" w:eastAsia="es-MX"/>
        </w:rPr>
      </w:pPr>
      <w:r w:rsidRPr="00D76D8C">
        <w:rPr>
          <w:rFonts w:ascii="Arial" w:eastAsia="Calibri" w:hAnsi="Arial" w:cs="Arial"/>
          <w:color w:val="000000"/>
          <w:sz w:val="20"/>
          <w:szCs w:val="19"/>
          <w:lang w:val="es-MX" w:eastAsia="es-MX"/>
        </w:rPr>
        <w:t xml:space="preserve">La que de acuerdo a la Ley u orden judicial o administrativa, deba ser suministrada a terceras personas. </w:t>
      </w:r>
    </w:p>
    <w:p w:rsidR="00B75DA4" w:rsidRPr="00D76D8C" w:rsidRDefault="00B75DA4" w:rsidP="00B75DA4">
      <w:pPr>
        <w:autoSpaceDE w:val="0"/>
        <w:autoSpaceDN w:val="0"/>
        <w:adjustRightInd w:val="0"/>
        <w:spacing w:line="240" w:lineRule="atLeast"/>
        <w:ind w:left="720" w:right="-93"/>
        <w:jc w:val="both"/>
        <w:rPr>
          <w:rFonts w:ascii="Arial" w:eastAsia="Calibri" w:hAnsi="Arial" w:cs="Arial"/>
          <w:color w:val="000000"/>
          <w:sz w:val="20"/>
          <w:szCs w:val="19"/>
          <w:lang w:val="es-MX" w:eastAsia="es-MX"/>
        </w:rPr>
      </w:pPr>
    </w:p>
    <w:p w:rsidR="00B75DA4" w:rsidRPr="00D76D8C" w:rsidRDefault="00B75DA4" w:rsidP="00B75DA4">
      <w:pPr>
        <w:autoSpaceDE w:val="0"/>
        <w:autoSpaceDN w:val="0"/>
        <w:adjustRightInd w:val="0"/>
        <w:jc w:val="both"/>
        <w:rPr>
          <w:rFonts w:ascii="Arial" w:eastAsia="Calibri" w:hAnsi="Arial" w:cs="Arial"/>
          <w:color w:val="000000"/>
          <w:sz w:val="20"/>
          <w:szCs w:val="19"/>
          <w:lang w:val="es-MX" w:eastAsia="es-MX"/>
        </w:rPr>
      </w:pPr>
      <w:r w:rsidRPr="00D76D8C">
        <w:rPr>
          <w:rFonts w:ascii="Arial" w:eastAsia="Calibri" w:hAnsi="Arial" w:cs="Arial"/>
          <w:color w:val="000000"/>
          <w:sz w:val="20"/>
          <w:szCs w:val="19"/>
          <w:lang w:val="es-MX" w:eastAsia="es-MX"/>
        </w:rPr>
        <w:t xml:space="preserve">El uso de la información confidencial no otorgara a ninguna de </w:t>
      </w:r>
      <w:r w:rsidRPr="00D76D8C">
        <w:rPr>
          <w:rFonts w:ascii="Arial" w:eastAsia="Calibri" w:hAnsi="Arial" w:cs="Arial"/>
          <w:bCs/>
          <w:color w:val="000000"/>
          <w:sz w:val="20"/>
          <w:szCs w:val="19"/>
          <w:lang w:val="es-MX" w:eastAsia="es-MX"/>
        </w:rPr>
        <w:t xml:space="preserve">“LAS PARTES” </w:t>
      </w:r>
      <w:r w:rsidRPr="00D76D8C">
        <w:rPr>
          <w:rFonts w:ascii="Arial" w:eastAsia="Calibri" w:hAnsi="Arial" w:cs="Arial"/>
          <w:color w:val="000000"/>
          <w:sz w:val="20"/>
          <w:szCs w:val="19"/>
          <w:lang w:val="es-MX" w:eastAsia="es-MX"/>
        </w:rPr>
        <w:t xml:space="preserve">la titularidad o derechos de autor de la otra. </w:t>
      </w:r>
    </w:p>
    <w:p w:rsidR="00B75DA4" w:rsidRPr="00D76D8C" w:rsidRDefault="00B75DA4" w:rsidP="00B75DA4">
      <w:pPr>
        <w:autoSpaceDE w:val="0"/>
        <w:autoSpaceDN w:val="0"/>
        <w:adjustRightInd w:val="0"/>
        <w:jc w:val="both"/>
        <w:rPr>
          <w:rFonts w:ascii="Arial" w:eastAsia="Calibri" w:hAnsi="Arial" w:cs="Arial"/>
          <w:color w:val="000000"/>
          <w:sz w:val="20"/>
          <w:szCs w:val="19"/>
          <w:lang w:val="es-MX" w:eastAsia="es-MX"/>
        </w:rPr>
      </w:pPr>
    </w:p>
    <w:p w:rsidR="00B75DA4" w:rsidRPr="00DB79EB" w:rsidRDefault="00B75DA4" w:rsidP="00B75DA4">
      <w:pPr>
        <w:spacing w:line="240" w:lineRule="atLeast"/>
        <w:ind w:right="-93"/>
        <w:jc w:val="both"/>
        <w:rPr>
          <w:rFonts w:ascii="Arial" w:eastAsia="Calibri" w:hAnsi="Arial" w:cs="Arial"/>
          <w:color w:val="000000"/>
          <w:sz w:val="20"/>
          <w:szCs w:val="19"/>
          <w:lang w:val="es-MX" w:eastAsia="es-MX"/>
        </w:rPr>
      </w:pPr>
      <w:r w:rsidRPr="00D76D8C">
        <w:rPr>
          <w:rFonts w:ascii="Arial" w:eastAsia="Calibri" w:hAnsi="Arial" w:cs="Arial"/>
          <w:bCs/>
          <w:color w:val="000000"/>
          <w:sz w:val="20"/>
          <w:szCs w:val="19"/>
          <w:lang w:val="es-MX" w:eastAsia="es-MX"/>
        </w:rPr>
        <w:t xml:space="preserve">“EL PROVEEDOR” </w:t>
      </w:r>
      <w:r w:rsidRPr="00D76D8C">
        <w:rPr>
          <w:rFonts w:ascii="Arial" w:eastAsia="Calibri" w:hAnsi="Arial" w:cs="Arial"/>
          <w:color w:val="000000"/>
          <w:sz w:val="20"/>
          <w:szCs w:val="19"/>
          <w:lang w:val="es-MX" w:eastAsia="es-MX"/>
        </w:rPr>
        <w:t xml:space="preserve">responderá a nombre propio ante todas las autoridades que le requieran e indemnizará a </w:t>
      </w:r>
      <w:r w:rsidRPr="00D76D8C">
        <w:rPr>
          <w:rFonts w:ascii="Arial" w:eastAsia="Calibri" w:hAnsi="Arial" w:cs="Arial"/>
          <w:bCs/>
          <w:color w:val="000000"/>
          <w:sz w:val="20"/>
          <w:szCs w:val="19"/>
          <w:lang w:val="es-MX" w:eastAsia="es-MX"/>
        </w:rPr>
        <w:t xml:space="preserve">“EL INSTITUTO” </w:t>
      </w:r>
      <w:r w:rsidRPr="00D76D8C">
        <w:rPr>
          <w:rFonts w:ascii="Arial" w:eastAsia="Calibri" w:hAnsi="Arial" w:cs="Arial"/>
          <w:color w:val="000000"/>
          <w:sz w:val="20"/>
          <w:szCs w:val="19"/>
          <w:lang w:val="es-MX" w:eastAsia="es-MX"/>
        </w:rPr>
        <w:t>por la difusión de la información, con motivo de la violación a la obligación de confidencialidad establecida en la presente Cláusula, con independencia de las responsabilidades de carácter civil, penal o de otra índole, hubiere incurrido por dicha situación.</w:t>
      </w:r>
    </w:p>
    <w:p w:rsidR="00B75DA4" w:rsidRPr="004769AB" w:rsidRDefault="00B75DA4" w:rsidP="00B75DA4">
      <w:pPr>
        <w:spacing w:line="240" w:lineRule="atLeast"/>
        <w:ind w:right="-93"/>
        <w:jc w:val="both"/>
        <w:rPr>
          <w:rFonts w:ascii="Arial" w:hAnsi="Arial" w:cs="Arial"/>
          <w:b/>
          <w:sz w:val="20"/>
          <w:lang w:val="es-MX"/>
        </w:rPr>
      </w:pPr>
    </w:p>
    <w:p w:rsidR="00B75DA4" w:rsidRPr="000F5493" w:rsidRDefault="00B75DA4" w:rsidP="00B75DA4">
      <w:pPr>
        <w:jc w:val="both"/>
        <w:rPr>
          <w:rFonts w:ascii="Arial" w:hAnsi="Arial" w:cs="Arial"/>
          <w:sz w:val="20"/>
        </w:rPr>
      </w:pPr>
      <w:r>
        <w:rPr>
          <w:rFonts w:ascii="Arial" w:hAnsi="Arial" w:cs="Arial"/>
          <w:b/>
          <w:sz w:val="20"/>
        </w:rPr>
        <w:t>VIGÉSIMA TERCERA</w:t>
      </w:r>
      <w:r w:rsidRPr="000F5493">
        <w:rPr>
          <w:rFonts w:ascii="Arial" w:hAnsi="Arial" w:cs="Arial"/>
          <w:b/>
          <w:sz w:val="20"/>
        </w:rPr>
        <w:t>.- MODIFICACIONES</w:t>
      </w:r>
      <w:r w:rsidRPr="000F5493">
        <w:rPr>
          <w:rFonts w:ascii="Arial" w:hAnsi="Arial" w:cs="Arial"/>
          <w:sz w:val="20"/>
        </w:rPr>
        <w:t>.- De conformidad con lo establecido en la Ley de Adquisiciones, Arrendamientos y Servicios del Sector Público, artículo 52 y 91 de su Reglamento, “EL INSTITUTO” podrá celebrar por escrito convenio modificatorio, al presente contrato dentro de la vigencia del mismo. Para tal efecto, “EL PROVEEDOR” se obliga a presentar, en su caso, la modificación de la garantía, en término</w:t>
      </w:r>
      <w:r>
        <w:rPr>
          <w:rFonts w:ascii="Arial" w:hAnsi="Arial" w:cs="Arial"/>
          <w:sz w:val="20"/>
        </w:rPr>
        <w:t>s del artículo 103 fracción II</w:t>
      </w:r>
      <w:r w:rsidRPr="000F5493">
        <w:rPr>
          <w:rFonts w:ascii="Arial" w:hAnsi="Arial" w:cs="Arial"/>
          <w:sz w:val="20"/>
        </w:rPr>
        <w:t xml:space="preserve"> del Reglamento de la Ley de Adquisiciones, Arrendamientos y Servicios del Sector Público.</w:t>
      </w:r>
    </w:p>
    <w:p w:rsidR="00B75DA4" w:rsidRDefault="00B75DA4" w:rsidP="00B75DA4">
      <w:pPr>
        <w:spacing w:line="240" w:lineRule="atLeast"/>
        <w:ind w:right="-93"/>
        <w:jc w:val="both"/>
        <w:rPr>
          <w:rFonts w:ascii="Arial" w:hAnsi="Arial" w:cs="Arial"/>
          <w:b/>
          <w:sz w:val="20"/>
        </w:rPr>
      </w:pPr>
    </w:p>
    <w:p w:rsidR="00B75DA4" w:rsidRPr="00D76D8C" w:rsidRDefault="00B75DA4" w:rsidP="00B75DA4">
      <w:pPr>
        <w:spacing w:line="240" w:lineRule="atLeast"/>
        <w:ind w:right="-93"/>
        <w:jc w:val="both"/>
        <w:rPr>
          <w:rFonts w:ascii="Arial" w:hAnsi="Arial" w:cs="Arial"/>
          <w:sz w:val="20"/>
          <w:szCs w:val="19"/>
        </w:rPr>
      </w:pPr>
      <w:r w:rsidRPr="00D76D8C">
        <w:rPr>
          <w:rFonts w:ascii="Arial" w:hAnsi="Arial" w:cs="Arial"/>
          <w:b/>
          <w:bCs/>
          <w:sz w:val="20"/>
          <w:szCs w:val="19"/>
        </w:rPr>
        <w:t xml:space="preserve">VIGÉSIMA </w:t>
      </w:r>
      <w:r>
        <w:rPr>
          <w:rFonts w:ascii="Arial" w:hAnsi="Arial" w:cs="Arial"/>
          <w:b/>
          <w:bCs/>
          <w:sz w:val="20"/>
          <w:szCs w:val="19"/>
        </w:rPr>
        <w:t>CUARTA</w:t>
      </w:r>
      <w:r w:rsidRPr="00D76D8C">
        <w:rPr>
          <w:rFonts w:ascii="Arial" w:hAnsi="Arial" w:cs="Arial"/>
          <w:b/>
          <w:bCs/>
          <w:sz w:val="20"/>
          <w:szCs w:val="19"/>
        </w:rPr>
        <w:t xml:space="preserve">.- PRÓRROGAS: </w:t>
      </w:r>
      <w:r w:rsidRPr="00D76D8C">
        <w:rPr>
          <w:rFonts w:ascii="Arial" w:hAnsi="Arial" w:cs="Arial"/>
          <w:sz w:val="20"/>
          <w:szCs w:val="19"/>
        </w:rPr>
        <w:t xml:space="preserve">Por caso fortuito o de fuerza mayor, o por causas atribuibles al </w:t>
      </w:r>
      <w:r w:rsidRPr="00D76D8C">
        <w:rPr>
          <w:rFonts w:ascii="Arial" w:hAnsi="Arial" w:cs="Arial"/>
          <w:bCs/>
          <w:sz w:val="20"/>
          <w:szCs w:val="19"/>
        </w:rPr>
        <w:t>“EL INSTITUTO</w:t>
      </w:r>
      <w:r w:rsidRPr="00D76D8C">
        <w:rPr>
          <w:rFonts w:ascii="Arial" w:hAnsi="Arial" w:cs="Arial"/>
          <w:sz w:val="20"/>
          <w:szCs w:val="19"/>
        </w:rPr>
        <w:t xml:space="preserve">”, se podrá modificar el Contrato la fecha o plazo para la prestación del servicio. En este supuesto deberá formalizarse convenio modificatorio respectivo, no procediendo la aplicación de penas convencionales por atraso. Tratándose de causas imputables a </w:t>
      </w:r>
      <w:r w:rsidRPr="00D76D8C">
        <w:rPr>
          <w:rFonts w:ascii="Arial" w:hAnsi="Arial" w:cs="Arial"/>
          <w:bCs/>
          <w:sz w:val="20"/>
          <w:szCs w:val="19"/>
        </w:rPr>
        <w:t>“EL INSTITUTO</w:t>
      </w:r>
      <w:r w:rsidRPr="00D76D8C">
        <w:rPr>
          <w:rFonts w:ascii="Arial" w:hAnsi="Arial" w:cs="Arial"/>
          <w:sz w:val="20"/>
          <w:szCs w:val="19"/>
        </w:rPr>
        <w:t>”, no se requerirá de la solicitud de “</w:t>
      </w:r>
      <w:r w:rsidRPr="00D76D8C">
        <w:rPr>
          <w:rFonts w:ascii="Arial" w:hAnsi="Arial" w:cs="Arial"/>
          <w:bCs/>
          <w:sz w:val="20"/>
          <w:szCs w:val="19"/>
        </w:rPr>
        <w:t>EL PROVEEDOR”</w:t>
      </w:r>
      <w:r w:rsidRPr="00D76D8C">
        <w:rPr>
          <w:rFonts w:ascii="Arial" w:hAnsi="Arial" w:cs="Arial"/>
          <w:sz w:val="20"/>
          <w:szCs w:val="19"/>
        </w:rPr>
        <w:t>.</w:t>
      </w:r>
    </w:p>
    <w:p w:rsidR="00B75DA4" w:rsidRPr="00D76D8C" w:rsidRDefault="00B75DA4" w:rsidP="00B75DA4">
      <w:pPr>
        <w:spacing w:line="240" w:lineRule="atLeast"/>
        <w:ind w:right="-93"/>
        <w:jc w:val="both"/>
        <w:rPr>
          <w:rFonts w:ascii="Arial" w:hAnsi="Arial" w:cs="Arial"/>
          <w:b/>
          <w:sz w:val="20"/>
        </w:rPr>
      </w:pPr>
    </w:p>
    <w:p w:rsidR="00B75DA4" w:rsidRPr="00D76D8C" w:rsidRDefault="00B75DA4" w:rsidP="00B75DA4">
      <w:pPr>
        <w:autoSpaceDE w:val="0"/>
        <w:autoSpaceDN w:val="0"/>
        <w:adjustRightInd w:val="0"/>
        <w:jc w:val="both"/>
        <w:rPr>
          <w:rFonts w:ascii="Arial" w:eastAsia="Calibri" w:hAnsi="Arial" w:cs="Arial"/>
          <w:color w:val="000000"/>
          <w:sz w:val="20"/>
          <w:szCs w:val="19"/>
          <w:lang w:val="es-MX" w:eastAsia="es-MX"/>
        </w:rPr>
      </w:pPr>
      <w:r w:rsidRPr="00D76D8C">
        <w:rPr>
          <w:rFonts w:ascii="Arial" w:eastAsia="Calibri" w:hAnsi="Arial" w:cs="Arial"/>
          <w:b/>
          <w:bCs/>
          <w:color w:val="000000"/>
          <w:sz w:val="20"/>
          <w:szCs w:val="19"/>
          <w:lang w:val="es-MX" w:eastAsia="es-MX"/>
        </w:rPr>
        <w:t xml:space="preserve">VIGÉSIMA </w:t>
      </w:r>
      <w:r>
        <w:rPr>
          <w:rFonts w:ascii="Arial" w:eastAsia="Calibri" w:hAnsi="Arial" w:cs="Arial"/>
          <w:b/>
          <w:bCs/>
          <w:color w:val="000000"/>
          <w:sz w:val="20"/>
          <w:szCs w:val="19"/>
          <w:lang w:val="es-MX" w:eastAsia="es-MX"/>
        </w:rPr>
        <w:t>QUINTA</w:t>
      </w:r>
      <w:r w:rsidRPr="00D76D8C">
        <w:rPr>
          <w:rFonts w:ascii="Arial" w:eastAsia="Calibri" w:hAnsi="Arial" w:cs="Arial"/>
          <w:b/>
          <w:bCs/>
          <w:color w:val="000000"/>
          <w:sz w:val="20"/>
          <w:szCs w:val="19"/>
          <w:lang w:val="es-MX" w:eastAsia="es-MX"/>
        </w:rPr>
        <w:t xml:space="preserve">.- PROPIEDAD INTELECTUAL.- </w:t>
      </w:r>
      <w:r w:rsidRPr="00D76D8C">
        <w:rPr>
          <w:rFonts w:ascii="Arial" w:eastAsia="Calibri" w:hAnsi="Arial" w:cs="Arial"/>
          <w:color w:val="000000"/>
          <w:sz w:val="20"/>
          <w:szCs w:val="19"/>
          <w:lang w:val="es-MX" w:eastAsia="es-MX"/>
        </w:rPr>
        <w:t xml:space="preserve">La información, los programas de cómputo, las bases de datos y los archivos generados en la operación de los servicios contratados, serán propiedad de </w:t>
      </w:r>
      <w:r w:rsidRPr="00D76D8C">
        <w:rPr>
          <w:rFonts w:ascii="Arial" w:eastAsia="Calibri" w:hAnsi="Arial" w:cs="Arial"/>
          <w:bCs/>
          <w:color w:val="000000"/>
          <w:sz w:val="20"/>
          <w:szCs w:val="19"/>
          <w:lang w:val="es-MX" w:eastAsia="es-MX"/>
        </w:rPr>
        <w:t xml:space="preserve">“EL INSTITUTO”, </w:t>
      </w:r>
      <w:r w:rsidRPr="00D76D8C">
        <w:rPr>
          <w:rFonts w:ascii="Arial" w:eastAsia="Calibri" w:hAnsi="Arial" w:cs="Arial"/>
          <w:color w:val="000000"/>
          <w:sz w:val="20"/>
          <w:szCs w:val="19"/>
          <w:lang w:val="es-MX" w:eastAsia="es-MX"/>
        </w:rPr>
        <w:t xml:space="preserve">los cuales se conservarán en el área </w:t>
      </w:r>
      <w:proofErr w:type="spellStart"/>
      <w:r w:rsidR="0021489B">
        <w:rPr>
          <w:rFonts w:ascii="Arial" w:eastAsia="Calibri" w:hAnsi="Arial" w:cs="Arial"/>
          <w:color w:val="000000"/>
          <w:sz w:val="20"/>
          <w:szCs w:val="19"/>
          <w:lang w:val="es-MX" w:eastAsia="es-MX"/>
        </w:rPr>
        <w:t>so</w:t>
      </w:r>
      <w:r w:rsidR="00315383">
        <w:rPr>
          <w:rFonts w:ascii="Arial" w:eastAsia="Calibri" w:hAnsi="Arial" w:cs="Arial"/>
          <w:color w:val="000000"/>
          <w:sz w:val="20"/>
          <w:szCs w:val="19"/>
          <w:lang w:val="es-MX" w:eastAsia="es-MX"/>
        </w:rPr>
        <w:t>oferente</w:t>
      </w:r>
      <w:proofErr w:type="spellEnd"/>
      <w:r>
        <w:rPr>
          <w:rFonts w:ascii="Arial" w:eastAsia="Calibri" w:hAnsi="Arial" w:cs="Arial"/>
          <w:color w:val="000000"/>
          <w:sz w:val="20"/>
          <w:szCs w:val="19"/>
          <w:lang w:val="es-MX" w:eastAsia="es-MX"/>
        </w:rPr>
        <w:t xml:space="preserve"> </w:t>
      </w:r>
      <w:r w:rsidRPr="00D76D8C">
        <w:rPr>
          <w:rFonts w:ascii="Arial" w:eastAsia="Calibri" w:hAnsi="Arial" w:cs="Arial"/>
          <w:color w:val="000000"/>
          <w:sz w:val="20"/>
          <w:szCs w:val="19"/>
          <w:lang w:val="es-MX" w:eastAsia="es-MX"/>
        </w:rPr>
        <w:t xml:space="preserve">donde se prestó el servicio y sólo podrán ser utilizados por un tercero, con el consentimiento expreso de </w:t>
      </w:r>
      <w:r w:rsidRPr="00D76D8C">
        <w:rPr>
          <w:rFonts w:ascii="Arial" w:eastAsia="Calibri" w:hAnsi="Arial" w:cs="Arial"/>
          <w:bCs/>
          <w:color w:val="000000"/>
          <w:sz w:val="20"/>
          <w:szCs w:val="19"/>
          <w:lang w:val="es-MX" w:eastAsia="es-MX"/>
        </w:rPr>
        <w:t xml:space="preserve">“EL INSTITUTO”, </w:t>
      </w:r>
      <w:r w:rsidRPr="00D76D8C">
        <w:rPr>
          <w:rFonts w:ascii="Arial" w:eastAsia="Calibri" w:hAnsi="Arial" w:cs="Arial"/>
          <w:color w:val="000000"/>
          <w:sz w:val="20"/>
          <w:szCs w:val="19"/>
          <w:lang w:val="es-MX" w:eastAsia="es-MX"/>
        </w:rPr>
        <w:t xml:space="preserve">y bajo las disposiciones de la Ley Federal de Protección de Datos Personales en Posesión de los Particulares y de la Ley Federal de Transparencia y Acceso a la Información Pública Gubernamental. </w:t>
      </w:r>
    </w:p>
    <w:p w:rsidR="00B75DA4" w:rsidRPr="00D76D8C" w:rsidRDefault="00B75DA4" w:rsidP="00B75DA4">
      <w:pPr>
        <w:autoSpaceDE w:val="0"/>
        <w:autoSpaceDN w:val="0"/>
        <w:adjustRightInd w:val="0"/>
        <w:rPr>
          <w:rFonts w:ascii="Arial" w:eastAsia="Calibri" w:hAnsi="Arial" w:cs="Arial"/>
          <w:color w:val="000000"/>
          <w:sz w:val="20"/>
          <w:szCs w:val="19"/>
          <w:lang w:val="es-MX" w:eastAsia="es-MX"/>
        </w:rPr>
      </w:pPr>
    </w:p>
    <w:p w:rsidR="00B75DA4" w:rsidRPr="00DB79EB" w:rsidRDefault="00B75DA4" w:rsidP="00B75DA4">
      <w:pPr>
        <w:spacing w:line="240" w:lineRule="atLeast"/>
        <w:ind w:right="-93"/>
        <w:jc w:val="both"/>
        <w:rPr>
          <w:rFonts w:ascii="Arial" w:eastAsia="Calibri" w:hAnsi="Arial" w:cs="Arial"/>
          <w:b/>
          <w:bCs/>
          <w:i/>
          <w:iCs/>
          <w:color w:val="000000"/>
          <w:sz w:val="20"/>
          <w:szCs w:val="19"/>
          <w:lang w:val="es-MX" w:eastAsia="es-MX"/>
        </w:rPr>
      </w:pPr>
      <w:r w:rsidRPr="00D76D8C">
        <w:rPr>
          <w:rFonts w:ascii="Arial" w:eastAsia="Calibri" w:hAnsi="Arial" w:cs="Arial"/>
          <w:b/>
          <w:bCs/>
          <w:i/>
          <w:iCs/>
          <w:color w:val="000000"/>
          <w:sz w:val="20"/>
          <w:szCs w:val="19"/>
          <w:lang w:val="es-MX" w:eastAsia="es-MX"/>
        </w:rPr>
        <w:t>NOTA: (Si “EL PROVEEDOR” fuese en participación conjunta, se empleará la cláusula siguiente:)</w:t>
      </w:r>
    </w:p>
    <w:p w:rsidR="00B75DA4" w:rsidRDefault="00B75DA4" w:rsidP="00B75DA4">
      <w:pPr>
        <w:spacing w:line="240" w:lineRule="atLeast"/>
        <w:ind w:right="-93"/>
        <w:jc w:val="both"/>
        <w:rPr>
          <w:rFonts w:ascii="Arial" w:eastAsia="Calibri" w:hAnsi="Arial" w:cs="Arial"/>
          <w:b/>
          <w:bCs/>
          <w:i/>
          <w:iCs/>
          <w:color w:val="000000"/>
          <w:sz w:val="19"/>
          <w:szCs w:val="19"/>
          <w:lang w:val="es-MX" w:eastAsia="es-MX"/>
        </w:rPr>
      </w:pPr>
    </w:p>
    <w:p w:rsidR="00B75DA4" w:rsidRPr="006F3721" w:rsidRDefault="00B75DA4" w:rsidP="00B75DA4">
      <w:pPr>
        <w:spacing w:line="240" w:lineRule="atLeast"/>
        <w:ind w:right="-93"/>
        <w:jc w:val="both"/>
        <w:rPr>
          <w:rFonts w:ascii="Arial" w:hAnsi="Arial" w:cs="Arial"/>
          <w:sz w:val="20"/>
          <w:szCs w:val="19"/>
        </w:rPr>
      </w:pPr>
      <w:r w:rsidRPr="00DB79EB">
        <w:rPr>
          <w:rFonts w:ascii="Arial" w:hAnsi="Arial" w:cs="Arial"/>
          <w:b/>
          <w:bCs/>
          <w:sz w:val="20"/>
          <w:szCs w:val="19"/>
        </w:rPr>
        <w:t>VIGÉSIMA</w:t>
      </w:r>
      <w:r>
        <w:rPr>
          <w:rFonts w:ascii="Arial" w:hAnsi="Arial" w:cs="Arial"/>
          <w:b/>
          <w:bCs/>
          <w:sz w:val="20"/>
          <w:szCs w:val="19"/>
        </w:rPr>
        <w:t xml:space="preserve"> SEXTA</w:t>
      </w:r>
      <w:r w:rsidRPr="00DB79EB">
        <w:rPr>
          <w:rFonts w:ascii="Arial" w:hAnsi="Arial" w:cs="Arial"/>
          <w:b/>
          <w:bCs/>
          <w:sz w:val="20"/>
          <w:szCs w:val="19"/>
        </w:rPr>
        <w:t xml:space="preserve">.- OBLIGACIÓN SOLIDARIA O MANCOMUNADA.- </w:t>
      </w:r>
      <w:r w:rsidRPr="00DB79EB">
        <w:rPr>
          <w:rFonts w:ascii="Arial" w:hAnsi="Arial" w:cs="Arial"/>
          <w:sz w:val="20"/>
          <w:szCs w:val="19"/>
        </w:rPr>
        <w:t xml:space="preserve">Cada una de </w:t>
      </w:r>
      <w:r w:rsidRPr="00DB79EB">
        <w:rPr>
          <w:rFonts w:ascii="Arial" w:hAnsi="Arial" w:cs="Arial"/>
          <w:bCs/>
          <w:sz w:val="20"/>
          <w:szCs w:val="19"/>
        </w:rPr>
        <w:t xml:space="preserve">“LAS PARTES” </w:t>
      </w:r>
      <w:r w:rsidRPr="00DB79EB">
        <w:rPr>
          <w:rFonts w:ascii="Arial" w:hAnsi="Arial" w:cs="Arial"/>
          <w:sz w:val="20"/>
          <w:szCs w:val="19"/>
        </w:rPr>
        <w:t xml:space="preserve">que suscribe el presente contrato en su carácter de </w:t>
      </w:r>
      <w:r w:rsidRPr="00DB79EB">
        <w:rPr>
          <w:rFonts w:ascii="Arial" w:hAnsi="Arial" w:cs="Arial"/>
          <w:bCs/>
          <w:sz w:val="20"/>
          <w:szCs w:val="19"/>
        </w:rPr>
        <w:t xml:space="preserve">“EL PROVEEDOR”, </w:t>
      </w:r>
      <w:r w:rsidRPr="00DB79EB">
        <w:rPr>
          <w:rFonts w:ascii="Arial" w:hAnsi="Arial" w:cs="Arial"/>
          <w:sz w:val="20"/>
          <w:szCs w:val="19"/>
        </w:rPr>
        <w:t xml:space="preserve">asumen en forma conjunta y (solidaria o mancomunadamente) de acuerdo a </w:t>
      </w:r>
      <w:r w:rsidRPr="006F3721">
        <w:rPr>
          <w:rFonts w:ascii="Arial" w:hAnsi="Arial" w:cs="Arial"/>
          <w:sz w:val="20"/>
          <w:szCs w:val="19"/>
        </w:rPr>
        <w:t xml:space="preserve">lo acordado en el Convenio de Participación Conjunta, las obligaciones de este contrato y, asimismo, manifiestan que el Convenio de Participación Conjunta que se adjunta forma parte integrante como </w:t>
      </w:r>
      <w:r w:rsidRPr="006F3721">
        <w:rPr>
          <w:rFonts w:ascii="Arial" w:hAnsi="Arial" w:cs="Arial"/>
          <w:bCs/>
          <w:sz w:val="20"/>
          <w:szCs w:val="19"/>
        </w:rPr>
        <w:t xml:space="preserve">Anexo </w:t>
      </w:r>
      <w:r w:rsidRPr="006F3721">
        <w:rPr>
          <w:rFonts w:ascii="Arial" w:hAnsi="Arial" w:cs="Arial"/>
          <w:sz w:val="20"/>
        </w:rPr>
        <w:t xml:space="preserve">número </w:t>
      </w:r>
      <w:r w:rsidRPr="006F3721">
        <w:rPr>
          <w:rFonts w:ascii="Arial" w:hAnsi="Arial" w:cs="Arial"/>
          <w:bCs/>
          <w:sz w:val="20"/>
          <w:szCs w:val="19"/>
        </w:rPr>
        <w:t>7 (siete)</w:t>
      </w:r>
      <w:r w:rsidRPr="006F3721">
        <w:rPr>
          <w:rFonts w:ascii="Arial" w:hAnsi="Arial" w:cs="Arial"/>
          <w:sz w:val="20"/>
          <w:szCs w:val="19"/>
        </w:rPr>
        <w:t>, del mismo.</w:t>
      </w:r>
    </w:p>
    <w:p w:rsidR="00B75DA4" w:rsidRPr="006F3721" w:rsidRDefault="00B75DA4" w:rsidP="00B75DA4">
      <w:pPr>
        <w:spacing w:line="240" w:lineRule="atLeast"/>
        <w:ind w:right="-93"/>
        <w:jc w:val="both"/>
        <w:rPr>
          <w:rFonts w:ascii="Arial" w:hAnsi="Arial" w:cs="Arial"/>
          <w:b/>
          <w:sz w:val="22"/>
        </w:rPr>
      </w:pPr>
    </w:p>
    <w:p w:rsidR="00B75DA4" w:rsidRPr="006F3721" w:rsidRDefault="00B75DA4" w:rsidP="00B75DA4">
      <w:pPr>
        <w:jc w:val="both"/>
        <w:rPr>
          <w:rFonts w:ascii="Arial" w:hAnsi="Arial" w:cs="Arial"/>
          <w:sz w:val="20"/>
        </w:rPr>
      </w:pPr>
      <w:r w:rsidRPr="006F3721">
        <w:rPr>
          <w:rFonts w:ascii="Arial" w:hAnsi="Arial" w:cs="Arial"/>
          <w:b/>
          <w:sz w:val="20"/>
        </w:rPr>
        <w:t xml:space="preserve">VIGÉSIMA </w:t>
      </w:r>
      <w:r w:rsidRPr="006F3721">
        <w:rPr>
          <w:rFonts w:ascii="Arial" w:hAnsi="Arial" w:cs="Arial"/>
          <w:b/>
          <w:bCs/>
          <w:sz w:val="20"/>
          <w:szCs w:val="19"/>
        </w:rPr>
        <w:t>SEPTIMA</w:t>
      </w:r>
      <w:r w:rsidRPr="006F3721">
        <w:rPr>
          <w:rFonts w:ascii="Arial" w:hAnsi="Arial" w:cs="Arial"/>
          <w:b/>
          <w:sz w:val="20"/>
        </w:rPr>
        <w:t xml:space="preserve">.- RELACIÓN DE ANEXOS.- </w:t>
      </w:r>
      <w:r w:rsidRPr="006F3721">
        <w:rPr>
          <w:rFonts w:ascii="Arial" w:hAnsi="Arial" w:cs="Arial"/>
          <w:sz w:val="20"/>
        </w:rPr>
        <w:t>Los anexos que se relacionan a continuación son rubricados de conformidad por las partes y forman parte integrante del presente contrato.</w:t>
      </w:r>
    </w:p>
    <w:p w:rsidR="00B75DA4" w:rsidRPr="006F3721" w:rsidRDefault="00B75DA4" w:rsidP="00B75DA4">
      <w:pPr>
        <w:jc w:val="both"/>
        <w:rPr>
          <w:rFonts w:ascii="Arial" w:hAnsi="Arial" w:cs="Arial"/>
          <w:sz w:val="20"/>
        </w:rPr>
      </w:pPr>
    </w:p>
    <w:p w:rsidR="00B75DA4" w:rsidRPr="006F3721" w:rsidRDefault="00B75DA4" w:rsidP="00B75DA4">
      <w:pPr>
        <w:ind w:left="2160" w:hanging="2160"/>
        <w:jc w:val="both"/>
        <w:rPr>
          <w:rFonts w:ascii="Arial" w:hAnsi="Arial" w:cs="Arial"/>
          <w:sz w:val="20"/>
        </w:rPr>
      </w:pPr>
      <w:r w:rsidRPr="006F3721">
        <w:rPr>
          <w:rFonts w:ascii="Arial" w:hAnsi="Arial" w:cs="Arial"/>
          <w:sz w:val="20"/>
        </w:rPr>
        <w:t>Anexo número 1 (uno)    “Dictamen de Disponibilidad Presupuestaria”</w:t>
      </w:r>
    </w:p>
    <w:p w:rsidR="00B75DA4" w:rsidRPr="006F3721" w:rsidRDefault="00B75DA4" w:rsidP="00B75DA4">
      <w:pPr>
        <w:ind w:left="2160" w:hanging="2160"/>
        <w:jc w:val="both"/>
        <w:rPr>
          <w:rFonts w:ascii="Arial" w:hAnsi="Arial" w:cs="Arial"/>
          <w:sz w:val="20"/>
        </w:rPr>
      </w:pPr>
      <w:r w:rsidRPr="006F3721">
        <w:rPr>
          <w:rFonts w:ascii="Arial" w:hAnsi="Arial" w:cs="Arial"/>
          <w:sz w:val="20"/>
        </w:rPr>
        <w:t>Anexo número 2 (dos)    “Características Técnicas, Alcances y Especificaciones”</w:t>
      </w:r>
    </w:p>
    <w:p w:rsidR="00B75DA4" w:rsidRPr="006F3721" w:rsidRDefault="00B75DA4" w:rsidP="00B75DA4">
      <w:pPr>
        <w:ind w:left="2160" w:hanging="2160"/>
        <w:jc w:val="both"/>
        <w:rPr>
          <w:rFonts w:ascii="Arial" w:hAnsi="Arial" w:cs="Arial"/>
          <w:sz w:val="20"/>
        </w:rPr>
      </w:pPr>
      <w:r w:rsidRPr="006F3721">
        <w:rPr>
          <w:rFonts w:ascii="Arial" w:hAnsi="Arial" w:cs="Arial"/>
          <w:sz w:val="20"/>
        </w:rPr>
        <w:t>Anexo número 3 (tres)    “Calendario, Horarios y domicilios de la unidad a la que se le otorgara el servicio”</w:t>
      </w:r>
    </w:p>
    <w:p w:rsidR="00B75DA4" w:rsidRPr="006F3721" w:rsidRDefault="00B75DA4" w:rsidP="00B75DA4">
      <w:pPr>
        <w:ind w:left="2160" w:hanging="2160"/>
        <w:jc w:val="both"/>
        <w:rPr>
          <w:rFonts w:ascii="Arial" w:hAnsi="Arial" w:cs="Arial"/>
          <w:sz w:val="20"/>
        </w:rPr>
      </w:pPr>
      <w:r w:rsidRPr="006F3721">
        <w:rPr>
          <w:rFonts w:ascii="Arial" w:hAnsi="Arial" w:cs="Arial"/>
          <w:sz w:val="20"/>
        </w:rPr>
        <w:t>Anexo número 4 (cuatro) “Formato para Póliza de Fianza de Cumplimiento de Contrato”</w:t>
      </w:r>
    </w:p>
    <w:p w:rsidR="00B75DA4" w:rsidRPr="006F3721" w:rsidRDefault="00B75DA4" w:rsidP="00B75DA4">
      <w:pPr>
        <w:jc w:val="both"/>
        <w:rPr>
          <w:rFonts w:ascii="Arial" w:hAnsi="Arial" w:cs="Arial"/>
          <w:sz w:val="22"/>
        </w:rPr>
      </w:pPr>
      <w:r w:rsidRPr="006F3721">
        <w:rPr>
          <w:rFonts w:ascii="Arial" w:hAnsi="Arial" w:cs="Arial"/>
          <w:bCs/>
          <w:sz w:val="20"/>
          <w:szCs w:val="19"/>
        </w:rPr>
        <w:t xml:space="preserve">Anexo </w:t>
      </w:r>
      <w:r w:rsidRPr="006F3721">
        <w:rPr>
          <w:rFonts w:ascii="Arial" w:hAnsi="Arial" w:cs="Arial"/>
          <w:sz w:val="20"/>
        </w:rPr>
        <w:t xml:space="preserve">número </w:t>
      </w:r>
      <w:r w:rsidRPr="006F3721">
        <w:rPr>
          <w:rFonts w:ascii="Arial" w:hAnsi="Arial" w:cs="Arial"/>
          <w:bCs/>
          <w:sz w:val="20"/>
          <w:szCs w:val="19"/>
        </w:rPr>
        <w:t>7 (siete) “</w:t>
      </w:r>
      <w:r w:rsidRPr="006F3721">
        <w:rPr>
          <w:rFonts w:ascii="Arial" w:hAnsi="Arial" w:cs="Arial"/>
          <w:sz w:val="20"/>
          <w:szCs w:val="19"/>
        </w:rPr>
        <w:t>Convenio de Participación Conjunta”</w:t>
      </w:r>
    </w:p>
    <w:p w:rsidR="00B75DA4" w:rsidRDefault="00B75DA4" w:rsidP="00B75DA4">
      <w:pPr>
        <w:ind w:left="2160" w:hanging="2160"/>
        <w:jc w:val="both"/>
        <w:rPr>
          <w:rFonts w:ascii="Arial" w:hAnsi="Arial" w:cs="Arial"/>
          <w:sz w:val="20"/>
        </w:rPr>
      </w:pPr>
    </w:p>
    <w:tbl>
      <w:tblPr>
        <w:tblW w:w="9889" w:type="dxa"/>
        <w:tblBorders>
          <w:top w:val="nil"/>
          <w:left w:val="nil"/>
          <w:bottom w:val="nil"/>
          <w:right w:val="nil"/>
        </w:tblBorders>
        <w:tblLayout w:type="fixed"/>
        <w:tblLook w:val="0000" w:firstRow="0" w:lastRow="0" w:firstColumn="0" w:lastColumn="0" w:noHBand="0" w:noVBand="0"/>
      </w:tblPr>
      <w:tblGrid>
        <w:gridCol w:w="1809"/>
        <w:gridCol w:w="8080"/>
      </w:tblGrid>
      <w:tr w:rsidR="009E27EE" w:rsidRPr="00167F77" w:rsidTr="009E27EE">
        <w:trPr>
          <w:trHeight w:val="89"/>
        </w:trPr>
        <w:tc>
          <w:tcPr>
            <w:tcW w:w="1809" w:type="dxa"/>
          </w:tcPr>
          <w:p w:rsidR="009E27EE" w:rsidRPr="00167F77" w:rsidRDefault="009E27EE" w:rsidP="00D90ADD">
            <w:pPr>
              <w:autoSpaceDE w:val="0"/>
              <w:autoSpaceDN w:val="0"/>
              <w:adjustRightInd w:val="0"/>
              <w:jc w:val="center"/>
              <w:rPr>
                <w:rFonts w:ascii="Arial" w:eastAsia="Calibri" w:hAnsi="Arial" w:cs="Arial"/>
                <w:color w:val="000000"/>
                <w:sz w:val="20"/>
                <w:lang w:val="es-MX" w:eastAsia="es-MX"/>
              </w:rPr>
            </w:pPr>
            <w:r w:rsidRPr="00167F77">
              <w:rPr>
                <w:rFonts w:ascii="Arial" w:eastAsia="Calibri" w:hAnsi="Arial" w:cs="Arial"/>
                <w:color w:val="000000"/>
                <w:sz w:val="20"/>
                <w:lang w:val="es-MX" w:eastAsia="es-MX"/>
              </w:rPr>
              <w:t xml:space="preserve">Anexo número T1 </w:t>
            </w:r>
          </w:p>
        </w:tc>
        <w:tc>
          <w:tcPr>
            <w:tcW w:w="8080" w:type="dxa"/>
          </w:tcPr>
          <w:p w:rsidR="009E27EE" w:rsidRPr="00167F77" w:rsidRDefault="009E27EE" w:rsidP="00D90ADD">
            <w:pPr>
              <w:autoSpaceDE w:val="0"/>
              <w:autoSpaceDN w:val="0"/>
              <w:adjustRightInd w:val="0"/>
              <w:rPr>
                <w:rFonts w:ascii="Arial" w:eastAsia="Calibri" w:hAnsi="Arial" w:cs="Arial"/>
                <w:color w:val="000000"/>
                <w:sz w:val="20"/>
                <w:lang w:val="es-MX" w:eastAsia="es-MX"/>
              </w:rPr>
            </w:pPr>
            <w:r w:rsidRPr="00167F77">
              <w:rPr>
                <w:rFonts w:ascii="Arial" w:eastAsia="Calibri" w:hAnsi="Arial" w:cs="Arial"/>
                <w:color w:val="000000"/>
                <w:sz w:val="20"/>
                <w:lang w:val="es-MX" w:eastAsia="es-MX"/>
              </w:rPr>
              <w:t>Requerimiento</w:t>
            </w:r>
            <w:r w:rsidR="00D90ADD">
              <w:rPr>
                <w:rFonts w:ascii="Arial" w:eastAsia="Calibri" w:hAnsi="Arial" w:cs="Arial"/>
                <w:color w:val="000000"/>
                <w:sz w:val="20"/>
                <w:lang w:val="es-MX" w:eastAsia="es-MX"/>
              </w:rPr>
              <w:t xml:space="preserve"> y Términos y condiciones del servicio</w:t>
            </w:r>
          </w:p>
        </w:tc>
      </w:tr>
      <w:tr w:rsidR="00C86BF9" w:rsidRPr="00167F77" w:rsidTr="009E27EE">
        <w:trPr>
          <w:trHeight w:val="89"/>
        </w:trPr>
        <w:tc>
          <w:tcPr>
            <w:tcW w:w="1809" w:type="dxa"/>
          </w:tcPr>
          <w:p w:rsidR="00C86BF9" w:rsidRPr="00167F77" w:rsidRDefault="00C86BF9" w:rsidP="00D90ADD">
            <w:pPr>
              <w:autoSpaceDE w:val="0"/>
              <w:autoSpaceDN w:val="0"/>
              <w:adjustRightInd w:val="0"/>
              <w:jc w:val="center"/>
              <w:rPr>
                <w:rFonts w:ascii="Arial" w:eastAsia="Calibri" w:hAnsi="Arial" w:cs="Arial"/>
                <w:color w:val="000000"/>
                <w:sz w:val="20"/>
                <w:lang w:val="es-MX" w:eastAsia="es-MX"/>
              </w:rPr>
            </w:pPr>
            <w:r>
              <w:rPr>
                <w:rFonts w:ascii="Arial" w:eastAsia="Calibri" w:hAnsi="Arial" w:cs="Arial"/>
                <w:color w:val="000000"/>
                <w:sz w:val="20"/>
                <w:lang w:val="es-MX" w:eastAsia="es-MX"/>
              </w:rPr>
              <w:lastRenderedPageBreak/>
              <w:t>Anexo número T2</w:t>
            </w:r>
          </w:p>
        </w:tc>
        <w:tc>
          <w:tcPr>
            <w:tcW w:w="8080" w:type="dxa"/>
          </w:tcPr>
          <w:p w:rsidR="00C86BF9" w:rsidRPr="00167F77" w:rsidRDefault="00C86BF9" w:rsidP="00D90ADD">
            <w:pPr>
              <w:autoSpaceDE w:val="0"/>
              <w:autoSpaceDN w:val="0"/>
              <w:adjustRightInd w:val="0"/>
              <w:rPr>
                <w:rFonts w:ascii="Arial" w:eastAsia="Calibri" w:hAnsi="Arial" w:cs="Arial"/>
                <w:color w:val="000000"/>
                <w:sz w:val="20"/>
                <w:lang w:val="es-MX" w:eastAsia="es-MX"/>
              </w:rPr>
            </w:pPr>
            <w:r w:rsidRPr="00C86BF9">
              <w:rPr>
                <w:rFonts w:ascii="Arial" w:eastAsia="Calibri" w:hAnsi="Arial" w:cs="Arial"/>
                <w:color w:val="000000"/>
                <w:sz w:val="20"/>
                <w:lang w:val="es-MX" w:eastAsia="es-MX"/>
              </w:rPr>
              <w:t>Descripción y Especificaciones Técnicas Del Servicio</w:t>
            </w:r>
          </w:p>
        </w:tc>
      </w:tr>
      <w:tr w:rsidR="00C86BF9" w:rsidRPr="00167F77" w:rsidTr="009E27EE">
        <w:trPr>
          <w:trHeight w:val="89"/>
        </w:trPr>
        <w:tc>
          <w:tcPr>
            <w:tcW w:w="1809" w:type="dxa"/>
          </w:tcPr>
          <w:p w:rsidR="00C86BF9" w:rsidRPr="00167F77" w:rsidRDefault="00C86BF9" w:rsidP="00D90ADD">
            <w:pPr>
              <w:autoSpaceDE w:val="0"/>
              <w:autoSpaceDN w:val="0"/>
              <w:adjustRightInd w:val="0"/>
              <w:jc w:val="center"/>
              <w:rPr>
                <w:rFonts w:ascii="Arial" w:eastAsia="Calibri" w:hAnsi="Arial" w:cs="Arial"/>
                <w:color w:val="000000"/>
                <w:sz w:val="20"/>
                <w:lang w:val="es-MX" w:eastAsia="es-MX"/>
              </w:rPr>
            </w:pPr>
            <w:r>
              <w:rPr>
                <w:rFonts w:ascii="Arial" w:eastAsia="Calibri" w:hAnsi="Arial" w:cs="Arial"/>
                <w:color w:val="000000"/>
                <w:sz w:val="20"/>
                <w:lang w:val="es-MX" w:eastAsia="es-MX"/>
              </w:rPr>
              <w:t>Anexo número T3</w:t>
            </w:r>
          </w:p>
        </w:tc>
        <w:tc>
          <w:tcPr>
            <w:tcW w:w="8080" w:type="dxa"/>
          </w:tcPr>
          <w:p w:rsidR="00C86BF9" w:rsidRPr="00C86BF9" w:rsidRDefault="00C86BF9" w:rsidP="00D90ADD">
            <w:pPr>
              <w:autoSpaceDE w:val="0"/>
              <w:autoSpaceDN w:val="0"/>
              <w:adjustRightInd w:val="0"/>
              <w:rPr>
                <w:rFonts w:ascii="Arial" w:eastAsia="Calibri" w:hAnsi="Arial" w:cs="Arial"/>
                <w:color w:val="000000"/>
                <w:sz w:val="20"/>
                <w:lang w:val="es-MX" w:eastAsia="es-MX"/>
              </w:rPr>
            </w:pPr>
            <w:r w:rsidRPr="00C86BF9">
              <w:rPr>
                <w:rFonts w:ascii="Arial" w:eastAsia="Calibri" w:hAnsi="Arial" w:cs="Arial"/>
                <w:color w:val="000000"/>
                <w:sz w:val="20"/>
                <w:lang w:val="es-MX" w:eastAsia="es-MX"/>
              </w:rPr>
              <w:t>Calendario, horarios y domicilio de la unidad a la que se le otorgara el servicio</w:t>
            </w:r>
          </w:p>
        </w:tc>
      </w:tr>
      <w:tr w:rsidR="00C86BF9" w:rsidRPr="00167F77" w:rsidTr="009E27EE">
        <w:trPr>
          <w:trHeight w:val="89"/>
        </w:trPr>
        <w:tc>
          <w:tcPr>
            <w:tcW w:w="1809" w:type="dxa"/>
          </w:tcPr>
          <w:p w:rsidR="00C86BF9" w:rsidRDefault="00C86BF9" w:rsidP="00D90ADD">
            <w:pPr>
              <w:autoSpaceDE w:val="0"/>
              <w:autoSpaceDN w:val="0"/>
              <w:adjustRightInd w:val="0"/>
              <w:jc w:val="center"/>
              <w:rPr>
                <w:rFonts w:ascii="Arial" w:eastAsia="Calibri" w:hAnsi="Arial" w:cs="Arial"/>
                <w:color w:val="000000"/>
                <w:sz w:val="20"/>
                <w:lang w:val="es-MX" w:eastAsia="es-MX"/>
              </w:rPr>
            </w:pPr>
            <w:r>
              <w:rPr>
                <w:rFonts w:ascii="Arial" w:eastAsia="Calibri" w:hAnsi="Arial" w:cs="Arial"/>
                <w:color w:val="000000"/>
                <w:sz w:val="20"/>
                <w:lang w:val="es-MX" w:eastAsia="es-MX"/>
              </w:rPr>
              <w:t>Anexo número T4</w:t>
            </w:r>
          </w:p>
        </w:tc>
        <w:tc>
          <w:tcPr>
            <w:tcW w:w="8080" w:type="dxa"/>
          </w:tcPr>
          <w:p w:rsidR="00C86BF9" w:rsidRPr="00C86BF9" w:rsidRDefault="00C86BF9" w:rsidP="00D90ADD">
            <w:pPr>
              <w:autoSpaceDE w:val="0"/>
              <w:autoSpaceDN w:val="0"/>
              <w:adjustRightInd w:val="0"/>
              <w:rPr>
                <w:rFonts w:ascii="Arial" w:eastAsia="Calibri" w:hAnsi="Arial" w:cs="Arial"/>
                <w:color w:val="000000"/>
                <w:sz w:val="20"/>
                <w:lang w:val="es-MX" w:eastAsia="es-MX"/>
              </w:rPr>
            </w:pPr>
            <w:r w:rsidRPr="00C86BF9">
              <w:rPr>
                <w:rFonts w:ascii="Arial" w:eastAsia="Calibri" w:hAnsi="Arial" w:cs="Arial"/>
                <w:color w:val="000000"/>
                <w:sz w:val="20"/>
                <w:lang w:val="es-MX" w:eastAsia="es-MX"/>
              </w:rPr>
              <w:t>Orden de compra</w:t>
            </w:r>
          </w:p>
        </w:tc>
      </w:tr>
      <w:tr w:rsidR="00C86BF9" w:rsidRPr="00167F77" w:rsidTr="009E27EE">
        <w:trPr>
          <w:trHeight w:val="89"/>
        </w:trPr>
        <w:tc>
          <w:tcPr>
            <w:tcW w:w="1809" w:type="dxa"/>
          </w:tcPr>
          <w:p w:rsidR="00C86BF9" w:rsidRDefault="00C86BF9" w:rsidP="00D90ADD">
            <w:pPr>
              <w:autoSpaceDE w:val="0"/>
              <w:autoSpaceDN w:val="0"/>
              <w:adjustRightInd w:val="0"/>
              <w:jc w:val="center"/>
              <w:rPr>
                <w:rFonts w:ascii="Arial" w:eastAsia="Calibri" w:hAnsi="Arial" w:cs="Arial"/>
                <w:color w:val="000000"/>
                <w:sz w:val="20"/>
                <w:lang w:val="es-MX" w:eastAsia="es-MX"/>
              </w:rPr>
            </w:pPr>
            <w:r>
              <w:rPr>
                <w:rFonts w:ascii="Arial" w:eastAsia="Calibri" w:hAnsi="Arial" w:cs="Arial"/>
                <w:color w:val="000000"/>
                <w:sz w:val="20"/>
                <w:lang w:val="es-MX" w:eastAsia="es-MX"/>
              </w:rPr>
              <w:t>Anexo número T5</w:t>
            </w:r>
          </w:p>
        </w:tc>
        <w:tc>
          <w:tcPr>
            <w:tcW w:w="8080" w:type="dxa"/>
          </w:tcPr>
          <w:p w:rsidR="00C86BF9" w:rsidRPr="00C86BF9" w:rsidRDefault="00C86BF9" w:rsidP="00D90ADD">
            <w:pPr>
              <w:autoSpaceDE w:val="0"/>
              <w:autoSpaceDN w:val="0"/>
              <w:adjustRightInd w:val="0"/>
              <w:rPr>
                <w:rFonts w:ascii="Arial" w:eastAsia="Calibri" w:hAnsi="Arial" w:cs="Arial"/>
                <w:color w:val="000000"/>
                <w:sz w:val="20"/>
                <w:lang w:val="es-MX" w:eastAsia="es-MX"/>
              </w:rPr>
            </w:pPr>
            <w:r w:rsidRPr="00C86BF9">
              <w:rPr>
                <w:rFonts w:ascii="Arial" w:eastAsia="Calibri" w:hAnsi="Arial" w:cs="Arial"/>
                <w:color w:val="000000"/>
                <w:sz w:val="20"/>
                <w:lang w:val="es-MX" w:eastAsia="es-MX"/>
              </w:rPr>
              <w:t>Tarjeta de evaluación de proveedores de víveres ND-30</w:t>
            </w:r>
          </w:p>
        </w:tc>
      </w:tr>
    </w:tbl>
    <w:p w:rsidR="00B75DA4" w:rsidRDefault="00B75DA4" w:rsidP="00B75DA4">
      <w:pPr>
        <w:ind w:right="-93"/>
        <w:jc w:val="both"/>
        <w:rPr>
          <w:rFonts w:ascii="Arial" w:hAnsi="Arial" w:cs="Arial"/>
          <w:b/>
          <w:sz w:val="20"/>
        </w:rPr>
      </w:pPr>
    </w:p>
    <w:p w:rsidR="00B75DA4" w:rsidRPr="000F5493" w:rsidRDefault="00B75DA4" w:rsidP="00B75DA4">
      <w:pPr>
        <w:ind w:right="-93"/>
        <w:jc w:val="both"/>
        <w:rPr>
          <w:rFonts w:ascii="Arial" w:hAnsi="Arial" w:cs="Arial"/>
          <w:sz w:val="20"/>
        </w:rPr>
      </w:pPr>
      <w:r w:rsidRPr="006F3721">
        <w:rPr>
          <w:rFonts w:ascii="Arial" w:hAnsi="Arial" w:cs="Arial"/>
          <w:b/>
          <w:sz w:val="20"/>
        </w:rPr>
        <w:t xml:space="preserve">VIGÉSIMA OCTAVA.- LEGISLACIÓN APLICABLE.- </w:t>
      </w:r>
      <w:r w:rsidRPr="006F3721">
        <w:rPr>
          <w:rFonts w:ascii="Arial" w:hAnsi="Arial" w:cs="Arial"/>
          <w:sz w:val="20"/>
        </w:rPr>
        <w:t>Las partes se obligan a sujetarse estrictamente para el cumplimiento del presente contrato, a todas y cada</w:t>
      </w:r>
      <w:r w:rsidRPr="000F5493">
        <w:rPr>
          <w:rFonts w:ascii="Arial" w:hAnsi="Arial" w:cs="Arial"/>
          <w:sz w:val="20"/>
        </w:rPr>
        <w:t xml:space="preserve"> una de las cláusulas del mismo, </w:t>
      </w:r>
      <w:r w:rsidRPr="00D76D8C">
        <w:rPr>
          <w:rFonts w:ascii="Arial" w:hAnsi="Arial" w:cs="Arial"/>
          <w:sz w:val="20"/>
        </w:rPr>
        <w:t xml:space="preserve">a la </w:t>
      </w:r>
      <w:r>
        <w:rPr>
          <w:rFonts w:ascii="Arial" w:hAnsi="Arial" w:cs="Arial"/>
          <w:sz w:val="20"/>
        </w:rPr>
        <w:t>Invitación</w:t>
      </w:r>
      <w:r w:rsidRPr="00D76D8C">
        <w:rPr>
          <w:rFonts w:ascii="Arial" w:hAnsi="Arial" w:cs="Arial"/>
          <w:sz w:val="20"/>
        </w:rPr>
        <w:t xml:space="preserve"> a la </w:t>
      </w:r>
      <w:r>
        <w:rPr>
          <w:rFonts w:ascii="Arial" w:hAnsi="Arial" w:cs="Arial"/>
          <w:sz w:val="20"/>
        </w:rPr>
        <w:t xml:space="preserve">adjudicación </w:t>
      </w:r>
      <w:r w:rsidRPr="00D76D8C">
        <w:rPr>
          <w:rFonts w:ascii="Arial" w:hAnsi="Arial" w:cs="Arial"/>
          <w:sz w:val="20"/>
        </w:rPr>
        <w:t xml:space="preserve"> pública, y sus Bases, así como a lo establecido en la Ley de Adquisiciones, Arren</w:t>
      </w:r>
      <w:r w:rsidRPr="000F5493">
        <w:rPr>
          <w:rFonts w:ascii="Arial" w:hAnsi="Arial" w:cs="Arial"/>
          <w:sz w:val="20"/>
        </w:rPr>
        <w:t>damientos y Servicios del Sector Público, su Reglamento, el Código Civil Federal, el Código Federal de Procedimientos Civiles, la Ley Federal de Procedimiento Administrativo y las disposiciones administrativas aplicables en la materia.</w:t>
      </w:r>
    </w:p>
    <w:p w:rsidR="00B75DA4" w:rsidRPr="000F5493" w:rsidRDefault="00B75DA4" w:rsidP="00B75DA4">
      <w:pPr>
        <w:pStyle w:val="Textoindependiente21"/>
        <w:ind w:right="-93"/>
        <w:rPr>
          <w:rFonts w:cs="Arial"/>
          <w:b/>
        </w:rPr>
      </w:pPr>
    </w:p>
    <w:p w:rsidR="00B75DA4" w:rsidRPr="000F5493" w:rsidRDefault="00B75DA4" w:rsidP="00B75DA4">
      <w:pPr>
        <w:pStyle w:val="Textoindependiente21"/>
        <w:ind w:right="-93"/>
        <w:rPr>
          <w:rFonts w:cs="Arial"/>
        </w:rPr>
      </w:pPr>
      <w:r w:rsidRPr="000F5493">
        <w:rPr>
          <w:rFonts w:cs="Arial"/>
          <w:b/>
        </w:rPr>
        <w:t xml:space="preserve">VIGÉSIMA </w:t>
      </w:r>
      <w:r>
        <w:rPr>
          <w:rFonts w:cs="Arial"/>
          <w:b/>
        </w:rPr>
        <w:t>NOVENA.</w:t>
      </w:r>
      <w:r w:rsidRPr="000F5493">
        <w:rPr>
          <w:rFonts w:cs="Arial"/>
          <w:b/>
        </w:rPr>
        <w:t>- JURISDICCIÓN.-</w:t>
      </w:r>
      <w:r w:rsidRPr="000F5493">
        <w:rPr>
          <w:rFonts w:cs="Arial"/>
        </w:rPr>
        <w:t xml:space="preserve"> Para la interpretación y cumplimiento de este instrumento jurídico, así como para todo aquello que no esté expresamente estipulado en el mismo, las partes se someten a la jurisdicción de los tribunales federales competentes de la Ciudad de La Paz, Baja California Sur, renunciando a cualquier otro fuero presente o futuro que por razón de su domicilio les pudiera corresponder. </w:t>
      </w:r>
    </w:p>
    <w:p w:rsidR="00B75DA4" w:rsidRPr="000F5493" w:rsidRDefault="00B75DA4" w:rsidP="00B75DA4">
      <w:pPr>
        <w:pStyle w:val="Textoindependiente21"/>
        <w:ind w:right="-93"/>
        <w:rPr>
          <w:rFonts w:cs="Arial"/>
        </w:rPr>
      </w:pPr>
    </w:p>
    <w:p w:rsidR="00B75DA4" w:rsidRPr="001908EA" w:rsidRDefault="00B75DA4" w:rsidP="00B75DA4">
      <w:pPr>
        <w:pStyle w:val="Textoindependiente21"/>
        <w:ind w:right="-91"/>
        <w:rPr>
          <w:rFonts w:cs="Arial"/>
        </w:rPr>
      </w:pPr>
      <w:r w:rsidRPr="001908EA">
        <w:rPr>
          <w:rFonts w:cs="Arial"/>
        </w:rPr>
        <w:t>Previa lectura y debidamente enteradas las partes del contenido, alcance y fuerza legal del presente contrato, en virtud de que se ajusta a la expresión de su libre voluntad y que su consentimiento no se encuentra afectado por dolo, error, mala fe ni otros vicios de la voluntad, lo firman y ratifican en todas sus partes, por triplicado, en la Ciudad de La Paz, Baja California Sur, el día</w:t>
      </w:r>
      <w:r>
        <w:rPr>
          <w:rFonts w:cs="Arial"/>
        </w:rPr>
        <w:t xml:space="preserve"> </w:t>
      </w:r>
      <w:r w:rsidR="00564407">
        <w:rPr>
          <w:rFonts w:cs="Arial"/>
        </w:rPr>
        <w:t>–</w:t>
      </w:r>
      <w:r>
        <w:rPr>
          <w:rFonts w:cs="Arial"/>
        </w:rPr>
        <w:t xml:space="preserve"> </w:t>
      </w:r>
      <w:r w:rsidR="00564407">
        <w:rPr>
          <w:rFonts w:cs="Arial"/>
        </w:rPr>
        <w:t xml:space="preserve">de ---    </w:t>
      </w:r>
      <w:r>
        <w:rPr>
          <w:rFonts w:cs="Arial"/>
        </w:rPr>
        <w:t xml:space="preserve"> de 202</w:t>
      </w:r>
      <w:r w:rsidR="00564407">
        <w:rPr>
          <w:rFonts w:cs="Arial"/>
        </w:rPr>
        <w:t>1</w:t>
      </w:r>
      <w:r w:rsidRPr="001908EA">
        <w:rPr>
          <w:rFonts w:cs="Arial"/>
        </w:rPr>
        <w:t>.</w:t>
      </w:r>
    </w:p>
    <w:p w:rsidR="00B75DA4" w:rsidRPr="001908EA" w:rsidRDefault="00B75DA4" w:rsidP="00B75DA4">
      <w:pPr>
        <w:ind w:right="-93"/>
        <w:jc w:val="both"/>
        <w:rPr>
          <w:rFonts w:ascii="Arial" w:hAnsi="Arial" w:cs="Arial"/>
          <w:sz w:val="20"/>
        </w:rPr>
      </w:pPr>
    </w:p>
    <w:tbl>
      <w:tblPr>
        <w:tblW w:w="10135" w:type="dxa"/>
        <w:tblLayout w:type="fixed"/>
        <w:tblCellMar>
          <w:left w:w="70" w:type="dxa"/>
          <w:right w:w="70" w:type="dxa"/>
        </w:tblCellMar>
        <w:tblLook w:val="0000" w:firstRow="0" w:lastRow="0" w:firstColumn="0" w:lastColumn="0" w:noHBand="0" w:noVBand="0"/>
      </w:tblPr>
      <w:tblGrid>
        <w:gridCol w:w="5032"/>
        <w:gridCol w:w="5103"/>
      </w:tblGrid>
      <w:tr w:rsidR="00B75DA4" w:rsidRPr="001908EA" w:rsidTr="00B75DA4">
        <w:tc>
          <w:tcPr>
            <w:tcW w:w="5032" w:type="dxa"/>
          </w:tcPr>
          <w:p w:rsidR="00B75DA4" w:rsidRPr="001908EA" w:rsidRDefault="00B75DA4" w:rsidP="00B75DA4">
            <w:pPr>
              <w:tabs>
                <w:tab w:val="left" w:pos="284"/>
                <w:tab w:val="left" w:pos="4678"/>
                <w:tab w:val="left" w:pos="5387"/>
                <w:tab w:val="left" w:pos="6237"/>
              </w:tabs>
              <w:snapToGrid w:val="0"/>
              <w:ind w:right="-93"/>
              <w:jc w:val="center"/>
              <w:rPr>
                <w:rFonts w:ascii="Arial" w:hAnsi="Arial" w:cs="Arial"/>
                <w:b/>
                <w:sz w:val="20"/>
              </w:rPr>
            </w:pPr>
            <w:r w:rsidRPr="001908EA">
              <w:rPr>
                <w:rFonts w:ascii="Arial" w:hAnsi="Arial" w:cs="Arial"/>
                <w:b/>
                <w:sz w:val="20"/>
              </w:rPr>
              <w:t>“EL INSTITUTO”</w:t>
            </w:r>
          </w:p>
          <w:p w:rsidR="00B75DA4" w:rsidRPr="001908EA" w:rsidRDefault="00B75DA4" w:rsidP="00B75DA4">
            <w:pPr>
              <w:tabs>
                <w:tab w:val="left" w:pos="284"/>
                <w:tab w:val="left" w:pos="4678"/>
                <w:tab w:val="left" w:pos="5387"/>
                <w:tab w:val="left" w:pos="6237"/>
              </w:tabs>
              <w:ind w:right="-93"/>
              <w:jc w:val="center"/>
              <w:rPr>
                <w:rFonts w:ascii="Arial" w:hAnsi="Arial" w:cs="Arial"/>
                <w:b/>
                <w:sz w:val="20"/>
              </w:rPr>
            </w:pPr>
            <w:r w:rsidRPr="001908EA">
              <w:rPr>
                <w:rFonts w:ascii="Arial" w:hAnsi="Arial" w:cs="Arial"/>
                <w:b/>
                <w:sz w:val="20"/>
              </w:rPr>
              <w:t>INSTITUTO MEXICANO DEL SEGURO SOCIAL</w:t>
            </w:r>
          </w:p>
          <w:p w:rsidR="00B75DA4" w:rsidRPr="001908EA" w:rsidRDefault="00B75DA4" w:rsidP="00B75DA4">
            <w:pPr>
              <w:ind w:right="-93"/>
              <w:jc w:val="center"/>
              <w:rPr>
                <w:rFonts w:ascii="Arial" w:hAnsi="Arial" w:cs="Arial"/>
                <w:sz w:val="20"/>
              </w:rPr>
            </w:pPr>
          </w:p>
          <w:p w:rsidR="00B75DA4" w:rsidRPr="001908EA" w:rsidRDefault="00B75DA4" w:rsidP="00B75DA4">
            <w:pPr>
              <w:ind w:right="-93"/>
              <w:jc w:val="center"/>
              <w:rPr>
                <w:rFonts w:ascii="Arial" w:hAnsi="Arial" w:cs="Arial"/>
                <w:sz w:val="20"/>
              </w:rPr>
            </w:pPr>
          </w:p>
          <w:p w:rsidR="00B75DA4" w:rsidRPr="001908EA" w:rsidRDefault="00B75DA4" w:rsidP="00B75DA4">
            <w:pPr>
              <w:ind w:right="-93"/>
              <w:jc w:val="center"/>
              <w:rPr>
                <w:rFonts w:ascii="Arial" w:hAnsi="Arial" w:cs="Arial"/>
                <w:b/>
                <w:sz w:val="20"/>
              </w:rPr>
            </w:pPr>
            <w:r>
              <w:rPr>
                <w:rFonts w:ascii="Arial" w:hAnsi="Arial" w:cs="Arial"/>
                <w:b/>
                <w:sz w:val="20"/>
              </w:rPr>
              <w:t xml:space="preserve">C. </w:t>
            </w:r>
            <w:r w:rsidRPr="001908EA">
              <w:rPr>
                <w:rFonts w:ascii="Arial" w:hAnsi="Arial" w:cs="Arial"/>
                <w:b/>
                <w:sz w:val="20"/>
              </w:rPr>
              <w:t xml:space="preserve"> </w:t>
            </w:r>
          </w:p>
          <w:p w:rsidR="00B75DA4" w:rsidRPr="001908EA" w:rsidRDefault="00B75DA4" w:rsidP="00B75DA4">
            <w:pPr>
              <w:tabs>
                <w:tab w:val="left" w:pos="284"/>
                <w:tab w:val="left" w:pos="4678"/>
                <w:tab w:val="left" w:pos="5387"/>
                <w:tab w:val="left" w:pos="6237"/>
              </w:tabs>
              <w:jc w:val="center"/>
              <w:rPr>
                <w:rFonts w:ascii="Arial" w:hAnsi="Arial" w:cs="Arial"/>
                <w:b/>
                <w:i/>
                <w:sz w:val="20"/>
                <w:u w:val="single"/>
              </w:rPr>
            </w:pPr>
            <w:r w:rsidRPr="001908EA">
              <w:rPr>
                <w:rFonts w:ascii="Arial" w:hAnsi="Arial" w:cs="Arial"/>
                <w:sz w:val="20"/>
              </w:rPr>
              <w:t>Apoderado Legal</w:t>
            </w:r>
          </w:p>
        </w:tc>
        <w:tc>
          <w:tcPr>
            <w:tcW w:w="5103" w:type="dxa"/>
          </w:tcPr>
          <w:p w:rsidR="00B75DA4" w:rsidRPr="001908EA" w:rsidRDefault="00B75DA4" w:rsidP="00B75DA4">
            <w:pPr>
              <w:snapToGrid w:val="0"/>
              <w:ind w:right="-93"/>
              <w:jc w:val="center"/>
              <w:rPr>
                <w:rFonts w:ascii="Arial" w:hAnsi="Arial" w:cs="Arial"/>
                <w:b/>
                <w:sz w:val="20"/>
              </w:rPr>
            </w:pPr>
            <w:r w:rsidRPr="001908EA">
              <w:rPr>
                <w:rFonts w:ascii="Arial" w:hAnsi="Arial" w:cs="Arial"/>
                <w:b/>
                <w:sz w:val="20"/>
              </w:rPr>
              <w:t>“EL PROVEEDOR”</w:t>
            </w:r>
          </w:p>
          <w:p w:rsidR="00B75DA4" w:rsidRPr="001908EA" w:rsidRDefault="00B75DA4" w:rsidP="00B75DA4">
            <w:pPr>
              <w:ind w:right="-93"/>
              <w:jc w:val="center"/>
              <w:rPr>
                <w:rFonts w:ascii="Arial" w:hAnsi="Arial" w:cs="Arial"/>
                <w:b/>
                <w:i/>
                <w:sz w:val="20"/>
                <w:u w:val="single"/>
              </w:rPr>
            </w:pPr>
            <w:r w:rsidRPr="001908EA">
              <w:rPr>
                <w:rFonts w:ascii="Arial" w:hAnsi="Arial" w:cs="Arial"/>
                <w:b/>
                <w:i/>
                <w:sz w:val="20"/>
                <w:u w:val="single"/>
              </w:rPr>
              <w:t xml:space="preserve">(NOMBRE COMPLETO DE </w:t>
            </w:r>
            <w:smartTag w:uri="urn:schemas-microsoft-com:office:smarttags" w:element="PersonName">
              <w:smartTagPr>
                <w:attr w:name="ProductID" w:val="LA EMPRESA"/>
              </w:smartTagPr>
              <w:r w:rsidRPr="001908EA">
                <w:rPr>
                  <w:rFonts w:ascii="Arial" w:hAnsi="Arial" w:cs="Arial"/>
                  <w:b/>
                  <w:i/>
                  <w:sz w:val="20"/>
                  <w:u w:val="single"/>
                </w:rPr>
                <w:t>LA EMPRESA</w:t>
              </w:r>
            </w:smartTag>
            <w:r w:rsidRPr="001908EA">
              <w:rPr>
                <w:rFonts w:ascii="Arial" w:hAnsi="Arial" w:cs="Arial"/>
                <w:b/>
                <w:i/>
                <w:sz w:val="20"/>
                <w:u w:val="single"/>
              </w:rPr>
              <w:t>)</w:t>
            </w:r>
          </w:p>
          <w:p w:rsidR="00B75DA4" w:rsidRPr="001908EA" w:rsidRDefault="00B75DA4" w:rsidP="00B75DA4">
            <w:pPr>
              <w:pStyle w:val="Encabezado"/>
            </w:pPr>
          </w:p>
          <w:p w:rsidR="00B75DA4" w:rsidRPr="001908EA" w:rsidRDefault="00B75DA4" w:rsidP="00B75DA4">
            <w:pPr>
              <w:pStyle w:val="Encabezado"/>
            </w:pPr>
          </w:p>
          <w:p w:rsidR="00B75DA4" w:rsidRPr="001908EA" w:rsidRDefault="00B75DA4" w:rsidP="00B75DA4">
            <w:pPr>
              <w:jc w:val="center"/>
              <w:rPr>
                <w:rFonts w:ascii="Arial" w:hAnsi="Arial" w:cs="Arial"/>
                <w:b/>
                <w:i/>
                <w:sz w:val="20"/>
                <w:u w:val="single"/>
              </w:rPr>
            </w:pPr>
            <w:r w:rsidRPr="001908EA">
              <w:rPr>
                <w:rFonts w:ascii="Arial" w:hAnsi="Arial" w:cs="Arial"/>
                <w:b/>
                <w:i/>
                <w:sz w:val="20"/>
                <w:u w:val="single"/>
              </w:rPr>
              <w:t>(Nombre completo y cargo del representante del proveedor conforme a lo indicado en el proemio)</w:t>
            </w:r>
          </w:p>
        </w:tc>
      </w:tr>
      <w:tr w:rsidR="00B75DA4" w:rsidRPr="001908EA" w:rsidTr="00B75DA4">
        <w:trPr>
          <w:trHeight w:val="196"/>
        </w:trPr>
        <w:tc>
          <w:tcPr>
            <w:tcW w:w="10135" w:type="dxa"/>
            <w:gridSpan w:val="2"/>
            <w:tcBorders>
              <w:top w:val="single" w:sz="4" w:space="0" w:color="000000"/>
              <w:bottom w:val="single" w:sz="4" w:space="0" w:color="000000"/>
            </w:tcBorders>
          </w:tcPr>
          <w:p w:rsidR="00B75DA4" w:rsidRPr="001908EA" w:rsidRDefault="00B75DA4" w:rsidP="00B75DA4">
            <w:pPr>
              <w:tabs>
                <w:tab w:val="left" w:pos="284"/>
                <w:tab w:val="left" w:pos="4678"/>
                <w:tab w:val="left" w:pos="5387"/>
                <w:tab w:val="left" w:pos="6237"/>
              </w:tabs>
              <w:ind w:right="-93"/>
              <w:jc w:val="center"/>
              <w:rPr>
                <w:rFonts w:ascii="Arial" w:hAnsi="Arial" w:cs="Arial"/>
                <w:b/>
                <w:sz w:val="20"/>
              </w:rPr>
            </w:pPr>
          </w:p>
        </w:tc>
      </w:tr>
      <w:tr w:rsidR="00B75DA4" w:rsidRPr="001908EA" w:rsidTr="00B75DA4">
        <w:trPr>
          <w:trHeight w:val="1580"/>
        </w:trPr>
        <w:tc>
          <w:tcPr>
            <w:tcW w:w="5032" w:type="dxa"/>
            <w:tcBorders>
              <w:top w:val="single" w:sz="4" w:space="0" w:color="000000"/>
              <w:bottom w:val="single" w:sz="4" w:space="0" w:color="000000"/>
            </w:tcBorders>
          </w:tcPr>
          <w:p w:rsidR="00B75DA4" w:rsidRPr="001908EA" w:rsidRDefault="00B75DA4" w:rsidP="00B75DA4">
            <w:pPr>
              <w:tabs>
                <w:tab w:val="left" w:pos="284"/>
                <w:tab w:val="left" w:pos="4678"/>
                <w:tab w:val="left" w:pos="5387"/>
                <w:tab w:val="left" w:pos="6237"/>
              </w:tabs>
              <w:snapToGrid w:val="0"/>
              <w:ind w:right="-93"/>
              <w:jc w:val="center"/>
              <w:rPr>
                <w:rFonts w:ascii="Arial" w:hAnsi="Arial" w:cs="Arial"/>
                <w:b/>
                <w:sz w:val="20"/>
              </w:rPr>
            </w:pPr>
            <w:r w:rsidRPr="001908EA">
              <w:rPr>
                <w:rFonts w:ascii="Arial" w:hAnsi="Arial" w:cs="Arial"/>
                <w:b/>
                <w:sz w:val="20"/>
              </w:rPr>
              <w:t xml:space="preserve"> </w:t>
            </w:r>
          </w:p>
          <w:p w:rsidR="00B75DA4" w:rsidRPr="001908EA" w:rsidRDefault="00B75DA4" w:rsidP="00B75DA4">
            <w:pPr>
              <w:tabs>
                <w:tab w:val="left" w:pos="284"/>
                <w:tab w:val="left" w:pos="4678"/>
                <w:tab w:val="left" w:pos="5387"/>
                <w:tab w:val="left" w:pos="6237"/>
              </w:tabs>
              <w:ind w:right="-93"/>
              <w:jc w:val="center"/>
              <w:rPr>
                <w:rFonts w:ascii="Arial" w:hAnsi="Arial" w:cs="Arial"/>
                <w:b/>
                <w:sz w:val="20"/>
              </w:rPr>
            </w:pPr>
          </w:p>
          <w:p w:rsidR="00B75DA4" w:rsidRPr="001908EA" w:rsidRDefault="00B75DA4" w:rsidP="00B75DA4">
            <w:pPr>
              <w:tabs>
                <w:tab w:val="left" w:pos="284"/>
                <w:tab w:val="left" w:pos="4678"/>
                <w:tab w:val="left" w:pos="5387"/>
                <w:tab w:val="left" w:pos="6237"/>
              </w:tabs>
              <w:ind w:right="-93"/>
              <w:jc w:val="center"/>
              <w:rPr>
                <w:rFonts w:ascii="Arial" w:hAnsi="Arial" w:cs="Arial"/>
                <w:b/>
                <w:sz w:val="20"/>
              </w:rPr>
            </w:pPr>
          </w:p>
          <w:p w:rsidR="00B75DA4" w:rsidRPr="001908EA" w:rsidRDefault="00B75DA4" w:rsidP="00B75DA4">
            <w:pPr>
              <w:tabs>
                <w:tab w:val="left" w:pos="284"/>
                <w:tab w:val="left" w:pos="4678"/>
                <w:tab w:val="left" w:pos="5387"/>
                <w:tab w:val="left" w:pos="6237"/>
              </w:tabs>
              <w:ind w:right="-93"/>
              <w:jc w:val="center"/>
              <w:rPr>
                <w:rFonts w:ascii="Arial" w:hAnsi="Arial" w:cs="Arial"/>
                <w:b/>
                <w:sz w:val="20"/>
              </w:rPr>
            </w:pPr>
            <w:r w:rsidRPr="001908EA">
              <w:rPr>
                <w:rFonts w:ascii="Arial" w:hAnsi="Arial" w:cs="Arial"/>
                <w:b/>
                <w:sz w:val="20"/>
              </w:rPr>
              <w:t>Lic. Eduardo Arturo Sotelo Corral</w:t>
            </w:r>
          </w:p>
          <w:p w:rsidR="00B75DA4" w:rsidRPr="001908EA" w:rsidRDefault="00B75DA4" w:rsidP="00B75DA4">
            <w:pPr>
              <w:tabs>
                <w:tab w:val="left" w:pos="284"/>
                <w:tab w:val="left" w:pos="4678"/>
                <w:tab w:val="left" w:pos="5387"/>
                <w:tab w:val="left" w:pos="6237"/>
              </w:tabs>
              <w:ind w:right="-93"/>
              <w:jc w:val="center"/>
              <w:rPr>
                <w:rFonts w:ascii="Arial" w:hAnsi="Arial" w:cs="Arial"/>
                <w:b/>
                <w:sz w:val="20"/>
              </w:rPr>
            </w:pPr>
            <w:r w:rsidRPr="001908EA">
              <w:rPr>
                <w:rFonts w:ascii="Arial" w:hAnsi="Arial" w:cs="Arial"/>
                <w:sz w:val="20"/>
              </w:rPr>
              <w:t>Jefe del Departamento de Adquisición de Bienes y Contratación de Servicios</w:t>
            </w:r>
            <w:r w:rsidRPr="001908EA">
              <w:rPr>
                <w:rFonts w:ascii="Arial" w:hAnsi="Arial" w:cs="Arial"/>
                <w:b/>
                <w:sz w:val="20"/>
              </w:rPr>
              <w:t xml:space="preserve"> </w:t>
            </w:r>
          </w:p>
          <w:p w:rsidR="00B75DA4" w:rsidRPr="001908EA" w:rsidRDefault="00B75DA4" w:rsidP="00B75DA4">
            <w:pPr>
              <w:tabs>
                <w:tab w:val="left" w:pos="284"/>
                <w:tab w:val="left" w:pos="4678"/>
                <w:tab w:val="left" w:pos="5387"/>
                <w:tab w:val="left" w:pos="6237"/>
              </w:tabs>
              <w:ind w:right="-93"/>
              <w:jc w:val="center"/>
              <w:rPr>
                <w:rFonts w:ascii="Arial" w:hAnsi="Arial" w:cs="Arial"/>
                <w:i/>
                <w:sz w:val="20"/>
                <w:u w:val="single"/>
              </w:rPr>
            </w:pPr>
            <w:r w:rsidRPr="001908EA">
              <w:rPr>
                <w:rFonts w:ascii="Arial" w:hAnsi="Arial" w:cs="Arial"/>
                <w:b/>
                <w:sz w:val="20"/>
              </w:rPr>
              <w:t>ÁREA CONTRATANTE</w:t>
            </w:r>
          </w:p>
        </w:tc>
        <w:tc>
          <w:tcPr>
            <w:tcW w:w="5103" w:type="dxa"/>
            <w:tcBorders>
              <w:top w:val="single" w:sz="4" w:space="0" w:color="000000"/>
              <w:bottom w:val="single" w:sz="4" w:space="0" w:color="000000"/>
            </w:tcBorders>
          </w:tcPr>
          <w:p w:rsidR="00B75DA4" w:rsidRPr="001908EA" w:rsidRDefault="00B75DA4" w:rsidP="00B75DA4">
            <w:pPr>
              <w:tabs>
                <w:tab w:val="left" w:pos="284"/>
                <w:tab w:val="left" w:pos="4678"/>
                <w:tab w:val="left" w:pos="5387"/>
                <w:tab w:val="left" w:pos="6237"/>
              </w:tabs>
              <w:snapToGrid w:val="0"/>
              <w:ind w:right="-93"/>
              <w:jc w:val="center"/>
              <w:rPr>
                <w:rFonts w:ascii="Arial" w:hAnsi="Arial" w:cs="Arial"/>
                <w:b/>
                <w:bCs/>
                <w:sz w:val="20"/>
                <w:szCs w:val="19"/>
              </w:rPr>
            </w:pPr>
          </w:p>
          <w:p w:rsidR="00B75DA4" w:rsidRPr="001908EA" w:rsidRDefault="00B75DA4" w:rsidP="00B75DA4">
            <w:pPr>
              <w:tabs>
                <w:tab w:val="left" w:pos="284"/>
                <w:tab w:val="left" w:pos="4678"/>
                <w:tab w:val="left" w:pos="5387"/>
                <w:tab w:val="left" w:pos="6237"/>
              </w:tabs>
              <w:snapToGrid w:val="0"/>
              <w:ind w:right="-93"/>
              <w:jc w:val="center"/>
              <w:rPr>
                <w:rFonts w:ascii="Arial" w:hAnsi="Arial" w:cs="Arial"/>
                <w:b/>
                <w:bCs/>
                <w:sz w:val="20"/>
                <w:szCs w:val="19"/>
              </w:rPr>
            </w:pPr>
          </w:p>
          <w:p w:rsidR="00B75DA4" w:rsidRPr="001908EA" w:rsidRDefault="00B75DA4" w:rsidP="00B75DA4">
            <w:pPr>
              <w:tabs>
                <w:tab w:val="left" w:pos="284"/>
                <w:tab w:val="left" w:pos="4678"/>
                <w:tab w:val="left" w:pos="5387"/>
                <w:tab w:val="left" w:pos="6237"/>
              </w:tabs>
              <w:snapToGrid w:val="0"/>
              <w:ind w:right="-93"/>
              <w:jc w:val="center"/>
              <w:rPr>
                <w:rFonts w:ascii="Arial" w:hAnsi="Arial" w:cs="Arial"/>
                <w:b/>
                <w:bCs/>
                <w:sz w:val="20"/>
                <w:szCs w:val="19"/>
              </w:rPr>
            </w:pPr>
          </w:p>
          <w:p w:rsidR="00D90ADD" w:rsidRDefault="000D081B" w:rsidP="00B75DA4">
            <w:pPr>
              <w:tabs>
                <w:tab w:val="left" w:pos="284"/>
                <w:tab w:val="left" w:pos="4678"/>
                <w:tab w:val="left" w:pos="5387"/>
                <w:tab w:val="left" w:pos="6237"/>
              </w:tabs>
              <w:snapToGrid w:val="0"/>
              <w:ind w:right="-93"/>
              <w:jc w:val="center"/>
              <w:rPr>
                <w:rFonts w:ascii="Arial" w:hAnsi="Arial" w:cs="Arial"/>
                <w:b/>
                <w:noProof/>
                <w:sz w:val="20"/>
              </w:rPr>
            </w:pPr>
            <w:r>
              <w:rPr>
                <w:rFonts w:ascii="Arial" w:hAnsi="Arial" w:cs="Arial"/>
                <w:b/>
                <w:noProof/>
                <w:sz w:val="20"/>
              </w:rPr>
              <w:t>C.</w:t>
            </w:r>
          </w:p>
          <w:p w:rsidR="00D90ADD" w:rsidRPr="00D90ADD" w:rsidRDefault="00D90ADD" w:rsidP="00B75DA4">
            <w:pPr>
              <w:tabs>
                <w:tab w:val="left" w:pos="284"/>
                <w:tab w:val="left" w:pos="4678"/>
                <w:tab w:val="left" w:pos="5387"/>
                <w:tab w:val="left" w:pos="6237"/>
              </w:tabs>
              <w:snapToGrid w:val="0"/>
              <w:ind w:right="-93"/>
              <w:jc w:val="center"/>
              <w:rPr>
                <w:rFonts w:ascii="Arial" w:hAnsi="Arial" w:cs="Arial"/>
                <w:noProof/>
                <w:sz w:val="20"/>
              </w:rPr>
            </w:pPr>
            <w:r w:rsidRPr="00D90ADD">
              <w:rPr>
                <w:rFonts w:ascii="Arial" w:hAnsi="Arial" w:cs="Arial"/>
                <w:noProof/>
                <w:sz w:val="20"/>
              </w:rPr>
              <w:t>Coordinador</w:t>
            </w:r>
            <w:r w:rsidR="000D081B">
              <w:rPr>
                <w:rFonts w:ascii="Arial" w:hAnsi="Arial" w:cs="Arial"/>
                <w:noProof/>
                <w:sz w:val="20"/>
              </w:rPr>
              <w:t xml:space="preserve"> ----</w:t>
            </w:r>
          </w:p>
          <w:p w:rsidR="00B75DA4" w:rsidRPr="001908EA" w:rsidRDefault="00B75DA4" w:rsidP="00B75DA4">
            <w:pPr>
              <w:tabs>
                <w:tab w:val="left" w:pos="284"/>
                <w:tab w:val="left" w:pos="4678"/>
                <w:tab w:val="left" w:pos="5387"/>
                <w:tab w:val="left" w:pos="6237"/>
              </w:tabs>
              <w:snapToGrid w:val="0"/>
              <w:ind w:right="-93"/>
              <w:jc w:val="center"/>
              <w:rPr>
                <w:rFonts w:ascii="Arial" w:hAnsi="Arial" w:cs="Arial"/>
                <w:sz w:val="20"/>
                <w:szCs w:val="19"/>
              </w:rPr>
            </w:pPr>
            <w:r w:rsidRPr="001908EA">
              <w:rPr>
                <w:rFonts w:ascii="Arial" w:hAnsi="Arial" w:cs="Arial"/>
                <w:b/>
                <w:bCs/>
                <w:sz w:val="20"/>
                <w:szCs w:val="19"/>
              </w:rPr>
              <w:t>ADMINISTRADOR DEL CONTRATO</w:t>
            </w:r>
          </w:p>
          <w:p w:rsidR="00B75DA4" w:rsidRPr="001908EA" w:rsidRDefault="00B75DA4" w:rsidP="00B75DA4">
            <w:pPr>
              <w:tabs>
                <w:tab w:val="left" w:pos="284"/>
                <w:tab w:val="left" w:pos="4678"/>
                <w:tab w:val="left" w:pos="5387"/>
                <w:tab w:val="left" w:pos="6237"/>
              </w:tabs>
              <w:ind w:right="-93"/>
              <w:jc w:val="center"/>
              <w:rPr>
                <w:rFonts w:ascii="Arial" w:hAnsi="Arial" w:cs="Arial"/>
                <w:i/>
                <w:sz w:val="20"/>
                <w:u w:val="single"/>
              </w:rPr>
            </w:pPr>
          </w:p>
        </w:tc>
      </w:tr>
    </w:tbl>
    <w:p w:rsidR="00B75DA4" w:rsidRPr="000F5493" w:rsidRDefault="00B75DA4" w:rsidP="00B75DA4">
      <w:pPr>
        <w:jc w:val="both"/>
        <w:rPr>
          <w:rFonts w:ascii="Arial" w:hAnsi="Arial" w:cs="Arial"/>
          <w:sz w:val="20"/>
        </w:rPr>
      </w:pPr>
      <w:r w:rsidRPr="001908EA">
        <w:rPr>
          <w:rFonts w:ascii="Arial" w:hAnsi="Arial" w:cs="Arial"/>
          <w:sz w:val="20"/>
        </w:rPr>
        <w:t xml:space="preserve">Las firmas que anteceden, forman parte del contrato anual abierto de contratación del </w:t>
      </w:r>
      <w:r w:rsidR="00DB0655">
        <w:rPr>
          <w:rFonts w:ascii="Arial" w:hAnsi="Arial" w:cs="Arial"/>
          <w:noProof/>
          <w:sz w:val="20"/>
        </w:rPr>
        <w:t>Servicio de Suministro de Víveres con entrega y distribución en Unidades Médicas Hospitalarias</w:t>
      </w:r>
      <w:r w:rsidRPr="001908EA">
        <w:rPr>
          <w:rFonts w:ascii="Arial" w:hAnsi="Arial" w:cs="Arial"/>
          <w:sz w:val="20"/>
        </w:rPr>
        <w:t xml:space="preserve">, </w:t>
      </w:r>
      <w:r w:rsidRPr="001908EA">
        <w:rPr>
          <w:rFonts w:ascii="Arial" w:hAnsi="Arial" w:cs="Arial"/>
          <w:b/>
          <w:noProof/>
          <w:sz w:val="20"/>
          <w:szCs w:val="17"/>
        </w:rPr>
        <w:t>durante el ejercicio 2021</w:t>
      </w:r>
      <w:r w:rsidRPr="001908EA">
        <w:rPr>
          <w:rFonts w:ascii="Arial" w:hAnsi="Arial" w:cs="Arial"/>
          <w:sz w:val="20"/>
        </w:rPr>
        <w:t xml:space="preserve">, celebrado entre el Instituto Mexicano del Seguro Social y </w:t>
      </w:r>
      <w:r w:rsidRPr="001908EA">
        <w:rPr>
          <w:rFonts w:ascii="Arial" w:hAnsi="Arial" w:cs="Arial"/>
          <w:b/>
          <w:sz w:val="20"/>
          <w:u w:val="single"/>
        </w:rPr>
        <w:t>(</w:t>
      </w:r>
      <w:r w:rsidRPr="001908EA">
        <w:rPr>
          <w:rFonts w:ascii="Arial" w:hAnsi="Arial" w:cs="Arial"/>
          <w:b/>
          <w:i/>
          <w:sz w:val="20"/>
          <w:u w:val="single"/>
        </w:rPr>
        <w:t>nombre, denominación o razón social del proveedor</w:t>
      </w:r>
      <w:r w:rsidRPr="001908EA">
        <w:rPr>
          <w:rFonts w:ascii="Arial" w:hAnsi="Arial" w:cs="Arial"/>
          <w:b/>
          <w:sz w:val="20"/>
          <w:u w:val="single"/>
        </w:rPr>
        <w:t>)</w:t>
      </w:r>
      <w:r w:rsidRPr="001908EA">
        <w:rPr>
          <w:rFonts w:ascii="Arial" w:hAnsi="Arial" w:cs="Arial"/>
          <w:sz w:val="20"/>
        </w:rPr>
        <w:t>, de fecha</w:t>
      </w:r>
      <w:r>
        <w:rPr>
          <w:rFonts w:ascii="Arial" w:hAnsi="Arial" w:cs="Arial"/>
          <w:sz w:val="20"/>
        </w:rPr>
        <w:t xml:space="preserve"> </w:t>
      </w:r>
      <w:r w:rsidR="00564407">
        <w:rPr>
          <w:rFonts w:ascii="Arial" w:hAnsi="Arial" w:cs="Arial"/>
          <w:sz w:val="20"/>
        </w:rPr>
        <w:t>–</w:t>
      </w:r>
      <w:r w:rsidRPr="00BB0CC5">
        <w:rPr>
          <w:rFonts w:ascii="Arial" w:hAnsi="Arial" w:cs="Arial"/>
          <w:sz w:val="20"/>
        </w:rPr>
        <w:t xml:space="preserve"> </w:t>
      </w:r>
      <w:r w:rsidR="00564407">
        <w:rPr>
          <w:rFonts w:ascii="Arial" w:hAnsi="Arial" w:cs="Arial"/>
          <w:sz w:val="20"/>
        </w:rPr>
        <w:t>de -----</w:t>
      </w:r>
      <w:r w:rsidRPr="00BB0CC5">
        <w:rPr>
          <w:rFonts w:ascii="Arial" w:hAnsi="Arial" w:cs="Arial"/>
          <w:sz w:val="20"/>
        </w:rPr>
        <w:t xml:space="preserve"> de 202</w:t>
      </w:r>
      <w:r w:rsidR="00564407">
        <w:rPr>
          <w:rFonts w:ascii="Arial" w:hAnsi="Arial" w:cs="Arial"/>
          <w:sz w:val="20"/>
        </w:rPr>
        <w:t>1</w:t>
      </w:r>
      <w:r w:rsidRPr="001908EA">
        <w:rPr>
          <w:rFonts w:ascii="Arial" w:hAnsi="Arial" w:cs="Arial"/>
          <w:sz w:val="20"/>
        </w:rPr>
        <w:t xml:space="preserve">, por un importe mínimo de </w:t>
      </w:r>
      <w:r w:rsidRPr="001908EA">
        <w:rPr>
          <w:rFonts w:ascii="Arial" w:hAnsi="Arial" w:cs="Arial"/>
          <w:b/>
          <w:sz w:val="20"/>
        </w:rPr>
        <w:t>(</w:t>
      </w:r>
      <w:r w:rsidRPr="001908EA">
        <w:rPr>
          <w:rFonts w:ascii="Arial" w:hAnsi="Arial" w:cs="Arial"/>
          <w:b/>
          <w:i/>
          <w:sz w:val="20"/>
          <w:u w:val="single"/>
        </w:rPr>
        <w:t>indicar con número y letra, la cantidad que se señala en la cláusula segunda del contrato</w:t>
      </w:r>
      <w:r w:rsidRPr="001908EA">
        <w:rPr>
          <w:rFonts w:ascii="Arial" w:hAnsi="Arial" w:cs="Arial"/>
          <w:b/>
          <w:sz w:val="20"/>
        </w:rPr>
        <w:t xml:space="preserve">) </w:t>
      </w:r>
      <w:r w:rsidRPr="001908EA">
        <w:rPr>
          <w:rFonts w:ascii="Arial" w:hAnsi="Arial" w:cs="Arial"/>
          <w:sz w:val="20"/>
        </w:rPr>
        <w:t>más el Impuesto al Valor Agregado (I.V.A.) y un presupuesto máximo susceptible de ejercer por la cantidad de</w:t>
      </w:r>
      <w:r w:rsidRPr="001908EA">
        <w:rPr>
          <w:sz w:val="19"/>
          <w:szCs w:val="19"/>
        </w:rPr>
        <w:t xml:space="preserve"> </w:t>
      </w:r>
      <w:r w:rsidRPr="001908EA">
        <w:rPr>
          <w:rFonts w:ascii="Arial" w:hAnsi="Arial" w:cs="Arial"/>
          <w:b/>
          <w:sz w:val="20"/>
        </w:rPr>
        <w:t>(</w:t>
      </w:r>
      <w:r w:rsidRPr="001908EA">
        <w:rPr>
          <w:rFonts w:ascii="Arial" w:hAnsi="Arial" w:cs="Arial"/>
          <w:b/>
          <w:i/>
          <w:sz w:val="20"/>
          <w:u w:val="single"/>
        </w:rPr>
        <w:t>indicar con número y letra, la cantidad que se señal</w:t>
      </w:r>
      <w:r w:rsidRPr="000F5493">
        <w:rPr>
          <w:rFonts w:ascii="Arial" w:hAnsi="Arial" w:cs="Arial"/>
          <w:b/>
          <w:i/>
          <w:sz w:val="20"/>
          <w:u w:val="single"/>
        </w:rPr>
        <w:t>a en la cláusula segunda del contrato</w:t>
      </w:r>
      <w:r w:rsidRPr="000F5493">
        <w:rPr>
          <w:rFonts w:ascii="Arial" w:hAnsi="Arial" w:cs="Arial"/>
          <w:b/>
          <w:sz w:val="20"/>
        </w:rPr>
        <w:t>)</w:t>
      </w:r>
      <w:r w:rsidRPr="00ED1813">
        <w:rPr>
          <w:rFonts w:ascii="Arial" w:hAnsi="Arial" w:cs="Arial"/>
          <w:b/>
          <w:sz w:val="20"/>
        </w:rPr>
        <w:t xml:space="preserve">, </w:t>
      </w:r>
      <w:r w:rsidRPr="00ED1813">
        <w:rPr>
          <w:rFonts w:ascii="Arial" w:hAnsi="Arial" w:cs="Arial"/>
          <w:sz w:val="20"/>
        </w:rPr>
        <w:t>más el Impuesto al Valor Agregado (I.V.A.).</w:t>
      </w:r>
    </w:p>
    <w:p w:rsidR="00B75DA4" w:rsidRPr="000F5493" w:rsidRDefault="00B75DA4" w:rsidP="00B75DA4">
      <w:pPr>
        <w:rPr>
          <w:rFonts w:ascii="Arial" w:hAnsi="Arial" w:cs="Arial"/>
          <w:sz w:val="20"/>
        </w:rPr>
      </w:pPr>
    </w:p>
    <w:p w:rsidR="00B75DA4" w:rsidRPr="00ED1813" w:rsidRDefault="00B75DA4" w:rsidP="00B75DA4">
      <w:pPr>
        <w:pStyle w:val="Default"/>
        <w:jc w:val="center"/>
        <w:rPr>
          <w:rFonts w:eastAsia="Calibri"/>
          <w:b/>
          <w:bCs/>
          <w:sz w:val="20"/>
          <w:szCs w:val="27"/>
        </w:rPr>
      </w:pPr>
      <w:r>
        <w:rPr>
          <w:sz w:val="20"/>
        </w:rPr>
        <w:br w:type="page"/>
      </w:r>
      <w:r>
        <w:rPr>
          <w:rFonts w:eastAsia="Calibri"/>
          <w:b/>
          <w:bCs/>
          <w:sz w:val="20"/>
          <w:szCs w:val="27"/>
        </w:rPr>
        <w:lastRenderedPageBreak/>
        <w:t>Anexo Numero 18</w:t>
      </w:r>
      <w:r w:rsidRPr="00ED1813">
        <w:rPr>
          <w:rFonts w:eastAsia="Calibri"/>
          <w:b/>
          <w:bCs/>
          <w:sz w:val="20"/>
          <w:szCs w:val="27"/>
        </w:rPr>
        <w:t xml:space="preserve"> (Dieci</w:t>
      </w:r>
      <w:r>
        <w:rPr>
          <w:rFonts w:eastAsia="Calibri"/>
          <w:b/>
          <w:bCs/>
          <w:sz w:val="20"/>
          <w:szCs w:val="27"/>
        </w:rPr>
        <w:t>ocho</w:t>
      </w:r>
      <w:r w:rsidRPr="00ED1813">
        <w:rPr>
          <w:rFonts w:eastAsia="Calibri"/>
          <w:b/>
          <w:bCs/>
          <w:sz w:val="20"/>
          <w:szCs w:val="27"/>
        </w:rPr>
        <w:t>)</w:t>
      </w:r>
    </w:p>
    <w:p w:rsidR="00B75DA4" w:rsidRDefault="00B75DA4" w:rsidP="00B75DA4">
      <w:pPr>
        <w:pStyle w:val="Default"/>
        <w:jc w:val="center"/>
        <w:rPr>
          <w:rFonts w:eastAsia="Calibri"/>
          <w:b/>
          <w:bCs/>
          <w:sz w:val="20"/>
          <w:szCs w:val="27"/>
        </w:rPr>
      </w:pPr>
    </w:p>
    <w:p w:rsidR="00B75DA4" w:rsidRDefault="00B75DA4" w:rsidP="00B75DA4">
      <w:pPr>
        <w:pStyle w:val="Default"/>
        <w:jc w:val="center"/>
        <w:rPr>
          <w:rFonts w:eastAsia="Calibri"/>
          <w:b/>
          <w:bCs/>
          <w:sz w:val="20"/>
          <w:szCs w:val="27"/>
        </w:rPr>
      </w:pPr>
      <w:r w:rsidRPr="00ED1813">
        <w:rPr>
          <w:rFonts w:eastAsia="Calibri"/>
          <w:b/>
          <w:bCs/>
          <w:sz w:val="20"/>
          <w:szCs w:val="27"/>
        </w:rPr>
        <w:t>LUGARES DE PAGO</w:t>
      </w:r>
    </w:p>
    <w:p w:rsidR="00B75DA4" w:rsidRDefault="00B75DA4" w:rsidP="00B75DA4">
      <w:pPr>
        <w:pStyle w:val="Default"/>
        <w:jc w:val="center"/>
        <w:rPr>
          <w:rFonts w:eastAsia="Calibri"/>
          <w:b/>
          <w:bCs/>
          <w:sz w:val="20"/>
          <w:szCs w:val="27"/>
        </w:rPr>
      </w:pPr>
    </w:p>
    <w:p w:rsidR="00B75DA4" w:rsidRPr="00ED1813" w:rsidRDefault="00B75DA4" w:rsidP="00B75DA4">
      <w:pPr>
        <w:pStyle w:val="Default"/>
        <w:jc w:val="center"/>
        <w:rPr>
          <w:rFonts w:eastAsia="Calibri"/>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529"/>
      </w:tblGrid>
      <w:tr w:rsidR="00B75DA4" w:rsidRPr="00ED1813" w:rsidTr="00B75DA4">
        <w:trPr>
          <w:trHeight w:val="144"/>
        </w:trPr>
        <w:tc>
          <w:tcPr>
            <w:tcW w:w="4644" w:type="dxa"/>
            <w:vAlign w:val="center"/>
          </w:tcPr>
          <w:p w:rsidR="00B75DA4" w:rsidRPr="001908EA" w:rsidRDefault="00B75DA4" w:rsidP="00B75DA4">
            <w:pPr>
              <w:autoSpaceDE w:val="0"/>
              <w:autoSpaceDN w:val="0"/>
              <w:adjustRightInd w:val="0"/>
              <w:jc w:val="center"/>
              <w:rPr>
                <w:rFonts w:ascii="Arial" w:eastAsia="Calibri" w:hAnsi="Arial" w:cs="Arial"/>
                <w:b/>
                <w:bCs/>
                <w:color w:val="FF0000"/>
                <w:sz w:val="20"/>
                <w:lang w:val="es-MX" w:eastAsia="es-MX"/>
              </w:rPr>
            </w:pPr>
            <w:r w:rsidRPr="001908EA">
              <w:rPr>
                <w:rFonts w:ascii="Arial" w:eastAsia="Calibri" w:hAnsi="Arial" w:cs="Arial"/>
                <w:b/>
                <w:bCs/>
                <w:color w:val="000000"/>
                <w:sz w:val="20"/>
                <w:lang w:val="es-MX" w:eastAsia="es-MX"/>
              </w:rPr>
              <w:t xml:space="preserve">Lugares de pago considerados en el </w:t>
            </w:r>
            <w:r w:rsidR="00DB0655">
              <w:rPr>
                <w:rFonts w:ascii="Arial" w:eastAsia="Calibri" w:hAnsi="Arial" w:cs="Arial"/>
                <w:b/>
                <w:bCs/>
                <w:noProof/>
                <w:sz w:val="20"/>
                <w:lang w:val="es-MX" w:eastAsia="es-MX"/>
              </w:rPr>
              <w:t>Servicio de Suministro de Víveres con entrega y distribución en Unidades Médicas Hospitalarias</w:t>
            </w:r>
            <w:r w:rsidRPr="001908EA">
              <w:rPr>
                <w:rFonts w:ascii="Arial" w:eastAsia="Calibri" w:hAnsi="Arial" w:cs="Arial"/>
                <w:b/>
                <w:bCs/>
                <w:color w:val="FF0000"/>
                <w:sz w:val="20"/>
                <w:lang w:val="es-MX" w:eastAsia="es-MX"/>
              </w:rPr>
              <w:t xml:space="preserve"> </w:t>
            </w:r>
          </w:p>
        </w:tc>
        <w:tc>
          <w:tcPr>
            <w:tcW w:w="5529" w:type="dxa"/>
            <w:vAlign w:val="center"/>
          </w:tcPr>
          <w:p w:rsidR="00B75DA4" w:rsidRPr="00D76D8C" w:rsidRDefault="00B75DA4" w:rsidP="00B75DA4">
            <w:pPr>
              <w:autoSpaceDE w:val="0"/>
              <w:autoSpaceDN w:val="0"/>
              <w:adjustRightInd w:val="0"/>
              <w:jc w:val="center"/>
              <w:rPr>
                <w:rFonts w:ascii="Arial" w:eastAsia="Calibri" w:hAnsi="Arial" w:cs="Arial"/>
                <w:color w:val="000000"/>
                <w:sz w:val="20"/>
                <w:lang w:val="es-MX" w:eastAsia="es-MX"/>
              </w:rPr>
            </w:pPr>
            <w:r w:rsidRPr="00D76D8C">
              <w:rPr>
                <w:rFonts w:ascii="Arial" w:eastAsia="Calibri" w:hAnsi="Arial" w:cs="Arial"/>
                <w:b/>
                <w:bCs/>
                <w:color w:val="000000"/>
                <w:sz w:val="20"/>
                <w:lang w:val="es-MX" w:eastAsia="es-MX"/>
              </w:rPr>
              <w:t>LUGAR DE PAGO</w:t>
            </w:r>
          </w:p>
        </w:tc>
      </w:tr>
      <w:tr w:rsidR="00B75DA4" w:rsidRPr="00ED1813" w:rsidTr="00B75DA4">
        <w:trPr>
          <w:trHeight w:val="222"/>
        </w:trPr>
        <w:tc>
          <w:tcPr>
            <w:tcW w:w="4644" w:type="dxa"/>
          </w:tcPr>
          <w:p w:rsidR="00B75DA4" w:rsidRPr="001908EA" w:rsidRDefault="00B75DA4" w:rsidP="00B75DA4">
            <w:pPr>
              <w:autoSpaceDE w:val="0"/>
              <w:autoSpaceDN w:val="0"/>
              <w:adjustRightInd w:val="0"/>
              <w:jc w:val="center"/>
              <w:rPr>
                <w:rFonts w:ascii="Arial" w:eastAsia="Calibri" w:hAnsi="Arial" w:cs="Arial"/>
                <w:color w:val="000000"/>
                <w:sz w:val="20"/>
                <w:lang w:val="es-MX" w:eastAsia="es-MX"/>
              </w:rPr>
            </w:pPr>
          </w:p>
          <w:p w:rsidR="00B75DA4" w:rsidRPr="001908EA" w:rsidRDefault="00B75DA4" w:rsidP="00B75DA4">
            <w:pPr>
              <w:autoSpaceDE w:val="0"/>
              <w:autoSpaceDN w:val="0"/>
              <w:adjustRightInd w:val="0"/>
              <w:jc w:val="center"/>
              <w:rPr>
                <w:rFonts w:ascii="Arial" w:eastAsia="Calibri" w:hAnsi="Arial" w:cs="Arial"/>
                <w:color w:val="000000"/>
                <w:sz w:val="20"/>
                <w:lang w:val="es-MX" w:eastAsia="es-MX"/>
              </w:rPr>
            </w:pPr>
            <w:r w:rsidRPr="001908EA">
              <w:rPr>
                <w:rFonts w:ascii="Arial" w:eastAsia="Calibri" w:hAnsi="Arial" w:cs="Arial"/>
                <w:color w:val="000000"/>
                <w:sz w:val="20"/>
                <w:lang w:val="es-MX" w:eastAsia="es-MX"/>
              </w:rPr>
              <w:t>Órgano de operación Administrativa Desconcentrada Regional de Baja California Sur</w:t>
            </w:r>
          </w:p>
        </w:tc>
        <w:tc>
          <w:tcPr>
            <w:tcW w:w="5529" w:type="dxa"/>
          </w:tcPr>
          <w:p w:rsidR="00B75DA4" w:rsidRPr="00D76D8C" w:rsidRDefault="00B75DA4" w:rsidP="00B75DA4">
            <w:pPr>
              <w:autoSpaceDE w:val="0"/>
              <w:autoSpaceDN w:val="0"/>
              <w:adjustRightInd w:val="0"/>
              <w:jc w:val="both"/>
              <w:rPr>
                <w:rFonts w:ascii="Arial" w:eastAsia="Calibri" w:hAnsi="Arial" w:cs="Arial"/>
                <w:color w:val="000000"/>
                <w:sz w:val="20"/>
                <w:lang w:val="es-MX" w:eastAsia="es-MX"/>
              </w:rPr>
            </w:pPr>
            <w:r w:rsidRPr="00D76D8C">
              <w:rPr>
                <w:rFonts w:ascii="Arial" w:eastAsia="Calibri" w:hAnsi="Arial" w:cs="Arial"/>
                <w:color w:val="000000"/>
                <w:sz w:val="20"/>
                <w:lang w:val="es-MX" w:eastAsia="es-MX"/>
              </w:rPr>
              <w:t>Departamento de Presupuesto, Contabilidad y Erogaciones, Calle Madero No. 315 entre Héroes del 47 y H. Colegio Militar, Colonia El</w:t>
            </w:r>
            <w:r>
              <w:rPr>
                <w:rFonts w:ascii="Arial" w:eastAsia="Calibri" w:hAnsi="Arial" w:cs="Arial"/>
                <w:color w:val="000000"/>
                <w:sz w:val="20"/>
                <w:lang w:val="es-MX" w:eastAsia="es-MX"/>
              </w:rPr>
              <w:t xml:space="preserve"> Esterito C. P. 23020, en La Paz, Baja California Sur</w:t>
            </w:r>
          </w:p>
        </w:tc>
      </w:tr>
    </w:tbl>
    <w:p w:rsidR="00B75DA4" w:rsidRPr="000F5493" w:rsidRDefault="00B75DA4" w:rsidP="00B75DA4">
      <w:pPr>
        <w:jc w:val="center"/>
        <w:rPr>
          <w:rFonts w:ascii="Arial" w:hAnsi="Arial" w:cs="Arial"/>
          <w:sz w:val="20"/>
        </w:rPr>
      </w:pPr>
    </w:p>
    <w:p w:rsidR="00B75DA4" w:rsidRDefault="00B75DA4" w:rsidP="00B75DA4">
      <w:pPr>
        <w:jc w:val="center"/>
        <w:rPr>
          <w:rFonts w:ascii="Arial" w:eastAsia="Calibri" w:hAnsi="Arial" w:cs="Arial"/>
          <w:color w:val="000000"/>
          <w:sz w:val="20"/>
          <w:szCs w:val="14"/>
          <w:lang w:val="es-MX" w:eastAsia="es-MX"/>
        </w:rPr>
      </w:pPr>
    </w:p>
    <w:p w:rsidR="00B75DA4" w:rsidRPr="009F333E" w:rsidRDefault="00B75DA4" w:rsidP="00B75DA4">
      <w:pPr>
        <w:jc w:val="center"/>
        <w:rPr>
          <w:rFonts w:ascii="Arial" w:hAnsi="Arial" w:cs="Arial"/>
          <w:b/>
          <w:bCs/>
          <w:sz w:val="20"/>
        </w:rPr>
      </w:pPr>
      <w:r>
        <w:rPr>
          <w:rFonts w:ascii="Arial" w:eastAsia="Calibri" w:hAnsi="Arial" w:cs="Arial"/>
          <w:color w:val="000000"/>
          <w:sz w:val="20"/>
          <w:szCs w:val="14"/>
          <w:lang w:val="es-MX" w:eastAsia="es-MX"/>
        </w:rPr>
        <w:br w:type="page"/>
      </w:r>
      <w:r>
        <w:rPr>
          <w:rFonts w:ascii="Arial" w:hAnsi="Arial" w:cs="Arial"/>
          <w:b/>
          <w:bCs/>
          <w:sz w:val="20"/>
        </w:rPr>
        <w:lastRenderedPageBreak/>
        <w:t>Anexo Número 19</w:t>
      </w:r>
      <w:r w:rsidRPr="009F333E">
        <w:rPr>
          <w:rFonts w:ascii="Arial" w:hAnsi="Arial" w:cs="Arial"/>
          <w:b/>
          <w:bCs/>
          <w:sz w:val="20"/>
        </w:rPr>
        <w:t xml:space="preserve"> (Dieci</w:t>
      </w:r>
      <w:r>
        <w:rPr>
          <w:rFonts w:ascii="Arial" w:hAnsi="Arial" w:cs="Arial"/>
          <w:b/>
          <w:bCs/>
          <w:sz w:val="20"/>
        </w:rPr>
        <w:t>nueve</w:t>
      </w:r>
      <w:r w:rsidRPr="009F333E">
        <w:rPr>
          <w:rFonts w:ascii="Arial" w:hAnsi="Arial" w:cs="Arial"/>
          <w:b/>
          <w:bCs/>
          <w:sz w:val="20"/>
        </w:rPr>
        <w:t>)</w:t>
      </w:r>
    </w:p>
    <w:p w:rsidR="00B75DA4" w:rsidRDefault="00B75DA4" w:rsidP="00B75DA4">
      <w:pPr>
        <w:jc w:val="center"/>
        <w:rPr>
          <w:b/>
          <w:bCs/>
          <w:sz w:val="20"/>
        </w:rPr>
      </w:pPr>
    </w:p>
    <w:p w:rsidR="00B75DA4" w:rsidRDefault="00B75DA4" w:rsidP="00B75DA4">
      <w:pPr>
        <w:pStyle w:val="Default"/>
        <w:jc w:val="center"/>
        <w:rPr>
          <w:b/>
          <w:bCs/>
          <w:sz w:val="20"/>
          <w:szCs w:val="20"/>
        </w:rPr>
      </w:pPr>
      <w:r w:rsidRPr="00ED1813">
        <w:rPr>
          <w:b/>
          <w:bCs/>
          <w:sz w:val="20"/>
          <w:szCs w:val="20"/>
        </w:rPr>
        <w:t>NOTA INFORMATIVA PARA PARTICIPANTES DE PAÍSES MIEMBROS DE LA ORGANIZACIÓN PARA LA COOPERACIÓN Y EL DESARROLLO ECONÓMICO (OCDE)</w:t>
      </w:r>
    </w:p>
    <w:p w:rsidR="00B75DA4" w:rsidRPr="00ED1813" w:rsidRDefault="00B75DA4" w:rsidP="00B75DA4">
      <w:pPr>
        <w:pStyle w:val="Default"/>
        <w:jc w:val="both"/>
        <w:rPr>
          <w:sz w:val="20"/>
          <w:szCs w:val="20"/>
        </w:rPr>
      </w:pPr>
    </w:p>
    <w:p w:rsidR="00B75DA4" w:rsidRDefault="00B75DA4" w:rsidP="00B75DA4">
      <w:pPr>
        <w:pStyle w:val="Default"/>
        <w:jc w:val="both"/>
        <w:rPr>
          <w:sz w:val="20"/>
          <w:szCs w:val="20"/>
        </w:rPr>
      </w:pPr>
      <w:r w:rsidRPr="00ED1813">
        <w:rPr>
          <w:sz w:val="20"/>
          <w:szCs w:val="20"/>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ED1813">
        <w:rPr>
          <w:b/>
          <w:bCs/>
          <w:sz w:val="20"/>
          <w:szCs w:val="20"/>
        </w:rPr>
        <w:t>Convención para combatir el cohecho de servidores públicos extranjeros en transacciones comerciales internacionales</w:t>
      </w:r>
      <w:r w:rsidRPr="00ED1813">
        <w:rPr>
          <w:sz w:val="20"/>
          <w:szCs w:val="20"/>
        </w:rPr>
        <w:t xml:space="preserve">, hemos adquirido responsabilidades que involucran a los sectores público y privado. </w:t>
      </w:r>
    </w:p>
    <w:p w:rsidR="00B75DA4" w:rsidRPr="00ED1813" w:rsidRDefault="00B75DA4" w:rsidP="00B75DA4">
      <w:pPr>
        <w:pStyle w:val="Default"/>
        <w:jc w:val="both"/>
        <w:rPr>
          <w:sz w:val="20"/>
          <w:szCs w:val="20"/>
        </w:rPr>
      </w:pPr>
    </w:p>
    <w:p w:rsidR="00B75DA4" w:rsidRDefault="00B75DA4" w:rsidP="00B75DA4">
      <w:pPr>
        <w:pStyle w:val="Default"/>
        <w:jc w:val="both"/>
        <w:rPr>
          <w:sz w:val="20"/>
          <w:szCs w:val="20"/>
        </w:rPr>
      </w:pPr>
      <w:r w:rsidRPr="00ED1813">
        <w:rPr>
          <w:sz w:val="20"/>
          <w:szCs w:val="20"/>
        </w:rPr>
        <w:t xml:space="preserve">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 </w:t>
      </w:r>
    </w:p>
    <w:p w:rsidR="00B75DA4" w:rsidRPr="00ED1813" w:rsidRDefault="00B75DA4" w:rsidP="00B75DA4">
      <w:pPr>
        <w:pStyle w:val="Default"/>
        <w:jc w:val="both"/>
        <w:rPr>
          <w:sz w:val="20"/>
          <w:szCs w:val="20"/>
        </w:rPr>
      </w:pPr>
    </w:p>
    <w:p w:rsidR="00B75DA4" w:rsidRDefault="00B75DA4" w:rsidP="00B75DA4">
      <w:pPr>
        <w:pStyle w:val="Default"/>
        <w:jc w:val="both"/>
        <w:rPr>
          <w:sz w:val="20"/>
          <w:szCs w:val="20"/>
        </w:rPr>
      </w:pPr>
      <w:r w:rsidRPr="00ED1813">
        <w:rPr>
          <w:sz w:val="20"/>
          <w:szCs w:val="20"/>
        </w:rPr>
        <w:t xml:space="preserve">La OCDE ha establecido mecanismos muy claros para que los países firmantes de la Convención cumplan con las recomendaciones emitidas por ésta y en caso de México, iniciará en </w:t>
      </w:r>
      <w:r w:rsidRPr="00ED1813">
        <w:rPr>
          <w:b/>
          <w:bCs/>
          <w:sz w:val="20"/>
          <w:szCs w:val="20"/>
        </w:rPr>
        <w:t xml:space="preserve">noviembre de 2003 </w:t>
      </w:r>
      <w:r w:rsidRPr="00ED1813">
        <w:rPr>
          <w:sz w:val="20"/>
          <w:szCs w:val="20"/>
        </w:rPr>
        <w:t xml:space="preserve">una segunda fase de </w:t>
      </w:r>
      <w:r w:rsidRPr="00ED1813">
        <w:rPr>
          <w:b/>
          <w:bCs/>
          <w:sz w:val="20"/>
          <w:szCs w:val="20"/>
        </w:rPr>
        <w:t xml:space="preserve">evaluación </w:t>
      </w:r>
      <w:r w:rsidRPr="00ED1813">
        <w:rPr>
          <w:sz w:val="20"/>
          <w:szCs w:val="20"/>
        </w:rPr>
        <w:t xml:space="preserve">–la primera ya fue aprobada- en donde un grupo de expertos verificará, entre otros: </w:t>
      </w:r>
    </w:p>
    <w:p w:rsidR="00B75DA4" w:rsidRPr="00ED1813" w:rsidRDefault="00B75DA4" w:rsidP="00B75DA4">
      <w:pPr>
        <w:pStyle w:val="Default"/>
        <w:jc w:val="both"/>
        <w:rPr>
          <w:sz w:val="20"/>
          <w:szCs w:val="20"/>
        </w:rPr>
      </w:pPr>
    </w:p>
    <w:p w:rsidR="00B75DA4" w:rsidRPr="00ED1813" w:rsidRDefault="00B75DA4" w:rsidP="00F45E51">
      <w:pPr>
        <w:pStyle w:val="Default"/>
        <w:numPr>
          <w:ilvl w:val="0"/>
          <w:numId w:val="11"/>
        </w:numPr>
        <w:jc w:val="both"/>
        <w:rPr>
          <w:sz w:val="20"/>
          <w:szCs w:val="20"/>
        </w:rPr>
      </w:pPr>
      <w:r w:rsidRPr="00ED1813">
        <w:rPr>
          <w:sz w:val="20"/>
          <w:szCs w:val="20"/>
        </w:rPr>
        <w:t xml:space="preserve">La compatibilidad de nuestro marco jurídico con las disposiciones de la Convención. </w:t>
      </w:r>
    </w:p>
    <w:p w:rsidR="00B75DA4" w:rsidRPr="00ED1813" w:rsidRDefault="00B75DA4" w:rsidP="00F45E51">
      <w:pPr>
        <w:pStyle w:val="Default"/>
        <w:numPr>
          <w:ilvl w:val="0"/>
          <w:numId w:val="11"/>
        </w:numPr>
        <w:jc w:val="both"/>
        <w:rPr>
          <w:sz w:val="20"/>
          <w:szCs w:val="20"/>
        </w:rPr>
      </w:pPr>
      <w:r w:rsidRPr="00ED1813">
        <w:rPr>
          <w:sz w:val="20"/>
          <w:szCs w:val="20"/>
        </w:rPr>
        <w:t xml:space="preserve">El conocimiento que tengan los sectores público y privado de las recomendaciones de la Convención. </w:t>
      </w:r>
    </w:p>
    <w:p w:rsidR="00B75DA4" w:rsidRPr="00ED1813" w:rsidRDefault="00B75DA4" w:rsidP="00B75DA4">
      <w:pPr>
        <w:pStyle w:val="Default"/>
        <w:jc w:val="both"/>
        <w:rPr>
          <w:sz w:val="20"/>
          <w:szCs w:val="20"/>
        </w:rPr>
      </w:pPr>
    </w:p>
    <w:p w:rsidR="00B75DA4" w:rsidRDefault="00B75DA4" w:rsidP="00B75DA4">
      <w:pPr>
        <w:pStyle w:val="Default"/>
        <w:jc w:val="both"/>
        <w:rPr>
          <w:sz w:val="20"/>
          <w:szCs w:val="20"/>
        </w:rPr>
      </w:pPr>
      <w:r w:rsidRPr="00ED1813">
        <w:rPr>
          <w:sz w:val="20"/>
          <w:szCs w:val="20"/>
        </w:rPr>
        <w:t xml:space="preserve">El resultado de esta evaluación </w:t>
      </w:r>
      <w:r w:rsidRPr="00ED1813">
        <w:rPr>
          <w:b/>
          <w:bCs/>
          <w:sz w:val="20"/>
          <w:szCs w:val="20"/>
        </w:rPr>
        <w:t xml:space="preserve">impactará </w:t>
      </w:r>
      <w:r w:rsidRPr="00ED1813">
        <w:rPr>
          <w:sz w:val="20"/>
          <w:szCs w:val="20"/>
        </w:rPr>
        <w:t xml:space="preserve">el grado de inversión otorgado a México por las agencias calificadores y la atracción de inversión extranjera. </w:t>
      </w:r>
    </w:p>
    <w:p w:rsidR="00B75DA4" w:rsidRPr="00ED1813" w:rsidRDefault="00B75DA4" w:rsidP="00B75DA4">
      <w:pPr>
        <w:pStyle w:val="Default"/>
        <w:jc w:val="both"/>
        <w:rPr>
          <w:sz w:val="20"/>
          <w:szCs w:val="20"/>
        </w:rPr>
      </w:pPr>
    </w:p>
    <w:p w:rsidR="00B75DA4" w:rsidRDefault="00B75DA4" w:rsidP="00B75DA4">
      <w:pPr>
        <w:pStyle w:val="Default"/>
        <w:jc w:val="both"/>
        <w:rPr>
          <w:sz w:val="20"/>
          <w:szCs w:val="20"/>
        </w:rPr>
      </w:pPr>
      <w:r w:rsidRPr="00ED1813">
        <w:rPr>
          <w:sz w:val="20"/>
          <w:szCs w:val="20"/>
        </w:rPr>
        <w:t xml:space="preserve">Las </w:t>
      </w:r>
      <w:r w:rsidRPr="00ED1813">
        <w:rPr>
          <w:b/>
          <w:bCs/>
          <w:sz w:val="20"/>
          <w:szCs w:val="20"/>
        </w:rPr>
        <w:t xml:space="preserve">responsabilidades del sector público </w:t>
      </w:r>
      <w:r w:rsidRPr="00ED1813">
        <w:rPr>
          <w:sz w:val="20"/>
          <w:szCs w:val="20"/>
        </w:rPr>
        <w:t xml:space="preserve">se centran en: </w:t>
      </w:r>
    </w:p>
    <w:p w:rsidR="00B75DA4" w:rsidRPr="00ED1813" w:rsidRDefault="00B75DA4" w:rsidP="00B75DA4">
      <w:pPr>
        <w:pStyle w:val="Default"/>
        <w:jc w:val="both"/>
        <w:rPr>
          <w:sz w:val="20"/>
          <w:szCs w:val="20"/>
        </w:rPr>
      </w:pPr>
    </w:p>
    <w:p w:rsidR="00B75DA4" w:rsidRDefault="00B75DA4" w:rsidP="00F45E51">
      <w:pPr>
        <w:pStyle w:val="Default"/>
        <w:numPr>
          <w:ilvl w:val="0"/>
          <w:numId w:val="12"/>
        </w:numPr>
        <w:spacing w:after="8"/>
        <w:jc w:val="both"/>
        <w:rPr>
          <w:sz w:val="20"/>
          <w:szCs w:val="20"/>
        </w:rPr>
      </w:pPr>
      <w:r w:rsidRPr="00ED1813">
        <w:rPr>
          <w:sz w:val="20"/>
          <w:szCs w:val="20"/>
        </w:rPr>
        <w:t xml:space="preserve">Profundizar las reformas legales que inició en 1999. </w:t>
      </w:r>
    </w:p>
    <w:p w:rsidR="00B75DA4" w:rsidRDefault="00B75DA4" w:rsidP="00F45E51">
      <w:pPr>
        <w:pStyle w:val="Default"/>
        <w:numPr>
          <w:ilvl w:val="0"/>
          <w:numId w:val="12"/>
        </w:numPr>
        <w:spacing w:after="8"/>
        <w:jc w:val="both"/>
        <w:rPr>
          <w:sz w:val="20"/>
          <w:szCs w:val="20"/>
        </w:rPr>
      </w:pPr>
      <w:r w:rsidRPr="00ED1813">
        <w:rPr>
          <w:sz w:val="20"/>
          <w:szCs w:val="20"/>
        </w:rPr>
        <w:t xml:space="preserve">Difundir las recomendaciones de la Convención y las obligaciones de cada uno de los actores comprometidos en su cumplimiento. </w:t>
      </w:r>
    </w:p>
    <w:p w:rsidR="00B75DA4" w:rsidRDefault="00B75DA4" w:rsidP="00F45E51">
      <w:pPr>
        <w:pStyle w:val="Default"/>
        <w:numPr>
          <w:ilvl w:val="0"/>
          <w:numId w:val="12"/>
        </w:numPr>
        <w:jc w:val="both"/>
        <w:rPr>
          <w:sz w:val="20"/>
          <w:szCs w:val="20"/>
        </w:rPr>
      </w:pPr>
      <w:r w:rsidRPr="00ED1813">
        <w:rPr>
          <w:sz w:val="20"/>
          <w:szCs w:val="20"/>
        </w:rPr>
        <w:t xml:space="preserve">Presentar casos de cohecho en proceso y concluidos (incluyendo aquellos relacionados con lavado de dinero y extradición). </w:t>
      </w:r>
    </w:p>
    <w:p w:rsidR="00B75DA4" w:rsidRPr="00ED1813" w:rsidRDefault="00B75DA4" w:rsidP="00B75DA4">
      <w:pPr>
        <w:pStyle w:val="Default"/>
        <w:jc w:val="both"/>
        <w:rPr>
          <w:sz w:val="20"/>
          <w:szCs w:val="20"/>
        </w:rPr>
      </w:pP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Las </w:t>
      </w:r>
      <w:r w:rsidRPr="00ED1813">
        <w:rPr>
          <w:rFonts w:ascii="Arial" w:eastAsia="Calibri" w:hAnsi="Arial" w:cs="Arial"/>
          <w:b/>
          <w:bCs/>
          <w:color w:val="000000"/>
          <w:sz w:val="20"/>
          <w:lang w:val="es-MX" w:eastAsia="es-MX"/>
        </w:rPr>
        <w:t xml:space="preserve">responsabilidades </w:t>
      </w:r>
      <w:r w:rsidRPr="00ED1813">
        <w:rPr>
          <w:rFonts w:ascii="Arial" w:eastAsia="Calibri" w:hAnsi="Arial" w:cs="Arial"/>
          <w:color w:val="000000"/>
          <w:sz w:val="20"/>
          <w:lang w:val="es-MX" w:eastAsia="es-MX"/>
        </w:rPr>
        <w:t xml:space="preserve">del sector privado contemplan: </w:t>
      </w:r>
    </w:p>
    <w:p w:rsidR="00B75DA4" w:rsidRPr="00ED1813" w:rsidRDefault="00B75DA4" w:rsidP="00F45E51">
      <w:pPr>
        <w:numPr>
          <w:ilvl w:val="0"/>
          <w:numId w:val="13"/>
        </w:num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b/>
          <w:bCs/>
          <w:color w:val="000000"/>
          <w:sz w:val="20"/>
          <w:lang w:val="es-MX" w:eastAsia="es-MX"/>
        </w:rPr>
        <w:t>Las empresas</w:t>
      </w:r>
      <w:r w:rsidRPr="00ED1813">
        <w:rPr>
          <w:rFonts w:ascii="Arial" w:eastAsia="Calibri" w:hAnsi="Arial" w:cs="Arial"/>
          <w:color w:val="000000"/>
          <w:sz w:val="20"/>
          <w:lang w:val="es-MX" w:eastAsia="es-MX"/>
        </w:rPr>
        <w:t xml:space="preserve">: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 </w:t>
      </w:r>
    </w:p>
    <w:p w:rsidR="00B75DA4" w:rsidRPr="00ED1813" w:rsidRDefault="00B75DA4" w:rsidP="00F45E51">
      <w:pPr>
        <w:numPr>
          <w:ilvl w:val="0"/>
          <w:numId w:val="13"/>
        </w:num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b/>
          <w:bCs/>
          <w:color w:val="000000"/>
          <w:sz w:val="20"/>
          <w:lang w:val="es-MX" w:eastAsia="es-MX"/>
        </w:rPr>
        <w:t>Los contadores públicos</w:t>
      </w:r>
      <w:r w:rsidRPr="00ED1813">
        <w:rPr>
          <w:rFonts w:ascii="Arial" w:eastAsia="Calibri" w:hAnsi="Arial" w:cs="Arial"/>
          <w:color w:val="000000"/>
          <w:sz w:val="20"/>
          <w:lang w:val="es-MX" w:eastAsia="es-MX"/>
        </w:rPr>
        <w:t xml:space="preserve">: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 </w:t>
      </w:r>
    </w:p>
    <w:p w:rsidR="00B75DA4" w:rsidRPr="00ED1813" w:rsidRDefault="00B75DA4" w:rsidP="00F45E51">
      <w:pPr>
        <w:numPr>
          <w:ilvl w:val="0"/>
          <w:numId w:val="13"/>
        </w:num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b/>
          <w:bCs/>
          <w:color w:val="000000"/>
          <w:sz w:val="20"/>
          <w:lang w:val="es-MX" w:eastAsia="es-MX"/>
        </w:rPr>
        <w:t>Los abogados</w:t>
      </w:r>
      <w:r w:rsidRPr="00ED1813">
        <w:rPr>
          <w:rFonts w:ascii="Arial" w:eastAsia="Calibri" w:hAnsi="Arial" w:cs="Arial"/>
          <w:color w:val="000000"/>
          <w:sz w:val="20"/>
          <w:lang w:val="es-MX" w:eastAsia="es-MX"/>
        </w:rPr>
        <w:t xml:space="preserve">: promover el cumplimiento y revisión de la Convención (imprimir el carácter vinculatorio entre ésta y la legislación nacional); impulsar los esquemas preventivos que deben adoptar las empresas.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Las </w:t>
      </w:r>
      <w:r w:rsidRPr="00ED1813">
        <w:rPr>
          <w:rFonts w:ascii="Arial" w:eastAsia="Calibri" w:hAnsi="Arial" w:cs="Arial"/>
          <w:b/>
          <w:bCs/>
          <w:color w:val="000000"/>
          <w:sz w:val="20"/>
          <w:lang w:val="es-MX" w:eastAsia="es-MX"/>
        </w:rPr>
        <w:t xml:space="preserve">sanciones </w:t>
      </w:r>
      <w:r w:rsidRPr="00ED1813">
        <w:rPr>
          <w:rFonts w:ascii="Arial" w:eastAsia="Calibri" w:hAnsi="Arial" w:cs="Arial"/>
          <w:color w:val="000000"/>
          <w:sz w:val="20"/>
          <w:lang w:val="es-MX" w:eastAsia="es-MX"/>
        </w:rPr>
        <w:t xml:space="preserve">impuestas a las personas físicas o morales (privados) y a los servidores públicos que incumplan las recomendaciones de la Convención, implican entre otras, privación de la libertad, extradición, decomiso y/o embargo de dinero o bienes.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Asimismo, es importante conocer que el pago realizado a servidores públicos extranjeros es perseguido y castigado independientemente de que el funcionario sea acusado o no. Las investigaciones pueden iniciarse </w:t>
      </w:r>
      <w:r w:rsidRPr="00ED1813">
        <w:rPr>
          <w:rFonts w:ascii="Arial" w:eastAsia="Calibri" w:hAnsi="Arial" w:cs="Arial"/>
          <w:color w:val="000000"/>
          <w:sz w:val="20"/>
          <w:lang w:val="es-MX" w:eastAsia="es-MX"/>
        </w:rPr>
        <w:lastRenderedPageBreak/>
        <w:t xml:space="preserve">por denuncia, pero también por otros medios, como la revisión de la situación patrimonial de los servidores públicos o la identificación de transacciones ilícitas, en el caso de las empresas.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El culpable puede ser perseguido en cualquier país firmante de la Convención, independientemente del lugar donde el acto de cohecho haya sido cometido.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Por otra parte, es de señalar que el Código Penal Federal sanciona el cohecho en los siguientes términos: </w:t>
      </w:r>
    </w:p>
    <w:p w:rsidR="00B75DA4" w:rsidRDefault="00B75DA4" w:rsidP="00B75DA4">
      <w:pPr>
        <w:autoSpaceDE w:val="0"/>
        <w:autoSpaceDN w:val="0"/>
        <w:adjustRightInd w:val="0"/>
        <w:jc w:val="both"/>
        <w:rPr>
          <w:rFonts w:ascii="Arial" w:eastAsia="Calibri" w:hAnsi="Arial" w:cs="Arial"/>
          <w:color w:val="000000"/>
          <w:sz w:val="20"/>
          <w:lang w:val="es-MX" w:eastAsia="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“Artículo 222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Pr="00ED1813" w:rsidRDefault="00B75DA4" w:rsidP="00B75DA4">
      <w:pPr>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Cometen el delito de cohecho:</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I. El servidor público que por sí, o por interpósita persona solicite o reciba indebidamente para sí o para otro, dinero o cualquiera otra dádiva, o acepte una promesa, para hacer o dejar de hacer algo justo o injusto relacionado con sus funciones, y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II. El que de manera espontánea dé u ofrezca dinero o cualquier otra dádiva a alguna de las personas que se mencionan en la fracción anterior, para que cualquier servidor público haga u omita un acto justo o injusto relacionado con sus funciones.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Al que comete el delito de cohecho se le impondrán las siguientes sanciones: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Cuando la cantidad o el valor de la dádiva o promesa no exceda del equivalente de quinientas veces el salario mínimo diario vigente en el Distrito Federal en el momento de cometerse el delito, o no sea </w:t>
      </w:r>
      <w:proofErr w:type="spellStart"/>
      <w:r w:rsidRPr="00ED1813">
        <w:rPr>
          <w:rFonts w:ascii="Arial" w:eastAsia="Calibri" w:hAnsi="Arial" w:cs="Arial"/>
          <w:color w:val="000000"/>
          <w:sz w:val="20"/>
          <w:lang w:val="es-MX" w:eastAsia="es-MX"/>
        </w:rPr>
        <w:t>valuable</w:t>
      </w:r>
      <w:proofErr w:type="spellEnd"/>
      <w:r w:rsidRPr="00ED1813">
        <w:rPr>
          <w:rFonts w:ascii="Arial" w:eastAsia="Calibri" w:hAnsi="Arial" w:cs="Arial"/>
          <w:color w:val="000000"/>
          <w:sz w:val="20"/>
          <w:lang w:val="es-MX" w:eastAsia="es-MX"/>
        </w:rPr>
        <w:t xml:space="preserv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En ningún caso se devolverá a los responsables del delito de cohecho, el dinero o dádivas entregadas, las mismas se aplicarán en beneficio del Estado.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Capítulo XI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Cohecho a servidores públicos extranjeros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Artículo 222 bis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 </w:t>
      </w:r>
    </w:p>
    <w:p w:rsidR="00B75DA4" w:rsidRDefault="00B75DA4" w:rsidP="00B75DA4">
      <w:pPr>
        <w:autoSpaceDE w:val="0"/>
        <w:autoSpaceDN w:val="0"/>
        <w:adjustRightInd w:val="0"/>
        <w:jc w:val="both"/>
        <w:rPr>
          <w:rFonts w:ascii="Arial" w:eastAsia="Calibri" w:hAnsi="Arial" w:cs="Arial"/>
          <w:color w:val="000000"/>
          <w:sz w:val="20"/>
          <w:lang w:val="es-MX" w:eastAsia="es-MX"/>
        </w:rPr>
      </w:pP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I. A un servidor público extranjero para que gestione o se abstenga de gestionar la tramitación o resolución de asuntos relacionados con las funciones inherentes a su empleo, cargo o comisión: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II. A un servidor público extranjero para llevar a cabo la tramitación o resolución de cualquier asunto que se encuentre fuera del ámbito de las funciones inherentes a su empleo, cargo o comisión, o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III. A cualquier persona para que acuda ante un servidor público extranjero y le requiera o le proponga llevar a cabo la tramitación o resolución de cualquier asunto relacionado con las funciones inherentes al empleo, cargo o comisión de este último. </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B75DA4" w:rsidRPr="00ED1813"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 </w:t>
      </w:r>
    </w:p>
    <w:p w:rsidR="00B75DA4" w:rsidRDefault="00B75DA4" w:rsidP="00B75DA4">
      <w:pPr>
        <w:autoSpaceDE w:val="0"/>
        <w:autoSpaceDN w:val="0"/>
        <w:adjustRightInd w:val="0"/>
        <w:jc w:val="both"/>
        <w:rPr>
          <w:rFonts w:ascii="Arial" w:eastAsia="Calibri" w:hAnsi="Arial" w:cs="Arial"/>
          <w:color w:val="000000"/>
          <w:sz w:val="20"/>
          <w:lang w:val="es-MX" w:eastAsia="es-MX"/>
        </w:rPr>
      </w:pPr>
      <w:r w:rsidRPr="00ED1813">
        <w:rPr>
          <w:rFonts w:ascii="Arial" w:eastAsia="Calibri" w:hAnsi="Arial" w:cs="Arial"/>
          <w:color w:val="000000"/>
          <w:sz w:val="20"/>
          <w:lang w:val="es-MX" w:eastAsia="es-MX"/>
        </w:rPr>
        <w:t xml:space="preserve">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 </w:t>
      </w:r>
    </w:p>
    <w:p w:rsidR="00B75DA4" w:rsidRDefault="00B75DA4" w:rsidP="00B75DA4">
      <w:pPr>
        <w:autoSpaceDE w:val="0"/>
        <w:autoSpaceDN w:val="0"/>
        <w:adjustRightInd w:val="0"/>
        <w:jc w:val="center"/>
        <w:rPr>
          <w:rFonts w:ascii="Arial" w:eastAsia="Calibri" w:hAnsi="Arial" w:cs="Arial"/>
          <w:color w:val="000000"/>
          <w:sz w:val="20"/>
          <w:lang w:val="es-MX" w:eastAsia="es-MX"/>
        </w:rPr>
      </w:pPr>
      <w:r>
        <w:rPr>
          <w:rFonts w:ascii="Arial" w:eastAsia="Calibri" w:hAnsi="Arial" w:cs="Arial"/>
          <w:color w:val="000000"/>
          <w:sz w:val="20"/>
          <w:lang w:val="es-MX" w:eastAsia="es-MX"/>
        </w:rPr>
        <w:br w:type="page"/>
      </w:r>
      <w:r>
        <w:rPr>
          <w:rFonts w:ascii="Arial" w:hAnsi="Arial" w:cs="Arial"/>
          <w:b/>
          <w:bCs/>
          <w:sz w:val="20"/>
        </w:rPr>
        <w:lastRenderedPageBreak/>
        <w:t>Anexo Número 20</w:t>
      </w:r>
      <w:r w:rsidRPr="009F333E">
        <w:rPr>
          <w:rFonts w:ascii="Arial" w:hAnsi="Arial" w:cs="Arial"/>
          <w:b/>
          <w:bCs/>
          <w:sz w:val="20"/>
        </w:rPr>
        <w:t xml:space="preserve"> (</w:t>
      </w:r>
      <w:r>
        <w:rPr>
          <w:rFonts w:ascii="Arial" w:hAnsi="Arial" w:cs="Arial"/>
          <w:b/>
          <w:bCs/>
          <w:sz w:val="20"/>
        </w:rPr>
        <w:t>veinte</w:t>
      </w:r>
      <w:r w:rsidRPr="009F333E">
        <w:rPr>
          <w:rFonts w:ascii="Arial" w:hAnsi="Arial" w:cs="Arial"/>
          <w:b/>
          <w:bCs/>
          <w:sz w:val="20"/>
        </w:rPr>
        <w:t>)</w:t>
      </w:r>
    </w:p>
    <w:p w:rsidR="00B75DA4" w:rsidRDefault="00B75DA4" w:rsidP="00B75DA4">
      <w:pPr>
        <w:autoSpaceDE w:val="0"/>
        <w:autoSpaceDN w:val="0"/>
        <w:adjustRightInd w:val="0"/>
        <w:jc w:val="both"/>
        <w:rPr>
          <w:rFonts w:ascii="Arial" w:eastAsia="Calibri" w:hAnsi="Arial" w:cs="Arial"/>
          <w:color w:val="000000"/>
          <w:sz w:val="20"/>
          <w:lang w:val="es-MX" w:eastAsia="es-MX"/>
        </w:rPr>
      </w:pPr>
    </w:p>
    <w:p w:rsidR="00B75DA4" w:rsidRPr="00B518DC" w:rsidRDefault="00B75DA4" w:rsidP="00B75DA4">
      <w:pPr>
        <w:spacing w:line="220" w:lineRule="exact"/>
        <w:ind w:left="290" w:right="292"/>
        <w:jc w:val="center"/>
        <w:rPr>
          <w:rFonts w:ascii="Arial" w:eastAsia="Arial" w:hAnsi="Arial" w:cs="Arial"/>
          <w:sz w:val="20"/>
        </w:rPr>
      </w:pPr>
      <w:r w:rsidRPr="00B518DC">
        <w:rPr>
          <w:rFonts w:ascii="Arial" w:eastAsia="Arial" w:hAnsi="Arial" w:cs="Arial"/>
          <w:b/>
          <w:spacing w:val="-2"/>
          <w:sz w:val="20"/>
        </w:rPr>
        <w:t>A</w:t>
      </w:r>
      <w:r w:rsidRPr="00B518DC">
        <w:rPr>
          <w:rFonts w:ascii="Arial" w:eastAsia="Arial" w:hAnsi="Arial" w:cs="Arial"/>
          <w:b/>
          <w:spacing w:val="2"/>
          <w:sz w:val="20"/>
        </w:rPr>
        <w:t>VI</w:t>
      </w:r>
      <w:r w:rsidRPr="00B518DC">
        <w:rPr>
          <w:rFonts w:ascii="Arial" w:eastAsia="Arial" w:hAnsi="Arial" w:cs="Arial"/>
          <w:b/>
          <w:spacing w:val="-1"/>
          <w:sz w:val="20"/>
        </w:rPr>
        <w:t>S</w:t>
      </w:r>
      <w:r w:rsidRPr="00B518DC">
        <w:rPr>
          <w:rFonts w:ascii="Arial" w:eastAsia="Arial" w:hAnsi="Arial" w:cs="Arial"/>
          <w:b/>
          <w:sz w:val="20"/>
        </w:rPr>
        <w:t>O</w:t>
      </w:r>
      <w:r w:rsidRPr="00B518DC">
        <w:rPr>
          <w:rFonts w:ascii="Arial" w:eastAsia="Arial" w:hAnsi="Arial" w:cs="Arial"/>
          <w:b/>
          <w:spacing w:val="-5"/>
          <w:sz w:val="20"/>
        </w:rPr>
        <w:t xml:space="preserve"> </w:t>
      </w:r>
      <w:r w:rsidRPr="00B518DC">
        <w:rPr>
          <w:rFonts w:ascii="Arial" w:eastAsia="Arial" w:hAnsi="Arial" w:cs="Arial"/>
          <w:b/>
          <w:sz w:val="20"/>
        </w:rPr>
        <w:t>DE</w:t>
      </w:r>
      <w:r w:rsidRPr="00B518DC">
        <w:rPr>
          <w:rFonts w:ascii="Arial" w:eastAsia="Arial" w:hAnsi="Arial" w:cs="Arial"/>
          <w:b/>
          <w:spacing w:val="-2"/>
          <w:sz w:val="20"/>
        </w:rPr>
        <w:t xml:space="preserve"> </w:t>
      </w:r>
      <w:r w:rsidRPr="00B518DC">
        <w:rPr>
          <w:rFonts w:ascii="Arial" w:eastAsia="Arial" w:hAnsi="Arial" w:cs="Arial"/>
          <w:b/>
          <w:spacing w:val="-1"/>
          <w:sz w:val="20"/>
        </w:rPr>
        <w:t>P</w:t>
      </w:r>
      <w:r w:rsidRPr="00B518DC">
        <w:rPr>
          <w:rFonts w:ascii="Arial" w:eastAsia="Arial" w:hAnsi="Arial" w:cs="Arial"/>
          <w:b/>
          <w:sz w:val="20"/>
        </w:rPr>
        <w:t>R</w:t>
      </w:r>
      <w:r w:rsidRPr="00B518DC">
        <w:rPr>
          <w:rFonts w:ascii="Arial" w:eastAsia="Arial" w:hAnsi="Arial" w:cs="Arial"/>
          <w:b/>
          <w:spacing w:val="2"/>
          <w:sz w:val="20"/>
        </w:rPr>
        <w:t>I</w:t>
      </w:r>
      <w:r w:rsidRPr="00B518DC">
        <w:rPr>
          <w:rFonts w:ascii="Arial" w:eastAsia="Arial" w:hAnsi="Arial" w:cs="Arial"/>
          <w:b/>
          <w:spacing w:val="4"/>
          <w:sz w:val="20"/>
        </w:rPr>
        <w:t>V</w:t>
      </w:r>
      <w:r w:rsidRPr="00B518DC">
        <w:rPr>
          <w:rFonts w:ascii="Arial" w:eastAsia="Arial" w:hAnsi="Arial" w:cs="Arial"/>
          <w:b/>
          <w:spacing w:val="-5"/>
          <w:sz w:val="20"/>
        </w:rPr>
        <w:t>A</w:t>
      </w:r>
      <w:r w:rsidRPr="00B518DC">
        <w:rPr>
          <w:rFonts w:ascii="Arial" w:eastAsia="Arial" w:hAnsi="Arial" w:cs="Arial"/>
          <w:b/>
          <w:sz w:val="20"/>
        </w:rPr>
        <w:t>C</w:t>
      </w:r>
      <w:r w:rsidRPr="00B518DC">
        <w:rPr>
          <w:rFonts w:ascii="Arial" w:eastAsia="Arial" w:hAnsi="Arial" w:cs="Arial"/>
          <w:b/>
          <w:spacing w:val="2"/>
          <w:sz w:val="20"/>
        </w:rPr>
        <w:t>I</w:t>
      </w:r>
      <w:r w:rsidRPr="00B518DC">
        <w:rPr>
          <w:rFonts w:ascii="Arial" w:eastAsia="Arial" w:hAnsi="Arial" w:cs="Arial"/>
          <w:b/>
          <w:spacing w:val="5"/>
          <w:sz w:val="20"/>
        </w:rPr>
        <w:t>D</w:t>
      </w:r>
      <w:r w:rsidRPr="00B518DC">
        <w:rPr>
          <w:rFonts w:ascii="Arial" w:eastAsia="Arial" w:hAnsi="Arial" w:cs="Arial"/>
          <w:b/>
          <w:spacing w:val="-5"/>
          <w:sz w:val="20"/>
        </w:rPr>
        <w:t>A</w:t>
      </w:r>
      <w:r w:rsidRPr="00B518DC">
        <w:rPr>
          <w:rFonts w:ascii="Arial" w:eastAsia="Arial" w:hAnsi="Arial" w:cs="Arial"/>
          <w:b/>
          <w:sz w:val="20"/>
        </w:rPr>
        <w:t>D</w:t>
      </w:r>
      <w:r w:rsidRPr="00B518DC">
        <w:rPr>
          <w:rFonts w:ascii="Arial" w:eastAsia="Arial" w:hAnsi="Arial" w:cs="Arial"/>
          <w:b/>
          <w:spacing w:val="-12"/>
          <w:sz w:val="20"/>
        </w:rPr>
        <w:t xml:space="preserve"> </w:t>
      </w:r>
      <w:r w:rsidRPr="00B518DC">
        <w:rPr>
          <w:rFonts w:ascii="Arial" w:eastAsia="Arial" w:hAnsi="Arial" w:cs="Arial"/>
          <w:b/>
          <w:spacing w:val="2"/>
          <w:sz w:val="20"/>
        </w:rPr>
        <w:t>I</w:t>
      </w:r>
      <w:r w:rsidRPr="00B518DC">
        <w:rPr>
          <w:rFonts w:ascii="Arial" w:eastAsia="Arial" w:hAnsi="Arial" w:cs="Arial"/>
          <w:b/>
          <w:sz w:val="20"/>
        </w:rPr>
        <w:t>N</w:t>
      </w:r>
      <w:r w:rsidRPr="00B518DC">
        <w:rPr>
          <w:rFonts w:ascii="Arial" w:eastAsia="Arial" w:hAnsi="Arial" w:cs="Arial"/>
          <w:b/>
          <w:spacing w:val="3"/>
          <w:sz w:val="20"/>
        </w:rPr>
        <w:t>T</w:t>
      </w:r>
      <w:r w:rsidRPr="00B518DC">
        <w:rPr>
          <w:rFonts w:ascii="Arial" w:eastAsia="Arial" w:hAnsi="Arial" w:cs="Arial"/>
          <w:b/>
          <w:spacing w:val="-1"/>
          <w:sz w:val="20"/>
        </w:rPr>
        <w:t>E</w:t>
      </w:r>
      <w:r w:rsidRPr="00B518DC">
        <w:rPr>
          <w:rFonts w:ascii="Arial" w:eastAsia="Arial" w:hAnsi="Arial" w:cs="Arial"/>
          <w:b/>
          <w:spacing w:val="1"/>
          <w:sz w:val="20"/>
        </w:rPr>
        <w:t>G</w:t>
      </w:r>
      <w:r w:rsidRPr="00B518DC">
        <w:rPr>
          <w:rFonts w:ascii="Arial" w:eastAsia="Arial" w:hAnsi="Arial" w:cs="Arial"/>
          <w:b/>
          <w:spacing w:val="3"/>
          <w:sz w:val="20"/>
        </w:rPr>
        <w:t>R</w:t>
      </w:r>
      <w:r w:rsidRPr="00B518DC">
        <w:rPr>
          <w:rFonts w:ascii="Arial" w:eastAsia="Arial" w:hAnsi="Arial" w:cs="Arial"/>
          <w:b/>
          <w:spacing w:val="-5"/>
          <w:sz w:val="20"/>
        </w:rPr>
        <w:t>A</w:t>
      </w:r>
      <w:r w:rsidRPr="00B518DC">
        <w:rPr>
          <w:rFonts w:ascii="Arial" w:eastAsia="Arial" w:hAnsi="Arial" w:cs="Arial"/>
          <w:b/>
          <w:sz w:val="20"/>
        </w:rPr>
        <w:t>L</w:t>
      </w:r>
      <w:r w:rsidRPr="00B518DC">
        <w:rPr>
          <w:rFonts w:ascii="Arial" w:eastAsia="Arial" w:hAnsi="Arial" w:cs="Arial"/>
          <w:b/>
          <w:spacing w:val="-10"/>
          <w:sz w:val="20"/>
        </w:rPr>
        <w:t xml:space="preserve"> </w:t>
      </w:r>
      <w:r w:rsidRPr="00B518DC">
        <w:rPr>
          <w:rFonts w:ascii="Arial" w:eastAsia="Arial" w:hAnsi="Arial" w:cs="Arial"/>
          <w:b/>
          <w:spacing w:val="3"/>
          <w:sz w:val="20"/>
        </w:rPr>
        <w:t>D</w:t>
      </w:r>
      <w:r w:rsidRPr="00B518DC">
        <w:rPr>
          <w:rFonts w:ascii="Arial" w:eastAsia="Arial" w:hAnsi="Arial" w:cs="Arial"/>
          <w:b/>
          <w:sz w:val="20"/>
        </w:rPr>
        <w:t>E</w:t>
      </w:r>
      <w:r w:rsidRPr="00B518DC">
        <w:rPr>
          <w:rFonts w:ascii="Arial" w:eastAsia="Arial" w:hAnsi="Arial" w:cs="Arial"/>
          <w:b/>
          <w:spacing w:val="-4"/>
          <w:sz w:val="20"/>
        </w:rPr>
        <w:t xml:space="preserve"> </w:t>
      </w:r>
      <w:r w:rsidRPr="00B518DC">
        <w:rPr>
          <w:rFonts w:ascii="Arial" w:eastAsia="Arial" w:hAnsi="Arial" w:cs="Arial"/>
          <w:b/>
          <w:spacing w:val="1"/>
          <w:sz w:val="20"/>
        </w:rPr>
        <w:t>LO</w:t>
      </w:r>
      <w:r w:rsidRPr="00B518DC">
        <w:rPr>
          <w:rFonts w:ascii="Arial" w:eastAsia="Arial" w:hAnsi="Arial" w:cs="Arial"/>
          <w:b/>
          <w:sz w:val="20"/>
        </w:rPr>
        <w:t>S</w:t>
      </w:r>
      <w:r w:rsidRPr="00B518DC">
        <w:rPr>
          <w:rFonts w:ascii="Arial" w:eastAsia="Arial" w:hAnsi="Arial" w:cs="Arial"/>
          <w:b/>
          <w:spacing w:val="-3"/>
          <w:sz w:val="20"/>
        </w:rPr>
        <w:t xml:space="preserve"> </w:t>
      </w:r>
      <w:r w:rsidRPr="00B518DC">
        <w:rPr>
          <w:rFonts w:ascii="Arial" w:eastAsia="Arial" w:hAnsi="Arial" w:cs="Arial"/>
          <w:b/>
          <w:spacing w:val="-1"/>
          <w:sz w:val="20"/>
        </w:rPr>
        <w:t>P</w:t>
      </w:r>
      <w:r w:rsidRPr="00B518DC">
        <w:rPr>
          <w:rFonts w:ascii="Arial" w:eastAsia="Arial" w:hAnsi="Arial" w:cs="Arial"/>
          <w:b/>
          <w:sz w:val="20"/>
        </w:rPr>
        <w:t>R</w:t>
      </w:r>
      <w:r w:rsidRPr="00B518DC">
        <w:rPr>
          <w:rFonts w:ascii="Arial" w:eastAsia="Arial" w:hAnsi="Arial" w:cs="Arial"/>
          <w:b/>
          <w:spacing w:val="1"/>
          <w:sz w:val="20"/>
        </w:rPr>
        <w:t>O</w:t>
      </w:r>
      <w:r w:rsidRPr="00B518DC">
        <w:rPr>
          <w:rFonts w:ascii="Arial" w:eastAsia="Arial" w:hAnsi="Arial" w:cs="Arial"/>
          <w:b/>
          <w:spacing w:val="3"/>
          <w:sz w:val="20"/>
        </w:rPr>
        <w:t>C</w:t>
      </w:r>
      <w:r w:rsidRPr="00B518DC">
        <w:rPr>
          <w:rFonts w:ascii="Arial" w:eastAsia="Arial" w:hAnsi="Arial" w:cs="Arial"/>
          <w:b/>
          <w:spacing w:val="-1"/>
          <w:sz w:val="20"/>
        </w:rPr>
        <w:t>E</w:t>
      </w:r>
      <w:r w:rsidRPr="00B518DC">
        <w:rPr>
          <w:rFonts w:ascii="Arial" w:eastAsia="Arial" w:hAnsi="Arial" w:cs="Arial"/>
          <w:b/>
          <w:sz w:val="20"/>
        </w:rPr>
        <w:t>DI</w:t>
      </w:r>
      <w:r w:rsidRPr="00B518DC">
        <w:rPr>
          <w:rFonts w:ascii="Arial" w:eastAsia="Arial" w:hAnsi="Arial" w:cs="Arial"/>
          <w:b/>
          <w:spacing w:val="4"/>
          <w:sz w:val="20"/>
        </w:rPr>
        <w:t>M</w:t>
      </w:r>
      <w:r w:rsidRPr="00B518DC">
        <w:rPr>
          <w:rFonts w:ascii="Arial" w:eastAsia="Arial" w:hAnsi="Arial" w:cs="Arial"/>
          <w:b/>
          <w:sz w:val="20"/>
        </w:rPr>
        <w:t>I</w:t>
      </w:r>
      <w:r w:rsidRPr="00B518DC">
        <w:rPr>
          <w:rFonts w:ascii="Arial" w:eastAsia="Arial" w:hAnsi="Arial" w:cs="Arial"/>
          <w:b/>
          <w:spacing w:val="-1"/>
          <w:sz w:val="20"/>
        </w:rPr>
        <w:t>E</w:t>
      </w:r>
      <w:r w:rsidRPr="00B518DC">
        <w:rPr>
          <w:rFonts w:ascii="Arial" w:eastAsia="Arial" w:hAnsi="Arial" w:cs="Arial"/>
          <w:b/>
          <w:sz w:val="20"/>
        </w:rPr>
        <w:t>N</w:t>
      </w:r>
      <w:r w:rsidRPr="00B518DC">
        <w:rPr>
          <w:rFonts w:ascii="Arial" w:eastAsia="Arial" w:hAnsi="Arial" w:cs="Arial"/>
          <w:b/>
          <w:spacing w:val="3"/>
          <w:sz w:val="20"/>
        </w:rPr>
        <w:t>T</w:t>
      </w:r>
      <w:r w:rsidRPr="00B518DC">
        <w:rPr>
          <w:rFonts w:ascii="Arial" w:eastAsia="Arial" w:hAnsi="Arial" w:cs="Arial"/>
          <w:b/>
          <w:spacing w:val="1"/>
          <w:sz w:val="20"/>
        </w:rPr>
        <w:t>O</w:t>
      </w:r>
      <w:r w:rsidRPr="00B518DC">
        <w:rPr>
          <w:rFonts w:ascii="Arial" w:eastAsia="Arial" w:hAnsi="Arial" w:cs="Arial"/>
          <w:b/>
          <w:sz w:val="20"/>
        </w:rPr>
        <w:t>S</w:t>
      </w:r>
      <w:r w:rsidRPr="00B518DC">
        <w:rPr>
          <w:rFonts w:ascii="Arial" w:eastAsia="Arial" w:hAnsi="Arial" w:cs="Arial"/>
          <w:b/>
          <w:spacing w:val="-19"/>
          <w:sz w:val="20"/>
        </w:rPr>
        <w:t xml:space="preserve"> </w:t>
      </w:r>
      <w:r w:rsidRPr="00B518DC">
        <w:rPr>
          <w:rFonts w:ascii="Arial" w:eastAsia="Arial" w:hAnsi="Arial" w:cs="Arial"/>
          <w:b/>
          <w:w w:val="99"/>
          <w:sz w:val="20"/>
        </w:rPr>
        <w:t>DE</w:t>
      </w:r>
    </w:p>
    <w:p w:rsidR="00B75DA4" w:rsidRPr="00B518DC" w:rsidRDefault="00B75DA4" w:rsidP="00B75DA4">
      <w:pPr>
        <w:ind w:left="3" w:right="3"/>
        <w:jc w:val="center"/>
        <w:rPr>
          <w:rFonts w:ascii="Arial" w:eastAsia="Arial" w:hAnsi="Arial" w:cs="Arial"/>
          <w:sz w:val="20"/>
        </w:rPr>
      </w:pPr>
      <w:r w:rsidRPr="00B518DC">
        <w:rPr>
          <w:rFonts w:ascii="Arial" w:eastAsia="Arial" w:hAnsi="Arial" w:cs="Arial"/>
          <w:b/>
          <w:spacing w:val="-5"/>
          <w:sz w:val="20"/>
        </w:rPr>
        <w:t>A</w:t>
      </w:r>
      <w:r w:rsidRPr="00B518DC">
        <w:rPr>
          <w:rFonts w:ascii="Arial" w:eastAsia="Arial" w:hAnsi="Arial" w:cs="Arial"/>
          <w:b/>
          <w:spacing w:val="3"/>
          <w:sz w:val="20"/>
        </w:rPr>
        <w:t>D</w:t>
      </w:r>
      <w:r w:rsidRPr="00B518DC">
        <w:rPr>
          <w:rFonts w:ascii="Arial" w:eastAsia="Arial" w:hAnsi="Arial" w:cs="Arial"/>
          <w:b/>
          <w:spacing w:val="1"/>
          <w:sz w:val="20"/>
        </w:rPr>
        <w:t>Q</w:t>
      </w:r>
      <w:r w:rsidRPr="00B518DC">
        <w:rPr>
          <w:rFonts w:ascii="Arial" w:eastAsia="Arial" w:hAnsi="Arial" w:cs="Arial"/>
          <w:b/>
          <w:spacing w:val="3"/>
          <w:sz w:val="20"/>
        </w:rPr>
        <w:t>U</w:t>
      </w:r>
      <w:r w:rsidRPr="00B518DC">
        <w:rPr>
          <w:rFonts w:ascii="Arial" w:eastAsia="Arial" w:hAnsi="Arial" w:cs="Arial"/>
          <w:b/>
          <w:sz w:val="20"/>
        </w:rPr>
        <w:t>I</w:t>
      </w:r>
      <w:r w:rsidRPr="00B518DC">
        <w:rPr>
          <w:rFonts w:ascii="Arial" w:eastAsia="Arial" w:hAnsi="Arial" w:cs="Arial"/>
          <w:b/>
          <w:spacing w:val="-1"/>
          <w:sz w:val="20"/>
        </w:rPr>
        <w:t>S</w:t>
      </w:r>
      <w:r w:rsidRPr="00B518DC">
        <w:rPr>
          <w:rFonts w:ascii="Arial" w:eastAsia="Arial" w:hAnsi="Arial" w:cs="Arial"/>
          <w:b/>
          <w:sz w:val="20"/>
        </w:rPr>
        <w:t>I</w:t>
      </w:r>
      <w:r w:rsidRPr="00B518DC">
        <w:rPr>
          <w:rFonts w:ascii="Arial" w:eastAsia="Arial" w:hAnsi="Arial" w:cs="Arial"/>
          <w:b/>
          <w:spacing w:val="3"/>
          <w:sz w:val="20"/>
        </w:rPr>
        <w:t>C</w:t>
      </w:r>
      <w:r w:rsidRPr="00B518DC">
        <w:rPr>
          <w:rFonts w:ascii="Arial" w:eastAsia="Arial" w:hAnsi="Arial" w:cs="Arial"/>
          <w:b/>
          <w:sz w:val="20"/>
        </w:rPr>
        <w:t>I</w:t>
      </w:r>
      <w:r w:rsidRPr="00B518DC">
        <w:rPr>
          <w:rFonts w:ascii="Arial" w:eastAsia="Arial" w:hAnsi="Arial" w:cs="Arial"/>
          <w:b/>
          <w:spacing w:val="1"/>
          <w:sz w:val="20"/>
        </w:rPr>
        <w:t>O</w:t>
      </w:r>
      <w:r w:rsidRPr="00B518DC">
        <w:rPr>
          <w:rFonts w:ascii="Arial" w:eastAsia="Arial" w:hAnsi="Arial" w:cs="Arial"/>
          <w:b/>
          <w:sz w:val="20"/>
        </w:rPr>
        <w:t>N</w:t>
      </w:r>
      <w:r w:rsidRPr="00B518DC">
        <w:rPr>
          <w:rFonts w:ascii="Arial" w:eastAsia="Arial" w:hAnsi="Arial" w:cs="Arial"/>
          <w:b/>
          <w:spacing w:val="2"/>
          <w:sz w:val="20"/>
        </w:rPr>
        <w:t>E</w:t>
      </w:r>
      <w:r w:rsidRPr="00B518DC">
        <w:rPr>
          <w:rFonts w:ascii="Arial" w:eastAsia="Arial" w:hAnsi="Arial" w:cs="Arial"/>
          <w:b/>
          <w:sz w:val="20"/>
        </w:rPr>
        <w:t>S</w:t>
      </w:r>
      <w:r w:rsidRPr="00B518DC">
        <w:rPr>
          <w:rFonts w:ascii="Arial" w:eastAsia="Arial" w:hAnsi="Arial" w:cs="Arial"/>
          <w:b/>
          <w:spacing w:val="-17"/>
          <w:sz w:val="20"/>
        </w:rPr>
        <w:t xml:space="preserve"> </w:t>
      </w:r>
      <w:r w:rsidRPr="00B518DC">
        <w:rPr>
          <w:rFonts w:ascii="Arial" w:eastAsia="Arial" w:hAnsi="Arial" w:cs="Arial"/>
          <w:b/>
          <w:spacing w:val="3"/>
          <w:sz w:val="20"/>
        </w:rPr>
        <w:t>D</w:t>
      </w:r>
      <w:r w:rsidRPr="00B518DC">
        <w:rPr>
          <w:rFonts w:ascii="Arial" w:eastAsia="Arial" w:hAnsi="Arial" w:cs="Arial"/>
          <w:b/>
          <w:sz w:val="20"/>
        </w:rPr>
        <w:t>E</w:t>
      </w:r>
      <w:r w:rsidRPr="00B518DC">
        <w:rPr>
          <w:rFonts w:ascii="Arial" w:eastAsia="Arial" w:hAnsi="Arial" w:cs="Arial"/>
          <w:b/>
          <w:spacing w:val="-4"/>
          <w:sz w:val="20"/>
        </w:rPr>
        <w:t xml:space="preserve"> </w:t>
      </w:r>
      <w:r w:rsidRPr="00B518DC">
        <w:rPr>
          <w:rFonts w:ascii="Arial" w:eastAsia="Arial" w:hAnsi="Arial" w:cs="Arial"/>
          <w:b/>
          <w:sz w:val="20"/>
        </w:rPr>
        <w:t>B</w:t>
      </w:r>
      <w:r w:rsidRPr="00B518DC">
        <w:rPr>
          <w:rFonts w:ascii="Arial" w:eastAsia="Arial" w:hAnsi="Arial" w:cs="Arial"/>
          <w:b/>
          <w:spacing w:val="2"/>
          <w:sz w:val="20"/>
        </w:rPr>
        <w:t>IE</w:t>
      </w:r>
      <w:r w:rsidRPr="00B518DC">
        <w:rPr>
          <w:rFonts w:ascii="Arial" w:eastAsia="Arial" w:hAnsi="Arial" w:cs="Arial"/>
          <w:b/>
          <w:sz w:val="20"/>
        </w:rPr>
        <w:t>N</w:t>
      </w:r>
      <w:r w:rsidRPr="00B518DC">
        <w:rPr>
          <w:rFonts w:ascii="Arial" w:eastAsia="Arial" w:hAnsi="Arial" w:cs="Arial"/>
          <w:b/>
          <w:spacing w:val="-1"/>
          <w:sz w:val="20"/>
        </w:rPr>
        <w:t>E</w:t>
      </w:r>
      <w:r w:rsidRPr="00B518DC">
        <w:rPr>
          <w:rFonts w:ascii="Arial" w:eastAsia="Arial" w:hAnsi="Arial" w:cs="Arial"/>
          <w:b/>
          <w:spacing w:val="2"/>
          <w:sz w:val="20"/>
        </w:rPr>
        <w:t>S</w:t>
      </w:r>
      <w:r w:rsidRPr="00B518DC">
        <w:rPr>
          <w:rFonts w:ascii="Arial" w:eastAsia="Arial" w:hAnsi="Arial" w:cs="Arial"/>
          <w:b/>
          <w:sz w:val="20"/>
        </w:rPr>
        <w:t>,</w:t>
      </w:r>
      <w:r w:rsidRPr="00B518DC">
        <w:rPr>
          <w:rFonts w:ascii="Arial" w:eastAsia="Arial" w:hAnsi="Arial" w:cs="Arial"/>
          <w:b/>
          <w:spacing w:val="-4"/>
          <w:sz w:val="20"/>
        </w:rPr>
        <w:t xml:space="preserve"> </w:t>
      </w:r>
      <w:r w:rsidRPr="00B518DC">
        <w:rPr>
          <w:rFonts w:ascii="Arial" w:eastAsia="Arial" w:hAnsi="Arial" w:cs="Arial"/>
          <w:b/>
          <w:spacing w:val="-5"/>
          <w:sz w:val="20"/>
        </w:rPr>
        <w:t>A</w:t>
      </w:r>
      <w:r w:rsidRPr="00B518DC">
        <w:rPr>
          <w:rFonts w:ascii="Arial" w:eastAsia="Arial" w:hAnsi="Arial" w:cs="Arial"/>
          <w:b/>
          <w:sz w:val="20"/>
        </w:rPr>
        <w:t>R</w:t>
      </w:r>
      <w:r w:rsidRPr="00B518DC">
        <w:rPr>
          <w:rFonts w:ascii="Arial" w:eastAsia="Arial" w:hAnsi="Arial" w:cs="Arial"/>
          <w:b/>
          <w:spacing w:val="3"/>
          <w:sz w:val="20"/>
        </w:rPr>
        <w:t>R</w:t>
      </w:r>
      <w:r w:rsidRPr="00B518DC">
        <w:rPr>
          <w:rFonts w:ascii="Arial" w:eastAsia="Arial" w:hAnsi="Arial" w:cs="Arial"/>
          <w:b/>
          <w:spacing w:val="-1"/>
          <w:sz w:val="20"/>
        </w:rPr>
        <w:t>E</w:t>
      </w:r>
      <w:r w:rsidRPr="00B518DC">
        <w:rPr>
          <w:rFonts w:ascii="Arial" w:eastAsia="Arial" w:hAnsi="Arial" w:cs="Arial"/>
          <w:b/>
          <w:sz w:val="20"/>
        </w:rPr>
        <w:t>N</w:t>
      </w:r>
      <w:r w:rsidRPr="00B518DC">
        <w:rPr>
          <w:rFonts w:ascii="Arial" w:eastAsia="Arial" w:hAnsi="Arial" w:cs="Arial"/>
          <w:b/>
          <w:spacing w:val="5"/>
          <w:sz w:val="20"/>
        </w:rPr>
        <w:t>D</w:t>
      </w:r>
      <w:r w:rsidRPr="00B518DC">
        <w:rPr>
          <w:rFonts w:ascii="Arial" w:eastAsia="Arial" w:hAnsi="Arial" w:cs="Arial"/>
          <w:b/>
          <w:spacing w:val="-7"/>
          <w:sz w:val="20"/>
        </w:rPr>
        <w:t>A</w:t>
      </w:r>
      <w:r w:rsidRPr="00B518DC">
        <w:rPr>
          <w:rFonts w:ascii="Arial" w:eastAsia="Arial" w:hAnsi="Arial" w:cs="Arial"/>
          <w:b/>
          <w:spacing w:val="4"/>
          <w:sz w:val="20"/>
        </w:rPr>
        <w:t>M</w:t>
      </w:r>
      <w:r w:rsidRPr="00B518DC">
        <w:rPr>
          <w:rFonts w:ascii="Arial" w:eastAsia="Arial" w:hAnsi="Arial" w:cs="Arial"/>
          <w:b/>
          <w:spacing w:val="2"/>
          <w:sz w:val="20"/>
        </w:rPr>
        <w:t>I</w:t>
      </w:r>
      <w:r w:rsidRPr="00B518DC">
        <w:rPr>
          <w:rFonts w:ascii="Arial" w:eastAsia="Arial" w:hAnsi="Arial" w:cs="Arial"/>
          <w:b/>
          <w:spacing w:val="-1"/>
          <w:sz w:val="20"/>
        </w:rPr>
        <w:t>E</w:t>
      </w:r>
      <w:r w:rsidRPr="00B518DC">
        <w:rPr>
          <w:rFonts w:ascii="Arial" w:eastAsia="Arial" w:hAnsi="Arial" w:cs="Arial"/>
          <w:b/>
          <w:sz w:val="20"/>
        </w:rPr>
        <w:t>N</w:t>
      </w:r>
      <w:r w:rsidRPr="00B518DC">
        <w:rPr>
          <w:rFonts w:ascii="Arial" w:eastAsia="Arial" w:hAnsi="Arial" w:cs="Arial"/>
          <w:b/>
          <w:spacing w:val="3"/>
          <w:sz w:val="20"/>
        </w:rPr>
        <w:t>T</w:t>
      </w:r>
      <w:r w:rsidRPr="00B518DC">
        <w:rPr>
          <w:rFonts w:ascii="Arial" w:eastAsia="Arial" w:hAnsi="Arial" w:cs="Arial"/>
          <w:b/>
          <w:spacing w:val="1"/>
          <w:sz w:val="20"/>
        </w:rPr>
        <w:t>O</w:t>
      </w:r>
      <w:r w:rsidRPr="00B518DC">
        <w:rPr>
          <w:rFonts w:ascii="Arial" w:eastAsia="Arial" w:hAnsi="Arial" w:cs="Arial"/>
          <w:b/>
          <w:sz w:val="20"/>
        </w:rPr>
        <w:t>S</w:t>
      </w:r>
      <w:r w:rsidRPr="00B518DC">
        <w:rPr>
          <w:rFonts w:ascii="Arial" w:eastAsia="Arial" w:hAnsi="Arial" w:cs="Arial"/>
          <w:b/>
          <w:spacing w:val="-20"/>
          <w:sz w:val="20"/>
        </w:rPr>
        <w:t xml:space="preserve"> </w:t>
      </w:r>
      <w:r w:rsidRPr="00B518DC">
        <w:rPr>
          <w:rFonts w:ascii="Arial" w:eastAsia="Arial" w:hAnsi="Arial" w:cs="Arial"/>
          <w:b/>
          <w:sz w:val="20"/>
        </w:rPr>
        <w:t>Y C</w:t>
      </w:r>
      <w:r w:rsidRPr="00B518DC">
        <w:rPr>
          <w:rFonts w:ascii="Arial" w:eastAsia="Arial" w:hAnsi="Arial" w:cs="Arial"/>
          <w:b/>
          <w:spacing w:val="1"/>
          <w:sz w:val="20"/>
        </w:rPr>
        <w:t>O</w:t>
      </w:r>
      <w:r w:rsidRPr="00B518DC">
        <w:rPr>
          <w:rFonts w:ascii="Arial" w:eastAsia="Arial" w:hAnsi="Arial" w:cs="Arial"/>
          <w:b/>
          <w:sz w:val="20"/>
        </w:rPr>
        <w:t>N</w:t>
      </w:r>
      <w:r w:rsidRPr="00B518DC">
        <w:rPr>
          <w:rFonts w:ascii="Arial" w:eastAsia="Arial" w:hAnsi="Arial" w:cs="Arial"/>
          <w:b/>
          <w:spacing w:val="3"/>
          <w:sz w:val="20"/>
        </w:rPr>
        <w:t>TR</w:t>
      </w:r>
      <w:r w:rsidRPr="00B518DC">
        <w:rPr>
          <w:rFonts w:ascii="Arial" w:eastAsia="Arial" w:hAnsi="Arial" w:cs="Arial"/>
          <w:b/>
          <w:spacing w:val="-7"/>
          <w:sz w:val="20"/>
        </w:rPr>
        <w:t>A</w:t>
      </w:r>
      <w:r w:rsidRPr="00B518DC">
        <w:rPr>
          <w:rFonts w:ascii="Arial" w:eastAsia="Arial" w:hAnsi="Arial" w:cs="Arial"/>
          <w:b/>
          <w:spacing w:val="6"/>
          <w:sz w:val="20"/>
        </w:rPr>
        <w:t>T</w:t>
      </w:r>
      <w:r w:rsidRPr="00B518DC">
        <w:rPr>
          <w:rFonts w:ascii="Arial" w:eastAsia="Arial" w:hAnsi="Arial" w:cs="Arial"/>
          <w:b/>
          <w:spacing w:val="-5"/>
          <w:sz w:val="20"/>
        </w:rPr>
        <w:t>A</w:t>
      </w:r>
      <w:r w:rsidRPr="00B518DC">
        <w:rPr>
          <w:rFonts w:ascii="Arial" w:eastAsia="Arial" w:hAnsi="Arial" w:cs="Arial"/>
          <w:b/>
          <w:spacing w:val="3"/>
          <w:sz w:val="20"/>
        </w:rPr>
        <w:t>C</w:t>
      </w:r>
      <w:r w:rsidRPr="00B518DC">
        <w:rPr>
          <w:rFonts w:ascii="Arial" w:eastAsia="Arial" w:hAnsi="Arial" w:cs="Arial"/>
          <w:b/>
          <w:sz w:val="20"/>
        </w:rPr>
        <w:t>I</w:t>
      </w:r>
      <w:r w:rsidRPr="00B518DC">
        <w:rPr>
          <w:rFonts w:ascii="Arial" w:eastAsia="Arial" w:hAnsi="Arial" w:cs="Arial"/>
          <w:b/>
          <w:spacing w:val="1"/>
          <w:sz w:val="20"/>
        </w:rPr>
        <w:t>Ó</w:t>
      </w:r>
      <w:r w:rsidRPr="00B518DC">
        <w:rPr>
          <w:rFonts w:ascii="Arial" w:eastAsia="Arial" w:hAnsi="Arial" w:cs="Arial"/>
          <w:b/>
          <w:sz w:val="20"/>
        </w:rPr>
        <w:t>N</w:t>
      </w:r>
      <w:r w:rsidRPr="00B518DC">
        <w:rPr>
          <w:rFonts w:ascii="Arial" w:eastAsia="Arial" w:hAnsi="Arial" w:cs="Arial"/>
          <w:b/>
          <w:spacing w:val="-16"/>
          <w:sz w:val="20"/>
        </w:rPr>
        <w:t xml:space="preserve"> </w:t>
      </w:r>
      <w:r w:rsidRPr="00B518DC">
        <w:rPr>
          <w:rFonts w:ascii="Arial" w:eastAsia="Arial" w:hAnsi="Arial" w:cs="Arial"/>
          <w:b/>
          <w:spacing w:val="3"/>
          <w:w w:val="99"/>
          <w:sz w:val="20"/>
        </w:rPr>
        <w:t>D</w:t>
      </w:r>
      <w:r w:rsidRPr="00B518DC">
        <w:rPr>
          <w:rFonts w:ascii="Arial" w:eastAsia="Arial" w:hAnsi="Arial" w:cs="Arial"/>
          <w:b/>
          <w:w w:val="99"/>
          <w:sz w:val="20"/>
        </w:rPr>
        <w:t xml:space="preserve">E </w:t>
      </w:r>
      <w:r w:rsidRPr="00B518DC">
        <w:rPr>
          <w:rFonts w:ascii="Arial" w:eastAsia="Arial" w:hAnsi="Arial" w:cs="Arial"/>
          <w:b/>
          <w:spacing w:val="-1"/>
          <w:w w:val="99"/>
          <w:sz w:val="20"/>
        </w:rPr>
        <w:t>SE</w:t>
      </w:r>
      <w:r w:rsidRPr="00B518DC">
        <w:rPr>
          <w:rFonts w:ascii="Arial" w:eastAsia="Arial" w:hAnsi="Arial" w:cs="Arial"/>
          <w:b/>
          <w:spacing w:val="3"/>
          <w:w w:val="99"/>
          <w:sz w:val="20"/>
        </w:rPr>
        <w:t>R</w:t>
      </w:r>
      <w:r w:rsidRPr="00B518DC">
        <w:rPr>
          <w:rFonts w:ascii="Arial" w:eastAsia="Arial" w:hAnsi="Arial" w:cs="Arial"/>
          <w:b/>
          <w:spacing w:val="-1"/>
          <w:w w:val="99"/>
          <w:sz w:val="20"/>
        </w:rPr>
        <w:t>V</w:t>
      </w:r>
      <w:r w:rsidRPr="00B518DC">
        <w:rPr>
          <w:rFonts w:ascii="Arial" w:eastAsia="Arial" w:hAnsi="Arial" w:cs="Arial"/>
          <w:b/>
          <w:w w:val="99"/>
          <w:sz w:val="20"/>
        </w:rPr>
        <w:t>ICI</w:t>
      </w:r>
      <w:r w:rsidRPr="00B518DC">
        <w:rPr>
          <w:rFonts w:ascii="Arial" w:eastAsia="Arial" w:hAnsi="Arial" w:cs="Arial"/>
          <w:b/>
          <w:spacing w:val="3"/>
          <w:w w:val="99"/>
          <w:sz w:val="20"/>
        </w:rPr>
        <w:t>O</w:t>
      </w:r>
      <w:r w:rsidRPr="00B518DC">
        <w:rPr>
          <w:rFonts w:ascii="Arial" w:eastAsia="Arial" w:hAnsi="Arial" w:cs="Arial"/>
          <w:b/>
          <w:w w:val="99"/>
          <w:sz w:val="20"/>
        </w:rPr>
        <w:t>S</w:t>
      </w:r>
    </w:p>
    <w:p w:rsidR="00B75DA4" w:rsidRPr="00B518DC" w:rsidRDefault="00B75DA4" w:rsidP="00B75DA4">
      <w:pPr>
        <w:ind w:firstLine="709"/>
        <w:rPr>
          <w:rFonts w:ascii="Arial" w:hAnsi="Arial" w:cs="Arial"/>
          <w:sz w:val="20"/>
        </w:rPr>
      </w:pPr>
    </w:p>
    <w:p w:rsidR="00B75DA4" w:rsidRPr="00B518DC" w:rsidRDefault="00B75DA4" w:rsidP="00B75DA4">
      <w:pPr>
        <w:spacing w:before="34"/>
        <w:ind w:left="116" w:right="67"/>
        <w:jc w:val="both"/>
        <w:rPr>
          <w:rFonts w:ascii="Arial" w:eastAsia="Arial" w:hAnsi="Arial" w:cs="Arial"/>
          <w:sz w:val="20"/>
        </w:rPr>
      </w:pPr>
      <w:r w:rsidRPr="00B518DC">
        <w:rPr>
          <w:rFonts w:ascii="Arial" w:eastAsia="Arial" w:hAnsi="Arial" w:cs="Arial"/>
          <w:spacing w:val="-1"/>
          <w:sz w:val="20"/>
        </w:rPr>
        <w:t>E</w:t>
      </w:r>
      <w:r w:rsidRPr="00B518DC">
        <w:rPr>
          <w:rFonts w:ascii="Arial" w:eastAsia="Arial" w:hAnsi="Arial" w:cs="Arial"/>
          <w:sz w:val="20"/>
        </w:rPr>
        <w:t>l</w:t>
      </w:r>
      <w:r w:rsidRPr="00B518DC">
        <w:rPr>
          <w:rFonts w:ascii="Arial" w:eastAsia="Arial" w:hAnsi="Arial" w:cs="Arial"/>
          <w:spacing w:val="9"/>
          <w:sz w:val="20"/>
        </w:rPr>
        <w:t xml:space="preserve"> </w:t>
      </w:r>
      <w:r w:rsidRPr="00B518DC">
        <w:rPr>
          <w:rFonts w:ascii="Arial" w:eastAsia="Arial" w:hAnsi="Arial" w:cs="Arial"/>
          <w:sz w:val="20"/>
        </w:rPr>
        <w:t>In</w:t>
      </w:r>
      <w:r w:rsidRPr="00B518DC">
        <w:rPr>
          <w:rFonts w:ascii="Arial" w:eastAsia="Arial" w:hAnsi="Arial" w:cs="Arial"/>
          <w:spacing w:val="1"/>
          <w:sz w:val="20"/>
        </w:rPr>
        <w:t>s</w:t>
      </w:r>
      <w:r w:rsidRPr="00B518DC">
        <w:rPr>
          <w:rFonts w:ascii="Arial" w:eastAsia="Arial" w:hAnsi="Arial" w:cs="Arial"/>
          <w:spacing w:val="2"/>
          <w:sz w:val="20"/>
        </w:rPr>
        <w:t>t</w:t>
      </w:r>
      <w:r w:rsidRPr="00B518DC">
        <w:rPr>
          <w:rFonts w:ascii="Arial" w:eastAsia="Arial" w:hAnsi="Arial" w:cs="Arial"/>
          <w:spacing w:val="-1"/>
          <w:sz w:val="20"/>
        </w:rPr>
        <w:t>i</w:t>
      </w:r>
      <w:r w:rsidRPr="00B518DC">
        <w:rPr>
          <w:rFonts w:ascii="Arial" w:eastAsia="Arial" w:hAnsi="Arial" w:cs="Arial"/>
          <w:sz w:val="20"/>
        </w:rPr>
        <w:t>tu</w:t>
      </w:r>
      <w:r w:rsidRPr="00B518DC">
        <w:rPr>
          <w:rFonts w:ascii="Arial" w:eastAsia="Arial" w:hAnsi="Arial" w:cs="Arial"/>
          <w:spacing w:val="2"/>
          <w:sz w:val="20"/>
        </w:rPr>
        <w:t>t</w:t>
      </w:r>
      <w:r w:rsidRPr="00B518DC">
        <w:rPr>
          <w:rFonts w:ascii="Arial" w:eastAsia="Arial" w:hAnsi="Arial" w:cs="Arial"/>
          <w:sz w:val="20"/>
        </w:rPr>
        <w:t>o</w:t>
      </w:r>
      <w:r w:rsidRPr="00B518DC">
        <w:rPr>
          <w:rFonts w:ascii="Arial" w:eastAsia="Arial" w:hAnsi="Arial" w:cs="Arial"/>
          <w:spacing w:val="4"/>
          <w:sz w:val="20"/>
        </w:rPr>
        <w:t xml:space="preserve"> </w:t>
      </w:r>
      <w:r w:rsidRPr="00B518DC">
        <w:rPr>
          <w:rFonts w:ascii="Arial" w:eastAsia="Arial" w:hAnsi="Arial" w:cs="Arial"/>
          <w:sz w:val="20"/>
        </w:rPr>
        <w:t>Me</w:t>
      </w:r>
      <w:r w:rsidRPr="00B518DC">
        <w:rPr>
          <w:rFonts w:ascii="Arial" w:eastAsia="Arial" w:hAnsi="Arial" w:cs="Arial"/>
          <w:spacing w:val="1"/>
          <w:sz w:val="20"/>
        </w:rPr>
        <w:t>x</w:t>
      </w:r>
      <w:r w:rsidRPr="00B518DC">
        <w:rPr>
          <w:rFonts w:ascii="Arial" w:eastAsia="Arial" w:hAnsi="Arial" w:cs="Arial"/>
          <w:spacing w:val="-1"/>
          <w:sz w:val="20"/>
        </w:rPr>
        <w:t>i</w:t>
      </w:r>
      <w:r w:rsidRPr="00B518DC">
        <w:rPr>
          <w:rFonts w:ascii="Arial" w:eastAsia="Arial" w:hAnsi="Arial" w:cs="Arial"/>
          <w:spacing w:val="1"/>
          <w:sz w:val="20"/>
        </w:rPr>
        <w:t>c</w:t>
      </w:r>
      <w:r w:rsidRPr="00B518DC">
        <w:rPr>
          <w:rFonts w:ascii="Arial" w:eastAsia="Arial" w:hAnsi="Arial" w:cs="Arial"/>
          <w:sz w:val="20"/>
        </w:rPr>
        <w:t>a</w:t>
      </w:r>
      <w:r w:rsidRPr="00B518DC">
        <w:rPr>
          <w:rFonts w:ascii="Arial" w:eastAsia="Arial" w:hAnsi="Arial" w:cs="Arial"/>
          <w:spacing w:val="2"/>
          <w:sz w:val="20"/>
        </w:rPr>
        <w:t>n</w:t>
      </w:r>
      <w:r w:rsidRPr="00B518DC">
        <w:rPr>
          <w:rFonts w:ascii="Arial" w:eastAsia="Arial" w:hAnsi="Arial" w:cs="Arial"/>
          <w:sz w:val="20"/>
        </w:rPr>
        <w:t>o</w:t>
      </w:r>
      <w:r w:rsidRPr="00B518DC">
        <w:rPr>
          <w:rFonts w:ascii="Arial" w:eastAsia="Arial" w:hAnsi="Arial" w:cs="Arial"/>
          <w:spacing w:val="2"/>
          <w:sz w:val="20"/>
        </w:rPr>
        <w:t xml:space="preserve"> </w:t>
      </w:r>
      <w:r w:rsidRPr="00B518DC">
        <w:rPr>
          <w:rFonts w:ascii="Arial" w:eastAsia="Arial" w:hAnsi="Arial" w:cs="Arial"/>
          <w:sz w:val="20"/>
        </w:rPr>
        <w:t>d</w:t>
      </w:r>
      <w:r w:rsidRPr="00B518DC">
        <w:rPr>
          <w:rFonts w:ascii="Arial" w:eastAsia="Arial" w:hAnsi="Arial" w:cs="Arial"/>
          <w:spacing w:val="2"/>
          <w:sz w:val="20"/>
        </w:rPr>
        <w:t>e</w:t>
      </w:r>
      <w:r w:rsidRPr="00B518DC">
        <w:rPr>
          <w:rFonts w:ascii="Arial" w:eastAsia="Arial" w:hAnsi="Arial" w:cs="Arial"/>
          <w:sz w:val="20"/>
        </w:rPr>
        <w:t>l</w:t>
      </w:r>
      <w:r w:rsidRPr="00B518DC">
        <w:rPr>
          <w:rFonts w:ascii="Arial" w:eastAsia="Arial" w:hAnsi="Arial" w:cs="Arial"/>
          <w:spacing w:val="8"/>
          <w:sz w:val="20"/>
        </w:rPr>
        <w:t xml:space="preserve"> </w:t>
      </w:r>
      <w:r w:rsidRPr="00B518DC">
        <w:rPr>
          <w:rFonts w:ascii="Arial" w:eastAsia="Arial" w:hAnsi="Arial" w:cs="Arial"/>
          <w:spacing w:val="2"/>
          <w:sz w:val="20"/>
        </w:rPr>
        <w:t>S</w:t>
      </w:r>
      <w:r w:rsidRPr="00B518DC">
        <w:rPr>
          <w:rFonts w:ascii="Arial" w:eastAsia="Arial" w:hAnsi="Arial" w:cs="Arial"/>
          <w:sz w:val="20"/>
        </w:rPr>
        <w:t>egu</w:t>
      </w:r>
      <w:r w:rsidRPr="00B518DC">
        <w:rPr>
          <w:rFonts w:ascii="Arial" w:eastAsia="Arial" w:hAnsi="Arial" w:cs="Arial"/>
          <w:spacing w:val="1"/>
          <w:sz w:val="20"/>
        </w:rPr>
        <w:t>r</w:t>
      </w:r>
      <w:r w:rsidRPr="00B518DC">
        <w:rPr>
          <w:rFonts w:ascii="Arial" w:eastAsia="Arial" w:hAnsi="Arial" w:cs="Arial"/>
          <w:sz w:val="20"/>
        </w:rPr>
        <w:t>o</w:t>
      </w:r>
      <w:r w:rsidRPr="00B518DC">
        <w:rPr>
          <w:rFonts w:ascii="Arial" w:eastAsia="Arial" w:hAnsi="Arial" w:cs="Arial"/>
          <w:spacing w:val="4"/>
          <w:sz w:val="20"/>
        </w:rPr>
        <w:t xml:space="preserve"> </w:t>
      </w:r>
      <w:r w:rsidRPr="00B518DC">
        <w:rPr>
          <w:rFonts w:ascii="Arial" w:eastAsia="Arial" w:hAnsi="Arial" w:cs="Arial"/>
          <w:spacing w:val="2"/>
          <w:sz w:val="20"/>
        </w:rPr>
        <w:t>S</w:t>
      </w:r>
      <w:r w:rsidRPr="00B518DC">
        <w:rPr>
          <w:rFonts w:ascii="Arial" w:eastAsia="Arial" w:hAnsi="Arial" w:cs="Arial"/>
          <w:sz w:val="20"/>
        </w:rPr>
        <w:t>o</w:t>
      </w:r>
      <w:r w:rsidRPr="00B518DC">
        <w:rPr>
          <w:rFonts w:ascii="Arial" w:eastAsia="Arial" w:hAnsi="Arial" w:cs="Arial"/>
          <w:spacing w:val="1"/>
          <w:sz w:val="20"/>
        </w:rPr>
        <w:t>c</w:t>
      </w:r>
      <w:r w:rsidRPr="00B518DC">
        <w:rPr>
          <w:rFonts w:ascii="Arial" w:eastAsia="Arial" w:hAnsi="Arial" w:cs="Arial"/>
          <w:spacing w:val="-1"/>
          <w:sz w:val="20"/>
        </w:rPr>
        <w:t>i</w:t>
      </w:r>
      <w:r w:rsidRPr="00B518DC">
        <w:rPr>
          <w:rFonts w:ascii="Arial" w:eastAsia="Arial" w:hAnsi="Arial" w:cs="Arial"/>
          <w:spacing w:val="2"/>
          <w:sz w:val="20"/>
        </w:rPr>
        <w:t>a</w:t>
      </w:r>
      <w:r w:rsidRPr="00B518DC">
        <w:rPr>
          <w:rFonts w:ascii="Arial" w:eastAsia="Arial" w:hAnsi="Arial" w:cs="Arial"/>
          <w:sz w:val="20"/>
        </w:rPr>
        <w:t>l</w:t>
      </w:r>
      <w:r w:rsidRPr="00B518DC">
        <w:rPr>
          <w:rFonts w:ascii="Arial" w:eastAsia="Arial" w:hAnsi="Arial" w:cs="Arial"/>
          <w:spacing w:val="5"/>
          <w:sz w:val="20"/>
        </w:rPr>
        <w:t xml:space="preserve"> </w:t>
      </w:r>
      <w:r w:rsidRPr="00B518DC">
        <w:rPr>
          <w:rFonts w:ascii="Arial" w:eastAsia="Arial" w:hAnsi="Arial" w:cs="Arial"/>
          <w:spacing w:val="1"/>
          <w:sz w:val="20"/>
        </w:rPr>
        <w:t>(</w:t>
      </w:r>
      <w:r w:rsidRPr="00B518DC">
        <w:rPr>
          <w:rFonts w:ascii="Arial" w:eastAsia="Arial" w:hAnsi="Arial" w:cs="Arial"/>
          <w:sz w:val="20"/>
        </w:rPr>
        <w:t>IM</w:t>
      </w:r>
      <w:r w:rsidRPr="00B518DC">
        <w:rPr>
          <w:rFonts w:ascii="Arial" w:eastAsia="Arial" w:hAnsi="Arial" w:cs="Arial"/>
          <w:spacing w:val="2"/>
          <w:sz w:val="20"/>
        </w:rPr>
        <w:t>S</w:t>
      </w:r>
      <w:r w:rsidRPr="00B518DC">
        <w:rPr>
          <w:rFonts w:ascii="Arial" w:eastAsia="Arial" w:hAnsi="Arial" w:cs="Arial"/>
          <w:spacing w:val="-1"/>
          <w:sz w:val="20"/>
        </w:rPr>
        <w:t>S</w:t>
      </w:r>
      <w:r w:rsidRPr="00B518DC">
        <w:rPr>
          <w:rFonts w:ascii="Arial" w:eastAsia="Arial" w:hAnsi="Arial" w:cs="Arial"/>
          <w:spacing w:val="1"/>
          <w:sz w:val="20"/>
        </w:rPr>
        <w:t>)</w:t>
      </w:r>
      <w:r w:rsidRPr="00B518DC">
        <w:rPr>
          <w:rFonts w:ascii="Arial" w:eastAsia="Arial" w:hAnsi="Arial" w:cs="Arial"/>
          <w:sz w:val="20"/>
        </w:rPr>
        <w:t>,</w:t>
      </w:r>
      <w:r w:rsidRPr="00B518DC">
        <w:rPr>
          <w:rFonts w:ascii="Arial" w:eastAsia="Arial" w:hAnsi="Arial" w:cs="Arial"/>
          <w:spacing w:val="5"/>
          <w:sz w:val="20"/>
        </w:rPr>
        <w:t xml:space="preserve"> </w:t>
      </w:r>
      <w:r w:rsidRPr="00B518DC">
        <w:rPr>
          <w:rFonts w:ascii="Arial" w:eastAsia="Arial" w:hAnsi="Arial" w:cs="Arial"/>
          <w:sz w:val="20"/>
        </w:rPr>
        <w:t>es</w:t>
      </w:r>
      <w:r w:rsidRPr="00B518DC">
        <w:rPr>
          <w:rFonts w:ascii="Arial" w:eastAsia="Arial" w:hAnsi="Arial" w:cs="Arial"/>
          <w:spacing w:val="11"/>
          <w:sz w:val="20"/>
        </w:rPr>
        <w:t xml:space="preserve"> </w:t>
      </w:r>
      <w:r w:rsidRPr="00B518DC">
        <w:rPr>
          <w:rFonts w:ascii="Arial" w:eastAsia="Arial" w:hAnsi="Arial" w:cs="Arial"/>
          <w:spacing w:val="1"/>
          <w:sz w:val="20"/>
        </w:rPr>
        <w:t>r</w:t>
      </w:r>
      <w:r w:rsidRPr="00B518DC">
        <w:rPr>
          <w:rFonts w:ascii="Arial" w:eastAsia="Arial" w:hAnsi="Arial" w:cs="Arial"/>
          <w:sz w:val="20"/>
        </w:rPr>
        <w:t>e</w:t>
      </w:r>
      <w:r w:rsidRPr="00B518DC">
        <w:rPr>
          <w:rFonts w:ascii="Arial" w:eastAsia="Arial" w:hAnsi="Arial" w:cs="Arial"/>
          <w:spacing w:val="1"/>
          <w:sz w:val="20"/>
        </w:rPr>
        <w:t>s</w:t>
      </w:r>
      <w:r w:rsidRPr="00B518DC">
        <w:rPr>
          <w:rFonts w:ascii="Arial" w:eastAsia="Arial" w:hAnsi="Arial" w:cs="Arial"/>
          <w:sz w:val="20"/>
        </w:rPr>
        <w:t>pon</w:t>
      </w:r>
      <w:r w:rsidRPr="00B518DC">
        <w:rPr>
          <w:rFonts w:ascii="Arial" w:eastAsia="Arial" w:hAnsi="Arial" w:cs="Arial"/>
          <w:spacing w:val="1"/>
          <w:sz w:val="20"/>
        </w:rPr>
        <w:t>s</w:t>
      </w:r>
      <w:r w:rsidRPr="00B518DC">
        <w:rPr>
          <w:rFonts w:ascii="Arial" w:eastAsia="Arial" w:hAnsi="Arial" w:cs="Arial"/>
          <w:sz w:val="20"/>
        </w:rPr>
        <w:t>a</w:t>
      </w:r>
      <w:r w:rsidRPr="00B518DC">
        <w:rPr>
          <w:rFonts w:ascii="Arial" w:eastAsia="Arial" w:hAnsi="Arial" w:cs="Arial"/>
          <w:spacing w:val="2"/>
          <w:sz w:val="20"/>
        </w:rPr>
        <w:t>b</w:t>
      </w:r>
      <w:r w:rsidRPr="00B518DC">
        <w:rPr>
          <w:rFonts w:ascii="Arial" w:eastAsia="Arial" w:hAnsi="Arial" w:cs="Arial"/>
          <w:spacing w:val="-1"/>
          <w:sz w:val="20"/>
        </w:rPr>
        <w:t>l</w:t>
      </w:r>
      <w:r w:rsidRPr="00B518DC">
        <w:rPr>
          <w:rFonts w:ascii="Arial" w:eastAsia="Arial" w:hAnsi="Arial" w:cs="Arial"/>
          <w:sz w:val="20"/>
        </w:rPr>
        <w:t>e d</w:t>
      </w:r>
      <w:r w:rsidRPr="00B518DC">
        <w:rPr>
          <w:rFonts w:ascii="Arial" w:eastAsia="Arial" w:hAnsi="Arial" w:cs="Arial"/>
          <w:spacing w:val="2"/>
          <w:sz w:val="20"/>
        </w:rPr>
        <w:t>e</w:t>
      </w:r>
      <w:r w:rsidRPr="00B518DC">
        <w:rPr>
          <w:rFonts w:ascii="Arial" w:eastAsia="Arial" w:hAnsi="Arial" w:cs="Arial"/>
          <w:sz w:val="20"/>
        </w:rPr>
        <w:t>l</w:t>
      </w:r>
      <w:r w:rsidRPr="00B518DC">
        <w:rPr>
          <w:rFonts w:ascii="Arial" w:eastAsia="Arial" w:hAnsi="Arial" w:cs="Arial"/>
          <w:spacing w:val="8"/>
          <w:sz w:val="20"/>
        </w:rPr>
        <w:t xml:space="preserve"> </w:t>
      </w:r>
      <w:r w:rsidRPr="00B518DC">
        <w:rPr>
          <w:rFonts w:ascii="Arial" w:eastAsia="Arial" w:hAnsi="Arial" w:cs="Arial"/>
          <w:sz w:val="20"/>
        </w:rPr>
        <w:t>t</w:t>
      </w:r>
      <w:r w:rsidRPr="00B518DC">
        <w:rPr>
          <w:rFonts w:ascii="Arial" w:eastAsia="Arial" w:hAnsi="Arial" w:cs="Arial"/>
          <w:spacing w:val="1"/>
          <w:sz w:val="20"/>
        </w:rPr>
        <w:t>r</w:t>
      </w:r>
      <w:r w:rsidRPr="00B518DC">
        <w:rPr>
          <w:rFonts w:ascii="Arial" w:eastAsia="Arial" w:hAnsi="Arial" w:cs="Arial"/>
          <w:sz w:val="20"/>
        </w:rPr>
        <w:t>ata</w:t>
      </w:r>
      <w:r w:rsidRPr="00B518DC">
        <w:rPr>
          <w:rFonts w:ascii="Arial" w:eastAsia="Arial" w:hAnsi="Arial" w:cs="Arial"/>
          <w:spacing w:val="4"/>
          <w:sz w:val="20"/>
        </w:rPr>
        <w:t>m</w:t>
      </w:r>
      <w:r w:rsidRPr="00B518DC">
        <w:rPr>
          <w:rFonts w:ascii="Arial" w:eastAsia="Arial" w:hAnsi="Arial" w:cs="Arial"/>
          <w:spacing w:val="-1"/>
          <w:sz w:val="20"/>
        </w:rPr>
        <w:t>i</w:t>
      </w:r>
      <w:r w:rsidRPr="00B518DC">
        <w:rPr>
          <w:rFonts w:ascii="Arial" w:eastAsia="Arial" w:hAnsi="Arial" w:cs="Arial"/>
          <w:sz w:val="20"/>
        </w:rPr>
        <w:t>ento</w:t>
      </w:r>
      <w:r w:rsidRPr="00B518DC">
        <w:rPr>
          <w:rFonts w:ascii="Arial" w:eastAsia="Arial" w:hAnsi="Arial" w:cs="Arial"/>
          <w:spacing w:val="4"/>
          <w:sz w:val="20"/>
        </w:rPr>
        <w:t xml:space="preserve"> </w:t>
      </w:r>
      <w:r w:rsidRPr="00B518DC">
        <w:rPr>
          <w:rFonts w:ascii="Arial" w:eastAsia="Arial" w:hAnsi="Arial" w:cs="Arial"/>
          <w:sz w:val="20"/>
        </w:rPr>
        <w:t>de</w:t>
      </w:r>
      <w:r w:rsidRPr="00B518DC">
        <w:rPr>
          <w:rFonts w:ascii="Arial" w:eastAsia="Arial" w:hAnsi="Arial" w:cs="Arial"/>
          <w:spacing w:val="9"/>
          <w:sz w:val="20"/>
        </w:rPr>
        <w:t xml:space="preserve"> </w:t>
      </w:r>
      <w:r w:rsidRPr="00B518DC">
        <w:rPr>
          <w:rFonts w:ascii="Arial" w:eastAsia="Arial" w:hAnsi="Arial" w:cs="Arial"/>
          <w:spacing w:val="-1"/>
          <w:sz w:val="20"/>
        </w:rPr>
        <w:t>l</w:t>
      </w:r>
      <w:r w:rsidRPr="00B518DC">
        <w:rPr>
          <w:rFonts w:ascii="Arial" w:eastAsia="Arial" w:hAnsi="Arial" w:cs="Arial"/>
          <w:sz w:val="20"/>
        </w:rPr>
        <w:t>os</w:t>
      </w:r>
      <w:r w:rsidRPr="00B518DC">
        <w:rPr>
          <w:rFonts w:ascii="Arial" w:eastAsia="Arial" w:hAnsi="Arial" w:cs="Arial"/>
          <w:spacing w:val="10"/>
          <w:sz w:val="20"/>
        </w:rPr>
        <w:t xml:space="preserve"> </w:t>
      </w:r>
      <w:r w:rsidRPr="00B518DC">
        <w:rPr>
          <w:rFonts w:ascii="Arial" w:eastAsia="Arial" w:hAnsi="Arial" w:cs="Arial"/>
          <w:sz w:val="20"/>
        </w:rPr>
        <w:t>da</w:t>
      </w:r>
      <w:r w:rsidRPr="00B518DC">
        <w:rPr>
          <w:rFonts w:ascii="Arial" w:eastAsia="Arial" w:hAnsi="Arial" w:cs="Arial"/>
          <w:spacing w:val="2"/>
          <w:sz w:val="20"/>
        </w:rPr>
        <w:t>t</w:t>
      </w:r>
      <w:r w:rsidRPr="00B518DC">
        <w:rPr>
          <w:rFonts w:ascii="Arial" w:eastAsia="Arial" w:hAnsi="Arial" w:cs="Arial"/>
          <w:sz w:val="20"/>
        </w:rPr>
        <w:t>os</w:t>
      </w:r>
      <w:r w:rsidRPr="00B518DC">
        <w:rPr>
          <w:rFonts w:ascii="Arial" w:eastAsia="Arial" w:hAnsi="Arial" w:cs="Arial"/>
          <w:spacing w:val="8"/>
          <w:sz w:val="20"/>
        </w:rPr>
        <w:t xml:space="preserve"> </w:t>
      </w:r>
      <w:r w:rsidRPr="00B518DC">
        <w:rPr>
          <w:rFonts w:ascii="Arial" w:eastAsia="Arial" w:hAnsi="Arial" w:cs="Arial"/>
          <w:sz w:val="20"/>
        </w:rPr>
        <w:t>pe</w:t>
      </w:r>
      <w:r w:rsidRPr="00B518DC">
        <w:rPr>
          <w:rFonts w:ascii="Arial" w:eastAsia="Arial" w:hAnsi="Arial" w:cs="Arial"/>
          <w:spacing w:val="1"/>
          <w:sz w:val="20"/>
        </w:rPr>
        <w:t>rs</w:t>
      </w:r>
      <w:r w:rsidRPr="00B518DC">
        <w:rPr>
          <w:rFonts w:ascii="Arial" w:eastAsia="Arial" w:hAnsi="Arial" w:cs="Arial"/>
          <w:sz w:val="20"/>
        </w:rPr>
        <w:t>on</w:t>
      </w:r>
      <w:r w:rsidRPr="00B518DC">
        <w:rPr>
          <w:rFonts w:ascii="Arial" w:eastAsia="Arial" w:hAnsi="Arial" w:cs="Arial"/>
          <w:spacing w:val="2"/>
          <w:sz w:val="20"/>
        </w:rPr>
        <w:t>a</w:t>
      </w:r>
      <w:r w:rsidRPr="00B518DC">
        <w:rPr>
          <w:rFonts w:ascii="Arial" w:eastAsia="Arial" w:hAnsi="Arial" w:cs="Arial"/>
          <w:spacing w:val="-1"/>
          <w:sz w:val="20"/>
        </w:rPr>
        <w:t>l</w:t>
      </w:r>
      <w:r w:rsidRPr="00B518DC">
        <w:rPr>
          <w:rFonts w:ascii="Arial" w:eastAsia="Arial" w:hAnsi="Arial" w:cs="Arial"/>
          <w:sz w:val="20"/>
        </w:rPr>
        <w:t>es</w:t>
      </w:r>
      <w:r w:rsidRPr="00B518DC">
        <w:rPr>
          <w:rFonts w:ascii="Arial" w:eastAsia="Arial" w:hAnsi="Arial" w:cs="Arial"/>
          <w:spacing w:val="3"/>
          <w:sz w:val="20"/>
        </w:rPr>
        <w:t xml:space="preserve"> </w:t>
      </w:r>
      <w:r w:rsidRPr="00B518DC">
        <w:rPr>
          <w:rFonts w:ascii="Arial" w:eastAsia="Arial" w:hAnsi="Arial" w:cs="Arial"/>
          <w:sz w:val="20"/>
        </w:rPr>
        <w:t>q</w:t>
      </w:r>
      <w:r w:rsidRPr="00B518DC">
        <w:rPr>
          <w:rFonts w:ascii="Arial" w:eastAsia="Arial" w:hAnsi="Arial" w:cs="Arial"/>
          <w:spacing w:val="2"/>
          <w:sz w:val="20"/>
        </w:rPr>
        <w:t>u</w:t>
      </w:r>
      <w:r w:rsidRPr="00B518DC">
        <w:rPr>
          <w:rFonts w:ascii="Arial" w:eastAsia="Arial" w:hAnsi="Arial" w:cs="Arial"/>
          <w:sz w:val="20"/>
        </w:rPr>
        <w:t>e nos</w:t>
      </w:r>
      <w:r w:rsidRPr="00B518DC">
        <w:rPr>
          <w:rFonts w:ascii="Arial" w:eastAsia="Arial" w:hAnsi="Arial" w:cs="Arial"/>
          <w:spacing w:val="9"/>
          <w:sz w:val="20"/>
        </w:rPr>
        <w:t xml:space="preserve"> </w:t>
      </w:r>
      <w:r w:rsidRPr="00B518DC">
        <w:rPr>
          <w:rFonts w:ascii="Arial" w:eastAsia="Arial" w:hAnsi="Arial" w:cs="Arial"/>
          <w:sz w:val="20"/>
        </w:rPr>
        <w:t>p</w:t>
      </w:r>
      <w:r w:rsidRPr="00B518DC">
        <w:rPr>
          <w:rFonts w:ascii="Arial" w:eastAsia="Arial" w:hAnsi="Arial" w:cs="Arial"/>
          <w:spacing w:val="1"/>
          <w:sz w:val="20"/>
        </w:rPr>
        <w:t>r</w:t>
      </w:r>
      <w:r w:rsidRPr="00B518DC">
        <w:rPr>
          <w:rFonts w:ascii="Arial" w:eastAsia="Arial" w:hAnsi="Arial" w:cs="Arial"/>
          <w:sz w:val="20"/>
        </w:rPr>
        <w:t>opo</w:t>
      </w:r>
      <w:r w:rsidRPr="00B518DC">
        <w:rPr>
          <w:rFonts w:ascii="Arial" w:eastAsia="Arial" w:hAnsi="Arial" w:cs="Arial"/>
          <w:spacing w:val="1"/>
          <w:sz w:val="20"/>
        </w:rPr>
        <w:t>rc</w:t>
      </w:r>
      <w:r w:rsidRPr="00B518DC">
        <w:rPr>
          <w:rFonts w:ascii="Arial" w:eastAsia="Arial" w:hAnsi="Arial" w:cs="Arial"/>
          <w:spacing w:val="-1"/>
          <w:sz w:val="20"/>
        </w:rPr>
        <w:t>i</w:t>
      </w:r>
      <w:r w:rsidRPr="00B518DC">
        <w:rPr>
          <w:rFonts w:ascii="Arial" w:eastAsia="Arial" w:hAnsi="Arial" w:cs="Arial"/>
          <w:spacing w:val="2"/>
          <w:sz w:val="20"/>
        </w:rPr>
        <w:t>o</w:t>
      </w:r>
      <w:r w:rsidRPr="00B518DC">
        <w:rPr>
          <w:rFonts w:ascii="Arial" w:eastAsia="Arial" w:hAnsi="Arial" w:cs="Arial"/>
          <w:sz w:val="20"/>
        </w:rPr>
        <w:t xml:space="preserve">ne, </w:t>
      </w:r>
      <w:r w:rsidRPr="00B518DC">
        <w:rPr>
          <w:rFonts w:ascii="Arial" w:eastAsia="Arial" w:hAnsi="Arial" w:cs="Arial"/>
          <w:spacing w:val="1"/>
          <w:sz w:val="20"/>
        </w:rPr>
        <w:t>l</w:t>
      </w:r>
      <w:r w:rsidRPr="00B518DC">
        <w:rPr>
          <w:rFonts w:ascii="Arial" w:eastAsia="Arial" w:hAnsi="Arial" w:cs="Arial"/>
          <w:sz w:val="20"/>
        </w:rPr>
        <w:t>os</w:t>
      </w:r>
      <w:r w:rsidRPr="00B518DC">
        <w:rPr>
          <w:rFonts w:ascii="Arial" w:eastAsia="Arial" w:hAnsi="Arial" w:cs="Arial"/>
          <w:spacing w:val="10"/>
          <w:sz w:val="20"/>
        </w:rPr>
        <w:t xml:space="preserve"> </w:t>
      </w:r>
      <w:r w:rsidRPr="00B518DC">
        <w:rPr>
          <w:rFonts w:ascii="Arial" w:eastAsia="Arial" w:hAnsi="Arial" w:cs="Arial"/>
          <w:spacing w:val="1"/>
          <w:sz w:val="20"/>
        </w:rPr>
        <w:t>c</w:t>
      </w:r>
      <w:r w:rsidRPr="00B518DC">
        <w:rPr>
          <w:rFonts w:ascii="Arial" w:eastAsia="Arial" w:hAnsi="Arial" w:cs="Arial"/>
          <w:sz w:val="20"/>
        </w:rPr>
        <w:t>ua</w:t>
      </w:r>
      <w:r w:rsidRPr="00B518DC">
        <w:rPr>
          <w:rFonts w:ascii="Arial" w:eastAsia="Arial" w:hAnsi="Arial" w:cs="Arial"/>
          <w:spacing w:val="-1"/>
          <w:sz w:val="20"/>
        </w:rPr>
        <w:t>l</w:t>
      </w:r>
      <w:r w:rsidRPr="00B518DC">
        <w:rPr>
          <w:rFonts w:ascii="Arial" w:eastAsia="Arial" w:hAnsi="Arial" w:cs="Arial"/>
          <w:spacing w:val="2"/>
          <w:sz w:val="20"/>
        </w:rPr>
        <w:t>e</w:t>
      </w:r>
      <w:r w:rsidRPr="00B518DC">
        <w:rPr>
          <w:rFonts w:ascii="Arial" w:eastAsia="Arial" w:hAnsi="Arial" w:cs="Arial"/>
          <w:sz w:val="20"/>
        </w:rPr>
        <w:t>s</w:t>
      </w:r>
      <w:r w:rsidRPr="00B518DC">
        <w:rPr>
          <w:rFonts w:ascii="Arial" w:eastAsia="Arial" w:hAnsi="Arial" w:cs="Arial"/>
          <w:spacing w:val="7"/>
          <w:sz w:val="20"/>
        </w:rPr>
        <w:t xml:space="preserve"> </w:t>
      </w:r>
      <w:r w:rsidRPr="00B518DC">
        <w:rPr>
          <w:rFonts w:ascii="Arial" w:eastAsia="Arial" w:hAnsi="Arial" w:cs="Arial"/>
          <w:spacing w:val="1"/>
          <w:sz w:val="20"/>
        </w:rPr>
        <w:t>s</w:t>
      </w:r>
      <w:r w:rsidRPr="00B518DC">
        <w:rPr>
          <w:rFonts w:ascii="Arial" w:eastAsia="Arial" w:hAnsi="Arial" w:cs="Arial"/>
          <w:sz w:val="20"/>
        </w:rPr>
        <w:t>e</w:t>
      </w:r>
      <w:r w:rsidRPr="00B518DC">
        <w:rPr>
          <w:rFonts w:ascii="Arial" w:eastAsia="Arial" w:hAnsi="Arial" w:cs="Arial"/>
          <w:spacing w:val="1"/>
          <w:sz w:val="20"/>
        </w:rPr>
        <w:t>r</w:t>
      </w:r>
      <w:r w:rsidRPr="00B518DC">
        <w:rPr>
          <w:rFonts w:ascii="Arial" w:eastAsia="Arial" w:hAnsi="Arial" w:cs="Arial"/>
          <w:sz w:val="20"/>
        </w:rPr>
        <w:t>án</w:t>
      </w:r>
      <w:r w:rsidRPr="00B518DC">
        <w:rPr>
          <w:rFonts w:ascii="Arial" w:eastAsia="Arial" w:hAnsi="Arial" w:cs="Arial"/>
          <w:spacing w:val="5"/>
          <w:sz w:val="20"/>
        </w:rPr>
        <w:t xml:space="preserve"> </w:t>
      </w:r>
      <w:r w:rsidRPr="00B518DC">
        <w:rPr>
          <w:rFonts w:ascii="Arial" w:eastAsia="Arial" w:hAnsi="Arial" w:cs="Arial"/>
          <w:sz w:val="20"/>
        </w:rPr>
        <w:t>p</w:t>
      </w:r>
      <w:r w:rsidRPr="00B518DC">
        <w:rPr>
          <w:rFonts w:ascii="Arial" w:eastAsia="Arial" w:hAnsi="Arial" w:cs="Arial"/>
          <w:spacing w:val="1"/>
          <w:sz w:val="20"/>
        </w:rPr>
        <w:t>r</w:t>
      </w:r>
      <w:r w:rsidRPr="00B518DC">
        <w:rPr>
          <w:rFonts w:ascii="Arial" w:eastAsia="Arial" w:hAnsi="Arial" w:cs="Arial"/>
          <w:sz w:val="20"/>
        </w:rPr>
        <w:t>oteg</w:t>
      </w:r>
      <w:r w:rsidRPr="00B518DC">
        <w:rPr>
          <w:rFonts w:ascii="Arial" w:eastAsia="Arial" w:hAnsi="Arial" w:cs="Arial"/>
          <w:spacing w:val="1"/>
          <w:sz w:val="20"/>
        </w:rPr>
        <w:t>i</w:t>
      </w:r>
      <w:r w:rsidRPr="00B518DC">
        <w:rPr>
          <w:rFonts w:ascii="Arial" w:eastAsia="Arial" w:hAnsi="Arial" w:cs="Arial"/>
          <w:sz w:val="20"/>
        </w:rPr>
        <w:t>dos</w:t>
      </w:r>
      <w:r w:rsidRPr="00B518DC">
        <w:rPr>
          <w:rFonts w:ascii="Arial" w:eastAsia="Arial" w:hAnsi="Arial" w:cs="Arial"/>
          <w:spacing w:val="3"/>
          <w:sz w:val="20"/>
        </w:rPr>
        <w:t xml:space="preserve"> </w:t>
      </w:r>
      <w:r w:rsidRPr="00B518DC">
        <w:rPr>
          <w:rFonts w:ascii="Arial" w:eastAsia="Arial" w:hAnsi="Arial" w:cs="Arial"/>
          <w:spacing w:val="1"/>
          <w:sz w:val="20"/>
        </w:rPr>
        <w:t>c</w:t>
      </w:r>
      <w:r w:rsidRPr="00B518DC">
        <w:rPr>
          <w:rFonts w:ascii="Arial" w:eastAsia="Arial" w:hAnsi="Arial" w:cs="Arial"/>
          <w:sz w:val="20"/>
        </w:rPr>
        <w:t>on</w:t>
      </w:r>
      <w:r w:rsidRPr="00B518DC">
        <w:rPr>
          <w:rFonts w:ascii="Arial" w:eastAsia="Arial" w:hAnsi="Arial" w:cs="Arial"/>
          <w:spacing w:val="2"/>
          <w:sz w:val="20"/>
        </w:rPr>
        <w:t>f</w:t>
      </w:r>
      <w:r w:rsidRPr="00B518DC">
        <w:rPr>
          <w:rFonts w:ascii="Arial" w:eastAsia="Arial" w:hAnsi="Arial" w:cs="Arial"/>
          <w:sz w:val="20"/>
        </w:rPr>
        <w:t>o</w:t>
      </w:r>
      <w:r w:rsidRPr="00B518DC">
        <w:rPr>
          <w:rFonts w:ascii="Arial" w:eastAsia="Arial" w:hAnsi="Arial" w:cs="Arial"/>
          <w:spacing w:val="1"/>
          <w:sz w:val="20"/>
        </w:rPr>
        <w:t>r</w:t>
      </w:r>
      <w:r w:rsidRPr="00B518DC">
        <w:rPr>
          <w:rFonts w:ascii="Arial" w:eastAsia="Arial" w:hAnsi="Arial" w:cs="Arial"/>
          <w:spacing w:val="4"/>
          <w:sz w:val="20"/>
        </w:rPr>
        <w:t>m</w:t>
      </w:r>
      <w:r w:rsidRPr="00B518DC">
        <w:rPr>
          <w:rFonts w:ascii="Arial" w:eastAsia="Arial" w:hAnsi="Arial" w:cs="Arial"/>
          <w:sz w:val="20"/>
        </w:rPr>
        <w:t>e a</w:t>
      </w:r>
      <w:r w:rsidRPr="00B518DC">
        <w:rPr>
          <w:rFonts w:ascii="Arial" w:eastAsia="Arial" w:hAnsi="Arial" w:cs="Arial"/>
          <w:spacing w:val="9"/>
          <w:sz w:val="20"/>
        </w:rPr>
        <w:t xml:space="preserve"> </w:t>
      </w:r>
      <w:r w:rsidRPr="00B518DC">
        <w:rPr>
          <w:rFonts w:ascii="Arial" w:eastAsia="Arial" w:hAnsi="Arial" w:cs="Arial"/>
          <w:spacing w:val="-1"/>
          <w:sz w:val="20"/>
        </w:rPr>
        <w:t>l</w:t>
      </w:r>
      <w:r w:rsidRPr="00B518DC">
        <w:rPr>
          <w:rFonts w:ascii="Arial" w:eastAsia="Arial" w:hAnsi="Arial" w:cs="Arial"/>
          <w:sz w:val="20"/>
        </w:rPr>
        <w:t>o</w:t>
      </w:r>
      <w:r w:rsidRPr="00B518DC">
        <w:rPr>
          <w:rFonts w:ascii="Arial" w:eastAsia="Arial" w:hAnsi="Arial" w:cs="Arial"/>
          <w:spacing w:val="9"/>
          <w:sz w:val="20"/>
        </w:rPr>
        <w:t xml:space="preserve"> </w:t>
      </w:r>
      <w:r w:rsidRPr="00B518DC">
        <w:rPr>
          <w:rFonts w:ascii="Arial" w:eastAsia="Arial" w:hAnsi="Arial" w:cs="Arial"/>
          <w:sz w:val="20"/>
        </w:rPr>
        <w:t>d</w:t>
      </w:r>
      <w:r w:rsidRPr="00B518DC">
        <w:rPr>
          <w:rFonts w:ascii="Arial" w:eastAsia="Arial" w:hAnsi="Arial" w:cs="Arial"/>
          <w:spacing w:val="-1"/>
          <w:sz w:val="20"/>
        </w:rPr>
        <w:t>i</w:t>
      </w:r>
      <w:r w:rsidRPr="00B518DC">
        <w:rPr>
          <w:rFonts w:ascii="Arial" w:eastAsia="Arial" w:hAnsi="Arial" w:cs="Arial"/>
          <w:spacing w:val="1"/>
          <w:sz w:val="20"/>
        </w:rPr>
        <w:t>s</w:t>
      </w:r>
      <w:r w:rsidRPr="00B518DC">
        <w:rPr>
          <w:rFonts w:ascii="Arial" w:eastAsia="Arial" w:hAnsi="Arial" w:cs="Arial"/>
          <w:sz w:val="20"/>
        </w:rPr>
        <w:t>pue</w:t>
      </w:r>
      <w:r w:rsidRPr="00B518DC">
        <w:rPr>
          <w:rFonts w:ascii="Arial" w:eastAsia="Arial" w:hAnsi="Arial" w:cs="Arial"/>
          <w:spacing w:val="1"/>
          <w:sz w:val="20"/>
        </w:rPr>
        <w:t>s</w:t>
      </w:r>
      <w:r w:rsidRPr="00B518DC">
        <w:rPr>
          <w:rFonts w:ascii="Arial" w:eastAsia="Arial" w:hAnsi="Arial" w:cs="Arial"/>
          <w:spacing w:val="2"/>
          <w:sz w:val="20"/>
        </w:rPr>
        <w:t>t</w:t>
      </w:r>
      <w:r w:rsidRPr="00B518DC">
        <w:rPr>
          <w:rFonts w:ascii="Arial" w:eastAsia="Arial" w:hAnsi="Arial" w:cs="Arial"/>
          <w:sz w:val="20"/>
        </w:rPr>
        <w:t>o</w:t>
      </w:r>
      <w:r w:rsidRPr="00B518DC">
        <w:rPr>
          <w:rFonts w:ascii="Arial" w:eastAsia="Arial" w:hAnsi="Arial" w:cs="Arial"/>
          <w:spacing w:val="2"/>
          <w:sz w:val="20"/>
        </w:rPr>
        <w:t xml:space="preserve"> </w:t>
      </w:r>
      <w:r w:rsidRPr="00B518DC">
        <w:rPr>
          <w:rFonts w:ascii="Arial" w:eastAsia="Arial" w:hAnsi="Arial" w:cs="Arial"/>
          <w:sz w:val="20"/>
        </w:rPr>
        <w:t>por</w:t>
      </w:r>
      <w:r w:rsidRPr="00B518DC">
        <w:rPr>
          <w:rFonts w:ascii="Arial" w:eastAsia="Arial" w:hAnsi="Arial" w:cs="Arial"/>
          <w:spacing w:val="9"/>
          <w:sz w:val="20"/>
        </w:rPr>
        <w:t xml:space="preserve"> </w:t>
      </w:r>
      <w:r w:rsidRPr="00B518DC">
        <w:rPr>
          <w:rFonts w:ascii="Arial" w:eastAsia="Arial" w:hAnsi="Arial" w:cs="Arial"/>
          <w:spacing w:val="-1"/>
          <w:sz w:val="20"/>
        </w:rPr>
        <w:t>l</w:t>
      </w:r>
      <w:r w:rsidRPr="00B518DC">
        <w:rPr>
          <w:rFonts w:ascii="Arial" w:eastAsia="Arial" w:hAnsi="Arial" w:cs="Arial"/>
          <w:sz w:val="20"/>
        </w:rPr>
        <w:t>a</w:t>
      </w:r>
      <w:r w:rsidRPr="00B518DC">
        <w:rPr>
          <w:rFonts w:ascii="Arial" w:eastAsia="Arial" w:hAnsi="Arial" w:cs="Arial"/>
          <w:spacing w:val="9"/>
          <w:sz w:val="20"/>
        </w:rPr>
        <w:t xml:space="preserve"> </w:t>
      </w:r>
      <w:r w:rsidRPr="00B518DC">
        <w:rPr>
          <w:rFonts w:ascii="Arial" w:eastAsia="Arial" w:hAnsi="Arial" w:cs="Arial"/>
          <w:spacing w:val="2"/>
          <w:sz w:val="20"/>
        </w:rPr>
        <w:t>Le</w:t>
      </w:r>
      <w:r w:rsidRPr="00B518DC">
        <w:rPr>
          <w:rFonts w:ascii="Arial" w:eastAsia="Arial" w:hAnsi="Arial" w:cs="Arial"/>
          <w:sz w:val="20"/>
        </w:rPr>
        <w:t>y</w:t>
      </w:r>
      <w:r w:rsidRPr="00B518DC">
        <w:rPr>
          <w:rFonts w:ascii="Arial" w:eastAsia="Arial" w:hAnsi="Arial" w:cs="Arial"/>
          <w:spacing w:val="4"/>
          <w:sz w:val="20"/>
        </w:rPr>
        <w:t xml:space="preserve"> </w:t>
      </w:r>
      <w:r w:rsidRPr="00B518DC">
        <w:rPr>
          <w:rFonts w:ascii="Arial" w:eastAsia="Arial" w:hAnsi="Arial" w:cs="Arial"/>
          <w:spacing w:val="1"/>
          <w:sz w:val="20"/>
        </w:rPr>
        <w:t>G</w:t>
      </w:r>
      <w:r w:rsidRPr="00B518DC">
        <w:rPr>
          <w:rFonts w:ascii="Arial" w:eastAsia="Arial" w:hAnsi="Arial" w:cs="Arial"/>
          <w:sz w:val="20"/>
        </w:rPr>
        <w:t>e</w:t>
      </w:r>
      <w:r w:rsidRPr="00B518DC">
        <w:rPr>
          <w:rFonts w:ascii="Arial" w:eastAsia="Arial" w:hAnsi="Arial" w:cs="Arial"/>
          <w:spacing w:val="2"/>
          <w:sz w:val="20"/>
        </w:rPr>
        <w:t>n</w:t>
      </w:r>
      <w:r w:rsidRPr="00B518DC">
        <w:rPr>
          <w:rFonts w:ascii="Arial" w:eastAsia="Arial" w:hAnsi="Arial" w:cs="Arial"/>
          <w:sz w:val="20"/>
        </w:rPr>
        <w:t>e</w:t>
      </w:r>
      <w:r w:rsidRPr="00B518DC">
        <w:rPr>
          <w:rFonts w:ascii="Arial" w:eastAsia="Arial" w:hAnsi="Arial" w:cs="Arial"/>
          <w:spacing w:val="1"/>
          <w:sz w:val="20"/>
        </w:rPr>
        <w:t>r</w:t>
      </w:r>
      <w:r w:rsidRPr="00B518DC">
        <w:rPr>
          <w:rFonts w:ascii="Arial" w:eastAsia="Arial" w:hAnsi="Arial" w:cs="Arial"/>
          <w:sz w:val="20"/>
        </w:rPr>
        <w:t>al</w:t>
      </w:r>
      <w:r w:rsidRPr="00B518DC">
        <w:rPr>
          <w:rFonts w:ascii="Arial" w:eastAsia="Arial" w:hAnsi="Arial" w:cs="Arial"/>
          <w:spacing w:val="3"/>
          <w:sz w:val="20"/>
        </w:rPr>
        <w:t xml:space="preserve"> </w:t>
      </w:r>
      <w:r w:rsidRPr="00B518DC">
        <w:rPr>
          <w:rFonts w:ascii="Arial" w:eastAsia="Arial" w:hAnsi="Arial" w:cs="Arial"/>
          <w:sz w:val="20"/>
        </w:rPr>
        <w:t>de</w:t>
      </w:r>
      <w:r w:rsidRPr="00B518DC">
        <w:rPr>
          <w:rFonts w:ascii="Arial" w:eastAsia="Arial" w:hAnsi="Arial" w:cs="Arial"/>
          <w:spacing w:val="11"/>
          <w:sz w:val="20"/>
        </w:rPr>
        <w:t xml:space="preserve"> </w:t>
      </w:r>
      <w:r w:rsidRPr="00B518DC">
        <w:rPr>
          <w:rFonts w:ascii="Arial" w:eastAsia="Arial" w:hAnsi="Arial" w:cs="Arial"/>
          <w:spacing w:val="-1"/>
          <w:sz w:val="20"/>
        </w:rPr>
        <w:t>P</w:t>
      </w:r>
      <w:r w:rsidRPr="00B518DC">
        <w:rPr>
          <w:rFonts w:ascii="Arial" w:eastAsia="Arial" w:hAnsi="Arial" w:cs="Arial"/>
          <w:spacing w:val="1"/>
          <w:sz w:val="20"/>
        </w:rPr>
        <w:t>r</w:t>
      </w:r>
      <w:r w:rsidRPr="00B518DC">
        <w:rPr>
          <w:rFonts w:ascii="Arial" w:eastAsia="Arial" w:hAnsi="Arial" w:cs="Arial"/>
          <w:sz w:val="20"/>
        </w:rPr>
        <w:t>ote</w:t>
      </w:r>
      <w:r w:rsidRPr="00B518DC">
        <w:rPr>
          <w:rFonts w:ascii="Arial" w:eastAsia="Arial" w:hAnsi="Arial" w:cs="Arial"/>
          <w:spacing w:val="1"/>
          <w:sz w:val="20"/>
        </w:rPr>
        <w:t>cci</w:t>
      </w:r>
      <w:r w:rsidRPr="00B518DC">
        <w:rPr>
          <w:rFonts w:ascii="Arial" w:eastAsia="Arial" w:hAnsi="Arial" w:cs="Arial"/>
          <w:sz w:val="20"/>
        </w:rPr>
        <w:t>ón</w:t>
      </w:r>
      <w:r w:rsidRPr="00B518DC">
        <w:rPr>
          <w:rFonts w:ascii="Arial" w:eastAsia="Arial" w:hAnsi="Arial" w:cs="Arial"/>
          <w:spacing w:val="4"/>
          <w:sz w:val="20"/>
        </w:rPr>
        <w:t xml:space="preserve"> </w:t>
      </w:r>
      <w:r w:rsidRPr="00B518DC">
        <w:rPr>
          <w:rFonts w:ascii="Arial" w:eastAsia="Arial" w:hAnsi="Arial" w:cs="Arial"/>
          <w:sz w:val="20"/>
        </w:rPr>
        <w:t>de Datos</w:t>
      </w:r>
      <w:r w:rsidRPr="00B518DC">
        <w:rPr>
          <w:rFonts w:ascii="Arial" w:eastAsia="Arial" w:hAnsi="Arial" w:cs="Arial"/>
          <w:spacing w:val="51"/>
          <w:sz w:val="20"/>
        </w:rPr>
        <w:t xml:space="preserve"> </w:t>
      </w:r>
      <w:r w:rsidRPr="00B518DC">
        <w:rPr>
          <w:rFonts w:ascii="Arial" w:eastAsia="Arial" w:hAnsi="Arial" w:cs="Arial"/>
          <w:spacing w:val="2"/>
          <w:sz w:val="20"/>
        </w:rPr>
        <w:t>P</w:t>
      </w:r>
      <w:r w:rsidRPr="00B518DC">
        <w:rPr>
          <w:rFonts w:ascii="Arial" w:eastAsia="Arial" w:hAnsi="Arial" w:cs="Arial"/>
          <w:sz w:val="20"/>
        </w:rPr>
        <w:t>e</w:t>
      </w:r>
      <w:r w:rsidRPr="00B518DC">
        <w:rPr>
          <w:rFonts w:ascii="Arial" w:eastAsia="Arial" w:hAnsi="Arial" w:cs="Arial"/>
          <w:spacing w:val="1"/>
          <w:sz w:val="20"/>
        </w:rPr>
        <w:t>rs</w:t>
      </w:r>
      <w:r w:rsidRPr="00B518DC">
        <w:rPr>
          <w:rFonts w:ascii="Arial" w:eastAsia="Arial" w:hAnsi="Arial" w:cs="Arial"/>
          <w:sz w:val="20"/>
        </w:rPr>
        <w:t>on</w:t>
      </w:r>
      <w:r w:rsidRPr="00B518DC">
        <w:rPr>
          <w:rFonts w:ascii="Arial" w:eastAsia="Arial" w:hAnsi="Arial" w:cs="Arial"/>
          <w:spacing w:val="2"/>
          <w:sz w:val="20"/>
        </w:rPr>
        <w:t>a</w:t>
      </w:r>
      <w:r w:rsidRPr="00B518DC">
        <w:rPr>
          <w:rFonts w:ascii="Arial" w:eastAsia="Arial" w:hAnsi="Arial" w:cs="Arial"/>
          <w:spacing w:val="-1"/>
          <w:sz w:val="20"/>
        </w:rPr>
        <w:t>l</w:t>
      </w:r>
      <w:r w:rsidRPr="00B518DC">
        <w:rPr>
          <w:rFonts w:ascii="Arial" w:eastAsia="Arial" w:hAnsi="Arial" w:cs="Arial"/>
          <w:sz w:val="20"/>
        </w:rPr>
        <w:t>es</w:t>
      </w:r>
      <w:r w:rsidRPr="00B518DC">
        <w:rPr>
          <w:rFonts w:ascii="Arial" w:eastAsia="Arial" w:hAnsi="Arial" w:cs="Arial"/>
          <w:spacing w:val="47"/>
          <w:sz w:val="20"/>
        </w:rPr>
        <w:t xml:space="preserve"> </w:t>
      </w:r>
      <w:r w:rsidRPr="00B518DC">
        <w:rPr>
          <w:rFonts w:ascii="Arial" w:eastAsia="Arial" w:hAnsi="Arial" w:cs="Arial"/>
          <w:sz w:val="20"/>
        </w:rPr>
        <w:t xml:space="preserve">en  </w:t>
      </w:r>
      <w:r w:rsidRPr="00B518DC">
        <w:rPr>
          <w:rFonts w:ascii="Arial" w:eastAsia="Arial" w:hAnsi="Arial" w:cs="Arial"/>
          <w:spacing w:val="-1"/>
          <w:sz w:val="20"/>
        </w:rPr>
        <w:t>P</w:t>
      </w:r>
      <w:r w:rsidRPr="00B518DC">
        <w:rPr>
          <w:rFonts w:ascii="Arial" w:eastAsia="Arial" w:hAnsi="Arial" w:cs="Arial"/>
          <w:sz w:val="20"/>
        </w:rPr>
        <w:t>o</w:t>
      </w:r>
      <w:r w:rsidRPr="00B518DC">
        <w:rPr>
          <w:rFonts w:ascii="Arial" w:eastAsia="Arial" w:hAnsi="Arial" w:cs="Arial"/>
          <w:spacing w:val="4"/>
          <w:sz w:val="20"/>
        </w:rPr>
        <w:t>s</w:t>
      </w:r>
      <w:r w:rsidRPr="00B518DC">
        <w:rPr>
          <w:rFonts w:ascii="Arial" w:eastAsia="Arial" w:hAnsi="Arial" w:cs="Arial"/>
          <w:sz w:val="20"/>
        </w:rPr>
        <w:t>e</w:t>
      </w:r>
      <w:r w:rsidRPr="00B518DC">
        <w:rPr>
          <w:rFonts w:ascii="Arial" w:eastAsia="Arial" w:hAnsi="Arial" w:cs="Arial"/>
          <w:spacing w:val="1"/>
          <w:sz w:val="20"/>
        </w:rPr>
        <w:t>s</w:t>
      </w:r>
      <w:r w:rsidRPr="00B518DC">
        <w:rPr>
          <w:rFonts w:ascii="Arial" w:eastAsia="Arial" w:hAnsi="Arial" w:cs="Arial"/>
          <w:spacing w:val="-1"/>
          <w:sz w:val="20"/>
        </w:rPr>
        <w:t>i</w:t>
      </w:r>
      <w:r w:rsidRPr="00B518DC">
        <w:rPr>
          <w:rFonts w:ascii="Arial" w:eastAsia="Arial" w:hAnsi="Arial" w:cs="Arial"/>
          <w:sz w:val="20"/>
        </w:rPr>
        <w:t>ón</w:t>
      </w:r>
      <w:r w:rsidRPr="00B518DC">
        <w:rPr>
          <w:rFonts w:ascii="Arial" w:eastAsia="Arial" w:hAnsi="Arial" w:cs="Arial"/>
          <w:spacing w:val="49"/>
          <w:sz w:val="20"/>
        </w:rPr>
        <w:t xml:space="preserve"> </w:t>
      </w:r>
      <w:r w:rsidRPr="00B518DC">
        <w:rPr>
          <w:rFonts w:ascii="Arial" w:eastAsia="Arial" w:hAnsi="Arial" w:cs="Arial"/>
          <w:sz w:val="20"/>
        </w:rPr>
        <w:t xml:space="preserve">de  </w:t>
      </w:r>
      <w:r w:rsidRPr="00B518DC">
        <w:rPr>
          <w:rFonts w:ascii="Arial" w:eastAsia="Arial" w:hAnsi="Arial" w:cs="Arial"/>
          <w:spacing w:val="-1"/>
          <w:sz w:val="20"/>
        </w:rPr>
        <w:t>S</w:t>
      </w:r>
      <w:r w:rsidRPr="00B518DC">
        <w:rPr>
          <w:rFonts w:ascii="Arial" w:eastAsia="Arial" w:hAnsi="Arial" w:cs="Arial"/>
          <w:sz w:val="20"/>
        </w:rPr>
        <w:t>u</w:t>
      </w:r>
      <w:r w:rsidRPr="00B518DC">
        <w:rPr>
          <w:rFonts w:ascii="Arial" w:eastAsia="Arial" w:hAnsi="Arial" w:cs="Arial"/>
          <w:spacing w:val="1"/>
          <w:sz w:val="20"/>
        </w:rPr>
        <w:t>j</w:t>
      </w:r>
      <w:r w:rsidRPr="00B518DC">
        <w:rPr>
          <w:rFonts w:ascii="Arial" w:eastAsia="Arial" w:hAnsi="Arial" w:cs="Arial"/>
          <w:sz w:val="20"/>
        </w:rPr>
        <w:t>etos</w:t>
      </w:r>
      <w:r w:rsidRPr="00B518DC">
        <w:rPr>
          <w:rFonts w:ascii="Arial" w:eastAsia="Arial" w:hAnsi="Arial" w:cs="Arial"/>
          <w:spacing w:val="50"/>
          <w:sz w:val="20"/>
        </w:rPr>
        <w:t xml:space="preserve"> </w:t>
      </w:r>
      <w:r w:rsidRPr="00B518DC">
        <w:rPr>
          <w:rFonts w:ascii="Arial" w:eastAsia="Arial" w:hAnsi="Arial" w:cs="Arial"/>
          <w:spacing w:val="1"/>
          <w:sz w:val="20"/>
        </w:rPr>
        <w:t>O</w:t>
      </w:r>
      <w:r w:rsidRPr="00B518DC">
        <w:rPr>
          <w:rFonts w:ascii="Arial" w:eastAsia="Arial" w:hAnsi="Arial" w:cs="Arial"/>
          <w:spacing w:val="2"/>
          <w:sz w:val="20"/>
        </w:rPr>
        <w:t>b</w:t>
      </w:r>
      <w:r w:rsidRPr="00B518DC">
        <w:rPr>
          <w:rFonts w:ascii="Arial" w:eastAsia="Arial" w:hAnsi="Arial" w:cs="Arial"/>
          <w:spacing w:val="-1"/>
          <w:sz w:val="20"/>
        </w:rPr>
        <w:t>l</w:t>
      </w:r>
      <w:r w:rsidRPr="00B518DC">
        <w:rPr>
          <w:rFonts w:ascii="Arial" w:eastAsia="Arial" w:hAnsi="Arial" w:cs="Arial"/>
          <w:spacing w:val="1"/>
          <w:sz w:val="20"/>
        </w:rPr>
        <w:t>i</w:t>
      </w:r>
      <w:r w:rsidRPr="00B518DC">
        <w:rPr>
          <w:rFonts w:ascii="Arial" w:eastAsia="Arial" w:hAnsi="Arial" w:cs="Arial"/>
          <w:sz w:val="20"/>
        </w:rPr>
        <w:t>ga</w:t>
      </w:r>
      <w:r w:rsidRPr="00B518DC">
        <w:rPr>
          <w:rFonts w:ascii="Arial" w:eastAsia="Arial" w:hAnsi="Arial" w:cs="Arial"/>
          <w:spacing w:val="2"/>
          <w:sz w:val="20"/>
        </w:rPr>
        <w:t>d</w:t>
      </w:r>
      <w:r w:rsidRPr="00B518DC">
        <w:rPr>
          <w:rFonts w:ascii="Arial" w:eastAsia="Arial" w:hAnsi="Arial" w:cs="Arial"/>
          <w:sz w:val="20"/>
        </w:rPr>
        <w:t>os</w:t>
      </w:r>
      <w:r w:rsidRPr="00B518DC">
        <w:rPr>
          <w:rFonts w:ascii="Arial" w:eastAsia="Arial" w:hAnsi="Arial" w:cs="Arial"/>
          <w:spacing w:val="49"/>
          <w:sz w:val="20"/>
        </w:rPr>
        <w:t xml:space="preserve"> </w:t>
      </w:r>
      <w:r w:rsidRPr="00B518DC">
        <w:rPr>
          <w:rFonts w:ascii="Arial" w:eastAsia="Arial" w:hAnsi="Arial" w:cs="Arial"/>
          <w:spacing w:val="1"/>
          <w:sz w:val="20"/>
        </w:rPr>
        <w:t>(</w:t>
      </w:r>
      <w:r w:rsidRPr="00B518DC">
        <w:rPr>
          <w:rFonts w:ascii="Arial" w:eastAsia="Arial" w:hAnsi="Arial" w:cs="Arial"/>
          <w:sz w:val="20"/>
        </w:rPr>
        <w:t>L</w:t>
      </w:r>
      <w:r w:rsidRPr="00B518DC">
        <w:rPr>
          <w:rFonts w:ascii="Arial" w:eastAsia="Arial" w:hAnsi="Arial" w:cs="Arial"/>
          <w:spacing w:val="1"/>
          <w:sz w:val="20"/>
        </w:rPr>
        <w:t>G</w:t>
      </w:r>
      <w:r w:rsidRPr="00B518DC">
        <w:rPr>
          <w:rFonts w:ascii="Arial" w:eastAsia="Arial" w:hAnsi="Arial" w:cs="Arial"/>
          <w:spacing w:val="-1"/>
          <w:sz w:val="20"/>
        </w:rPr>
        <w:t>P</w:t>
      </w:r>
      <w:r w:rsidRPr="00B518DC">
        <w:rPr>
          <w:rFonts w:ascii="Arial" w:eastAsia="Arial" w:hAnsi="Arial" w:cs="Arial"/>
          <w:sz w:val="20"/>
        </w:rPr>
        <w:t>D</w:t>
      </w:r>
      <w:r w:rsidRPr="00B518DC">
        <w:rPr>
          <w:rFonts w:ascii="Arial" w:eastAsia="Arial" w:hAnsi="Arial" w:cs="Arial"/>
          <w:spacing w:val="2"/>
          <w:sz w:val="20"/>
        </w:rPr>
        <w:t>PP</w:t>
      </w:r>
      <w:r w:rsidRPr="00B518DC">
        <w:rPr>
          <w:rFonts w:ascii="Arial" w:eastAsia="Arial" w:hAnsi="Arial" w:cs="Arial"/>
          <w:spacing w:val="-1"/>
          <w:sz w:val="20"/>
        </w:rPr>
        <w:t>S</w:t>
      </w:r>
      <w:r w:rsidRPr="00B518DC">
        <w:rPr>
          <w:rFonts w:ascii="Arial" w:eastAsia="Arial" w:hAnsi="Arial" w:cs="Arial"/>
          <w:spacing w:val="1"/>
          <w:sz w:val="20"/>
        </w:rPr>
        <w:t>O)</w:t>
      </w:r>
      <w:r w:rsidRPr="00B518DC">
        <w:rPr>
          <w:rFonts w:ascii="Arial" w:eastAsia="Arial" w:hAnsi="Arial" w:cs="Arial"/>
          <w:sz w:val="20"/>
        </w:rPr>
        <w:t>,</w:t>
      </w:r>
      <w:r w:rsidRPr="00B518DC">
        <w:rPr>
          <w:rFonts w:ascii="Arial" w:eastAsia="Arial" w:hAnsi="Arial" w:cs="Arial"/>
          <w:spacing w:val="45"/>
          <w:sz w:val="20"/>
        </w:rPr>
        <w:t xml:space="preserve"> </w:t>
      </w:r>
      <w:r w:rsidRPr="00B518DC">
        <w:rPr>
          <w:rFonts w:ascii="Arial" w:eastAsia="Arial" w:hAnsi="Arial" w:cs="Arial"/>
          <w:sz w:val="20"/>
        </w:rPr>
        <w:t>y</w:t>
      </w:r>
      <w:r w:rsidRPr="00B518DC">
        <w:rPr>
          <w:rFonts w:ascii="Arial" w:eastAsia="Arial" w:hAnsi="Arial" w:cs="Arial"/>
          <w:spacing w:val="51"/>
          <w:sz w:val="20"/>
        </w:rPr>
        <w:t xml:space="preserve"> </w:t>
      </w:r>
      <w:r w:rsidRPr="00B518DC">
        <w:rPr>
          <w:rFonts w:ascii="Arial" w:eastAsia="Arial" w:hAnsi="Arial" w:cs="Arial"/>
          <w:spacing w:val="2"/>
          <w:sz w:val="20"/>
        </w:rPr>
        <w:t>d</w:t>
      </w:r>
      <w:r w:rsidRPr="00B518DC">
        <w:rPr>
          <w:rFonts w:ascii="Arial" w:eastAsia="Arial" w:hAnsi="Arial" w:cs="Arial"/>
          <w:sz w:val="20"/>
        </w:rPr>
        <w:t>e</w:t>
      </w:r>
      <w:r w:rsidRPr="00B518DC">
        <w:rPr>
          <w:rFonts w:ascii="Arial" w:eastAsia="Arial" w:hAnsi="Arial" w:cs="Arial"/>
          <w:spacing w:val="4"/>
          <w:sz w:val="20"/>
        </w:rPr>
        <w:t>m</w:t>
      </w:r>
      <w:r w:rsidRPr="00B518DC">
        <w:rPr>
          <w:rFonts w:ascii="Arial" w:eastAsia="Arial" w:hAnsi="Arial" w:cs="Arial"/>
          <w:spacing w:val="-3"/>
          <w:sz w:val="20"/>
        </w:rPr>
        <w:t>á</w:t>
      </w:r>
      <w:r w:rsidRPr="00B518DC">
        <w:rPr>
          <w:rFonts w:ascii="Arial" w:eastAsia="Arial" w:hAnsi="Arial" w:cs="Arial"/>
          <w:sz w:val="20"/>
        </w:rPr>
        <w:t>s</w:t>
      </w:r>
      <w:r w:rsidRPr="00B518DC">
        <w:rPr>
          <w:rFonts w:ascii="Arial" w:eastAsia="Arial" w:hAnsi="Arial" w:cs="Arial"/>
          <w:spacing w:val="51"/>
          <w:sz w:val="20"/>
        </w:rPr>
        <w:t xml:space="preserve"> </w:t>
      </w:r>
      <w:r w:rsidRPr="00B518DC">
        <w:rPr>
          <w:rFonts w:ascii="Arial" w:eastAsia="Arial" w:hAnsi="Arial" w:cs="Arial"/>
          <w:sz w:val="20"/>
        </w:rPr>
        <w:t>no</w:t>
      </w:r>
      <w:r w:rsidRPr="00B518DC">
        <w:rPr>
          <w:rFonts w:ascii="Arial" w:eastAsia="Arial" w:hAnsi="Arial" w:cs="Arial"/>
          <w:spacing w:val="1"/>
          <w:sz w:val="20"/>
        </w:rPr>
        <w:t>r</w:t>
      </w:r>
      <w:r w:rsidRPr="00B518DC">
        <w:rPr>
          <w:rFonts w:ascii="Arial" w:eastAsia="Arial" w:hAnsi="Arial" w:cs="Arial"/>
          <w:spacing w:val="4"/>
          <w:sz w:val="20"/>
        </w:rPr>
        <w:t>m</w:t>
      </w:r>
      <w:r w:rsidRPr="00B518DC">
        <w:rPr>
          <w:rFonts w:ascii="Arial" w:eastAsia="Arial" w:hAnsi="Arial" w:cs="Arial"/>
          <w:sz w:val="20"/>
        </w:rPr>
        <w:t>at</w:t>
      </w:r>
      <w:r w:rsidRPr="00B518DC">
        <w:rPr>
          <w:rFonts w:ascii="Arial" w:eastAsia="Arial" w:hAnsi="Arial" w:cs="Arial"/>
          <w:spacing w:val="-1"/>
          <w:sz w:val="20"/>
        </w:rPr>
        <w:t>ivi</w:t>
      </w:r>
      <w:r w:rsidRPr="00B518DC">
        <w:rPr>
          <w:rFonts w:ascii="Arial" w:eastAsia="Arial" w:hAnsi="Arial" w:cs="Arial"/>
          <w:sz w:val="20"/>
        </w:rPr>
        <w:t>d</w:t>
      </w:r>
      <w:r w:rsidRPr="00B518DC">
        <w:rPr>
          <w:rFonts w:ascii="Arial" w:eastAsia="Arial" w:hAnsi="Arial" w:cs="Arial"/>
          <w:spacing w:val="2"/>
          <w:sz w:val="20"/>
        </w:rPr>
        <w:t>a</w:t>
      </w:r>
      <w:r w:rsidRPr="00B518DC">
        <w:rPr>
          <w:rFonts w:ascii="Arial" w:eastAsia="Arial" w:hAnsi="Arial" w:cs="Arial"/>
          <w:sz w:val="20"/>
        </w:rPr>
        <w:t>d</w:t>
      </w:r>
      <w:r w:rsidRPr="00B518DC">
        <w:rPr>
          <w:rFonts w:ascii="Arial" w:eastAsia="Arial" w:hAnsi="Arial" w:cs="Arial"/>
          <w:spacing w:val="44"/>
          <w:sz w:val="20"/>
        </w:rPr>
        <w:t xml:space="preserve"> </w:t>
      </w:r>
      <w:r w:rsidRPr="00B518DC">
        <w:rPr>
          <w:rFonts w:ascii="Arial" w:eastAsia="Arial" w:hAnsi="Arial" w:cs="Arial"/>
          <w:spacing w:val="2"/>
          <w:sz w:val="20"/>
        </w:rPr>
        <w:t>q</w:t>
      </w:r>
      <w:r w:rsidRPr="00B518DC">
        <w:rPr>
          <w:rFonts w:ascii="Arial" w:eastAsia="Arial" w:hAnsi="Arial" w:cs="Arial"/>
          <w:sz w:val="20"/>
        </w:rPr>
        <w:t>ue</w:t>
      </w:r>
      <w:r w:rsidRPr="00B518DC">
        <w:rPr>
          <w:rFonts w:ascii="Arial" w:eastAsia="Arial" w:hAnsi="Arial" w:cs="Arial"/>
          <w:spacing w:val="51"/>
          <w:sz w:val="20"/>
        </w:rPr>
        <w:t xml:space="preserve"> </w:t>
      </w:r>
      <w:r w:rsidRPr="00B518DC">
        <w:rPr>
          <w:rFonts w:ascii="Arial" w:eastAsia="Arial" w:hAnsi="Arial" w:cs="Arial"/>
          <w:spacing w:val="1"/>
          <w:sz w:val="20"/>
        </w:rPr>
        <w:t>r</w:t>
      </w:r>
      <w:r w:rsidRPr="00B518DC">
        <w:rPr>
          <w:rFonts w:ascii="Arial" w:eastAsia="Arial" w:hAnsi="Arial" w:cs="Arial"/>
          <w:sz w:val="20"/>
        </w:rPr>
        <w:t>e</w:t>
      </w:r>
      <w:r w:rsidRPr="00B518DC">
        <w:rPr>
          <w:rFonts w:ascii="Arial" w:eastAsia="Arial" w:hAnsi="Arial" w:cs="Arial"/>
          <w:spacing w:val="1"/>
          <w:sz w:val="20"/>
        </w:rPr>
        <w:t>s</w:t>
      </w:r>
      <w:r w:rsidRPr="00B518DC">
        <w:rPr>
          <w:rFonts w:ascii="Arial" w:eastAsia="Arial" w:hAnsi="Arial" w:cs="Arial"/>
          <w:spacing w:val="2"/>
          <w:sz w:val="20"/>
        </w:rPr>
        <w:t>u</w:t>
      </w:r>
      <w:r w:rsidRPr="00B518DC">
        <w:rPr>
          <w:rFonts w:ascii="Arial" w:eastAsia="Arial" w:hAnsi="Arial" w:cs="Arial"/>
          <w:spacing w:val="-1"/>
          <w:sz w:val="20"/>
        </w:rPr>
        <w:t>l</w:t>
      </w:r>
      <w:r w:rsidRPr="00B518DC">
        <w:rPr>
          <w:rFonts w:ascii="Arial" w:eastAsia="Arial" w:hAnsi="Arial" w:cs="Arial"/>
          <w:spacing w:val="2"/>
          <w:sz w:val="20"/>
        </w:rPr>
        <w:t>t</w:t>
      </w:r>
      <w:r w:rsidRPr="00B518DC">
        <w:rPr>
          <w:rFonts w:ascii="Arial" w:eastAsia="Arial" w:hAnsi="Arial" w:cs="Arial"/>
          <w:sz w:val="20"/>
        </w:rPr>
        <w:t>e ap</w:t>
      </w:r>
      <w:r w:rsidRPr="00B518DC">
        <w:rPr>
          <w:rFonts w:ascii="Arial" w:eastAsia="Arial" w:hAnsi="Arial" w:cs="Arial"/>
          <w:spacing w:val="1"/>
          <w:sz w:val="20"/>
        </w:rPr>
        <w:t>l</w:t>
      </w:r>
      <w:r w:rsidRPr="00B518DC">
        <w:rPr>
          <w:rFonts w:ascii="Arial" w:eastAsia="Arial" w:hAnsi="Arial" w:cs="Arial"/>
          <w:spacing w:val="-1"/>
          <w:sz w:val="20"/>
        </w:rPr>
        <w:t>i</w:t>
      </w:r>
      <w:r w:rsidRPr="00B518DC">
        <w:rPr>
          <w:rFonts w:ascii="Arial" w:eastAsia="Arial" w:hAnsi="Arial" w:cs="Arial"/>
          <w:spacing w:val="1"/>
          <w:sz w:val="20"/>
        </w:rPr>
        <w:t>c</w:t>
      </w:r>
      <w:r w:rsidRPr="00B518DC">
        <w:rPr>
          <w:rFonts w:ascii="Arial" w:eastAsia="Arial" w:hAnsi="Arial" w:cs="Arial"/>
          <w:sz w:val="20"/>
        </w:rPr>
        <w:t>a</w:t>
      </w:r>
      <w:r w:rsidRPr="00B518DC">
        <w:rPr>
          <w:rFonts w:ascii="Arial" w:eastAsia="Arial" w:hAnsi="Arial" w:cs="Arial"/>
          <w:spacing w:val="2"/>
          <w:sz w:val="20"/>
        </w:rPr>
        <w:t>b</w:t>
      </w:r>
      <w:r w:rsidRPr="00B518DC">
        <w:rPr>
          <w:rFonts w:ascii="Arial" w:eastAsia="Arial" w:hAnsi="Arial" w:cs="Arial"/>
          <w:spacing w:val="-1"/>
          <w:sz w:val="20"/>
        </w:rPr>
        <w:t>l</w:t>
      </w:r>
      <w:r w:rsidRPr="00B518DC">
        <w:rPr>
          <w:rFonts w:ascii="Arial" w:eastAsia="Arial" w:hAnsi="Arial" w:cs="Arial"/>
          <w:sz w:val="20"/>
        </w:rPr>
        <w:t>e.</w:t>
      </w:r>
    </w:p>
    <w:p w:rsidR="00B75DA4" w:rsidRPr="00B518DC" w:rsidRDefault="00B75DA4" w:rsidP="00B75DA4">
      <w:pPr>
        <w:spacing w:before="6" w:line="220" w:lineRule="exact"/>
        <w:rPr>
          <w:rFonts w:ascii="Arial" w:hAnsi="Arial" w:cs="Arial"/>
          <w:sz w:val="20"/>
        </w:rPr>
      </w:pPr>
    </w:p>
    <w:p w:rsidR="00B75DA4" w:rsidRPr="00B518DC" w:rsidRDefault="00B75DA4" w:rsidP="00B75DA4">
      <w:pPr>
        <w:spacing w:before="34"/>
        <w:ind w:left="116" w:right="67"/>
        <w:jc w:val="both"/>
        <w:rPr>
          <w:rFonts w:ascii="Arial" w:eastAsia="Arial" w:hAnsi="Arial" w:cs="Arial"/>
          <w:b/>
          <w:sz w:val="20"/>
        </w:rPr>
      </w:pPr>
      <w:r w:rsidRPr="00B518DC">
        <w:rPr>
          <w:rFonts w:ascii="Arial" w:eastAsia="Arial" w:hAnsi="Arial" w:cs="Arial"/>
          <w:b/>
          <w:spacing w:val="-1"/>
          <w:sz w:val="20"/>
        </w:rPr>
        <w:t>¿Para</w:t>
      </w:r>
      <w:r w:rsidRPr="00B518DC">
        <w:rPr>
          <w:rFonts w:ascii="Arial" w:eastAsia="Arial" w:hAnsi="Arial" w:cs="Arial"/>
          <w:b/>
          <w:spacing w:val="-7"/>
          <w:sz w:val="20"/>
        </w:rPr>
        <w:t xml:space="preserve"> </w:t>
      </w:r>
      <w:r w:rsidRPr="00B518DC">
        <w:rPr>
          <w:rFonts w:ascii="Arial" w:eastAsia="Arial" w:hAnsi="Arial" w:cs="Arial"/>
          <w:b/>
          <w:spacing w:val="1"/>
          <w:sz w:val="20"/>
        </w:rPr>
        <w:t>qu</w:t>
      </w:r>
      <w:r w:rsidRPr="00B518DC">
        <w:rPr>
          <w:rFonts w:ascii="Arial" w:eastAsia="Arial" w:hAnsi="Arial" w:cs="Arial"/>
          <w:b/>
          <w:sz w:val="20"/>
        </w:rPr>
        <w:t>é</w:t>
      </w:r>
      <w:r w:rsidRPr="00B518DC">
        <w:rPr>
          <w:rFonts w:ascii="Arial" w:eastAsia="Arial" w:hAnsi="Arial" w:cs="Arial"/>
          <w:b/>
          <w:spacing w:val="-5"/>
          <w:sz w:val="20"/>
        </w:rPr>
        <w:t xml:space="preserve"> </w:t>
      </w:r>
      <w:r w:rsidRPr="00B518DC">
        <w:rPr>
          <w:rFonts w:ascii="Arial" w:eastAsia="Arial" w:hAnsi="Arial" w:cs="Arial"/>
          <w:b/>
          <w:spacing w:val="1"/>
          <w:sz w:val="20"/>
        </w:rPr>
        <w:t>f</w:t>
      </w:r>
      <w:r w:rsidRPr="00B518DC">
        <w:rPr>
          <w:rFonts w:ascii="Arial" w:eastAsia="Arial" w:hAnsi="Arial" w:cs="Arial"/>
          <w:b/>
          <w:sz w:val="20"/>
        </w:rPr>
        <w:t>i</w:t>
      </w:r>
      <w:r w:rsidRPr="00B518DC">
        <w:rPr>
          <w:rFonts w:ascii="Arial" w:eastAsia="Arial" w:hAnsi="Arial" w:cs="Arial"/>
          <w:b/>
          <w:spacing w:val="1"/>
          <w:sz w:val="20"/>
        </w:rPr>
        <w:t>n</w:t>
      </w:r>
      <w:r w:rsidRPr="00B518DC">
        <w:rPr>
          <w:rFonts w:ascii="Arial" w:eastAsia="Arial" w:hAnsi="Arial" w:cs="Arial"/>
          <w:b/>
          <w:sz w:val="20"/>
        </w:rPr>
        <w:t>a</w:t>
      </w:r>
      <w:r w:rsidRPr="00B518DC">
        <w:rPr>
          <w:rFonts w:ascii="Arial" w:eastAsia="Arial" w:hAnsi="Arial" w:cs="Arial"/>
          <w:b/>
          <w:spacing w:val="2"/>
          <w:sz w:val="20"/>
        </w:rPr>
        <w:t>l</w:t>
      </w:r>
      <w:r w:rsidRPr="00B518DC">
        <w:rPr>
          <w:rFonts w:ascii="Arial" w:eastAsia="Arial" w:hAnsi="Arial" w:cs="Arial"/>
          <w:b/>
          <w:sz w:val="20"/>
        </w:rPr>
        <w:t>i</w:t>
      </w:r>
      <w:r w:rsidRPr="00B518DC">
        <w:rPr>
          <w:rFonts w:ascii="Arial" w:eastAsia="Arial" w:hAnsi="Arial" w:cs="Arial"/>
          <w:b/>
          <w:spacing w:val="1"/>
          <w:sz w:val="20"/>
        </w:rPr>
        <w:t>d</w:t>
      </w:r>
      <w:r w:rsidRPr="00B518DC">
        <w:rPr>
          <w:rFonts w:ascii="Arial" w:eastAsia="Arial" w:hAnsi="Arial" w:cs="Arial"/>
          <w:b/>
          <w:sz w:val="20"/>
        </w:rPr>
        <w:t>a</w:t>
      </w:r>
      <w:r w:rsidRPr="00B518DC">
        <w:rPr>
          <w:rFonts w:ascii="Arial" w:eastAsia="Arial" w:hAnsi="Arial" w:cs="Arial"/>
          <w:b/>
          <w:spacing w:val="1"/>
          <w:sz w:val="20"/>
        </w:rPr>
        <w:t>d</w:t>
      </w:r>
      <w:r w:rsidRPr="00B518DC">
        <w:rPr>
          <w:rFonts w:ascii="Arial" w:eastAsia="Arial" w:hAnsi="Arial" w:cs="Arial"/>
          <w:b/>
          <w:sz w:val="20"/>
        </w:rPr>
        <w:t>es</w:t>
      </w:r>
      <w:r w:rsidRPr="00B518DC">
        <w:rPr>
          <w:rFonts w:ascii="Arial" w:eastAsia="Arial" w:hAnsi="Arial" w:cs="Arial"/>
          <w:b/>
          <w:spacing w:val="-8"/>
          <w:sz w:val="20"/>
        </w:rPr>
        <w:t xml:space="preserve"> </w:t>
      </w:r>
      <w:r w:rsidRPr="00B518DC">
        <w:rPr>
          <w:rFonts w:ascii="Arial" w:eastAsia="Arial" w:hAnsi="Arial" w:cs="Arial"/>
          <w:b/>
          <w:spacing w:val="-1"/>
          <w:sz w:val="20"/>
        </w:rPr>
        <w:t>r</w:t>
      </w:r>
      <w:r w:rsidRPr="00B518DC">
        <w:rPr>
          <w:rFonts w:ascii="Arial" w:eastAsia="Arial" w:hAnsi="Arial" w:cs="Arial"/>
          <w:b/>
          <w:spacing w:val="2"/>
          <w:sz w:val="20"/>
        </w:rPr>
        <w:t>ec</w:t>
      </w:r>
      <w:r w:rsidRPr="00B518DC">
        <w:rPr>
          <w:rFonts w:ascii="Arial" w:eastAsia="Arial" w:hAnsi="Arial" w:cs="Arial"/>
          <w:b/>
          <w:sz w:val="20"/>
        </w:rPr>
        <w:t>a</w:t>
      </w:r>
      <w:r w:rsidRPr="00B518DC">
        <w:rPr>
          <w:rFonts w:ascii="Arial" w:eastAsia="Arial" w:hAnsi="Arial" w:cs="Arial"/>
          <w:b/>
          <w:spacing w:val="1"/>
          <w:sz w:val="20"/>
        </w:rPr>
        <w:t>b</w:t>
      </w:r>
      <w:r w:rsidRPr="00B518DC">
        <w:rPr>
          <w:rFonts w:ascii="Arial" w:eastAsia="Arial" w:hAnsi="Arial" w:cs="Arial"/>
          <w:b/>
          <w:sz w:val="20"/>
        </w:rPr>
        <w:t>am</w:t>
      </w:r>
      <w:r w:rsidRPr="00B518DC">
        <w:rPr>
          <w:rFonts w:ascii="Arial" w:eastAsia="Arial" w:hAnsi="Arial" w:cs="Arial"/>
          <w:b/>
          <w:spacing w:val="1"/>
          <w:sz w:val="20"/>
        </w:rPr>
        <w:t>o</w:t>
      </w:r>
      <w:r w:rsidRPr="00B518DC">
        <w:rPr>
          <w:rFonts w:ascii="Arial" w:eastAsia="Arial" w:hAnsi="Arial" w:cs="Arial"/>
          <w:b/>
          <w:sz w:val="20"/>
        </w:rPr>
        <w:t>s</w:t>
      </w:r>
      <w:r w:rsidRPr="00B518DC">
        <w:rPr>
          <w:rFonts w:ascii="Arial" w:eastAsia="Arial" w:hAnsi="Arial" w:cs="Arial"/>
          <w:b/>
          <w:spacing w:val="-12"/>
          <w:sz w:val="20"/>
        </w:rPr>
        <w:t xml:space="preserve"> </w:t>
      </w:r>
      <w:r w:rsidRPr="00B518DC">
        <w:rPr>
          <w:rFonts w:ascii="Arial" w:eastAsia="Arial" w:hAnsi="Arial" w:cs="Arial"/>
          <w:b/>
          <w:sz w:val="20"/>
        </w:rPr>
        <w:t>s</w:t>
      </w:r>
      <w:r w:rsidRPr="00B518DC">
        <w:rPr>
          <w:rFonts w:ascii="Arial" w:eastAsia="Arial" w:hAnsi="Arial" w:cs="Arial"/>
          <w:b/>
          <w:spacing w:val="3"/>
          <w:sz w:val="20"/>
        </w:rPr>
        <w:t>u</w:t>
      </w:r>
      <w:r w:rsidRPr="00B518DC">
        <w:rPr>
          <w:rFonts w:ascii="Arial" w:eastAsia="Arial" w:hAnsi="Arial" w:cs="Arial"/>
          <w:b/>
          <w:sz w:val="20"/>
        </w:rPr>
        <w:t>s</w:t>
      </w:r>
      <w:r w:rsidRPr="00B518DC">
        <w:rPr>
          <w:rFonts w:ascii="Arial" w:eastAsia="Arial" w:hAnsi="Arial" w:cs="Arial"/>
          <w:b/>
          <w:spacing w:val="-4"/>
          <w:sz w:val="20"/>
        </w:rPr>
        <w:t xml:space="preserve"> </w:t>
      </w:r>
      <w:r w:rsidRPr="00B518DC">
        <w:rPr>
          <w:rFonts w:ascii="Arial" w:eastAsia="Arial" w:hAnsi="Arial" w:cs="Arial"/>
          <w:b/>
          <w:spacing w:val="1"/>
          <w:sz w:val="20"/>
        </w:rPr>
        <w:t>d</w:t>
      </w:r>
      <w:r w:rsidRPr="00B518DC">
        <w:rPr>
          <w:rFonts w:ascii="Arial" w:eastAsia="Arial" w:hAnsi="Arial" w:cs="Arial"/>
          <w:b/>
          <w:sz w:val="20"/>
        </w:rPr>
        <w:t>a</w:t>
      </w:r>
      <w:r w:rsidRPr="00B518DC">
        <w:rPr>
          <w:rFonts w:ascii="Arial" w:eastAsia="Arial" w:hAnsi="Arial" w:cs="Arial"/>
          <w:b/>
          <w:spacing w:val="1"/>
          <w:sz w:val="20"/>
        </w:rPr>
        <w:t>to</w:t>
      </w:r>
      <w:r w:rsidRPr="00B518DC">
        <w:rPr>
          <w:rFonts w:ascii="Arial" w:eastAsia="Arial" w:hAnsi="Arial" w:cs="Arial"/>
          <w:b/>
          <w:sz w:val="20"/>
        </w:rPr>
        <w:t>s?</w:t>
      </w:r>
    </w:p>
    <w:p w:rsidR="00B75DA4" w:rsidRPr="00B518DC" w:rsidRDefault="00B75DA4" w:rsidP="00B75DA4">
      <w:pPr>
        <w:tabs>
          <w:tab w:val="left" w:pos="820"/>
        </w:tabs>
        <w:ind w:left="836" w:right="70" w:hanging="360"/>
        <w:jc w:val="both"/>
        <w:rPr>
          <w:rFonts w:ascii="Arial" w:eastAsia="Arial" w:hAnsi="Arial" w:cs="Arial"/>
          <w:sz w:val="20"/>
        </w:rPr>
      </w:pPr>
    </w:p>
    <w:p w:rsidR="00B75DA4" w:rsidRPr="00B518DC" w:rsidRDefault="00B75DA4" w:rsidP="00B75DA4">
      <w:pPr>
        <w:tabs>
          <w:tab w:val="left" w:pos="820"/>
        </w:tabs>
        <w:ind w:left="836" w:right="70" w:hanging="360"/>
        <w:jc w:val="both"/>
        <w:rPr>
          <w:rFonts w:ascii="Arial" w:eastAsia="Arial" w:hAnsi="Arial" w:cs="Arial"/>
          <w:sz w:val="20"/>
        </w:rPr>
      </w:pPr>
      <w:r w:rsidRPr="00B518DC">
        <w:rPr>
          <w:rFonts w:ascii="Arial" w:eastAsia="Arial" w:hAnsi="Arial" w:cs="Arial"/>
          <w:sz w:val="20"/>
        </w:rPr>
        <w:t>•</w:t>
      </w:r>
      <w:r w:rsidRPr="00B518DC">
        <w:rPr>
          <w:rFonts w:ascii="Arial" w:eastAsia="Arial" w:hAnsi="Arial" w:cs="Arial"/>
          <w:sz w:val="20"/>
        </w:rPr>
        <w:tab/>
        <w:t>Acreditar  su  existencia  legal  y/o  personalidad  jurídica,  así  como  identidad,  con  motivo  de  su participación en procedimientos de contratación, en la  formalización de contratos y/o convenios modificatorios, así como en los procedimientos de rescisión de contratos y conciliación.</w:t>
      </w:r>
    </w:p>
    <w:p w:rsidR="00B75DA4" w:rsidRPr="00B518DC" w:rsidRDefault="00B75DA4" w:rsidP="00B75DA4">
      <w:pPr>
        <w:tabs>
          <w:tab w:val="left" w:pos="820"/>
        </w:tabs>
        <w:spacing w:before="20" w:line="220" w:lineRule="exact"/>
        <w:ind w:left="836" w:right="70" w:hanging="360"/>
        <w:jc w:val="both"/>
        <w:rPr>
          <w:rFonts w:ascii="Arial" w:eastAsia="Arial" w:hAnsi="Arial" w:cs="Arial"/>
          <w:sz w:val="20"/>
        </w:rPr>
      </w:pPr>
      <w:r w:rsidRPr="00B518DC">
        <w:rPr>
          <w:rFonts w:ascii="Arial" w:eastAsia="Arial" w:hAnsi="Arial" w:cs="Arial"/>
          <w:sz w:val="20"/>
        </w:rPr>
        <w:t>•</w:t>
      </w:r>
      <w:r w:rsidRPr="00B518DC">
        <w:rPr>
          <w:rFonts w:ascii="Arial" w:eastAsia="Arial" w:hAnsi="Arial" w:cs="Arial"/>
          <w:sz w:val="20"/>
        </w:rPr>
        <w:tab/>
        <w:t>Realizar notificaciones relacionadas con los procedimientos de  contratación, formalización  de contratos y/o convenios modificatorios, procedimientos de rescisión de contratos y conciliación.</w:t>
      </w:r>
    </w:p>
    <w:p w:rsidR="00B75DA4" w:rsidRPr="00B518DC" w:rsidRDefault="00B75DA4" w:rsidP="00B75DA4">
      <w:pPr>
        <w:tabs>
          <w:tab w:val="left" w:pos="820"/>
        </w:tabs>
        <w:spacing w:before="20" w:line="220" w:lineRule="exact"/>
        <w:ind w:left="836" w:right="70" w:hanging="360"/>
        <w:jc w:val="both"/>
        <w:rPr>
          <w:rFonts w:ascii="Arial" w:eastAsia="Arial" w:hAnsi="Arial" w:cs="Arial"/>
          <w:sz w:val="20"/>
        </w:rPr>
      </w:pPr>
      <w:r w:rsidRPr="00B518DC">
        <w:rPr>
          <w:rFonts w:ascii="Arial" w:eastAsia="Arial" w:hAnsi="Arial" w:cs="Arial"/>
          <w:sz w:val="20"/>
        </w:rPr>
        <w:t>•</w:t>
      </w:r>
      <w:r w:rsidRPr="00B518DC">
        <w:rPr>
          <w:rFonts w:ascii="Arial" w:eastAsia="Arial" w:hAnsi="Arial" w:cs="Arial"/>
          <w:sz w:val="20"/>
        </w:rPr>
        <w:tab/>
        <w:t>Formalización de instrumentos contractuales derivados de los procedimientos de contratación.</w:t>
      </w:r>
    </w:p>
    <w:p w:rsidR="00B75DA4" w:rsidRPr="00B518DC" w:rsidRDefault="00B75DA4" w:rsidP="00B75DA4">
      <w:pPr>
        <w:tabs>
          <w:tab w:val="left" w:pos="820"/>
        </w:tabs>
        <w:spacing w:before="15"/>
        <w:ind w:left="836" w:right="72" w:hanging="360"/>
        <w:jc w:val="both"/>
        <w:rPr>
          <w:rFonts w:ascii="Arial" w:eastAsia="Arial" w:hAnsi="Arial" w:cs="Arial"/>
          <w:sz w:val="20"/>
        </w:rPr>
      </w:pPr>
      <w:r w:rsidRPr="00B518DC">
        <w:rPr>
          <w:rFonts w:ascii="Arial" w:eastAsia="Arial" w:hAnsi="Arial" w:cs="Arial"/>
          <w:sz w:val="20"/>
        </w:rPr>
        <w:t>•</w:t>
      </w:r>
      <w:r w:rsidRPr="00B518DC">
        <w:rPr>
          <w:rFonts w:ascii="Arial" w:eastAsia="Arial" w:hAnsi="Arial" w:cs="Arial"/>
          <w:sz w:val="20"/>
        </w:rPr>
        <w:tab/>
        <w:t xml:space="preserve">Dar  cumplimiento a las obligaciones de transparencia comunes que  marca  la  Ley General de Transparencia y Acceso a la Información Pública (por lo que se refiere a nombre y firma de </w:t>
      </w:r>
      <w:proofErr w:type="gramStart"/>
      <w:r w:rsidR="00564407">
        <w:rPr>
          <w:rFonts w:ascii="Arial" w:eastAsia="Arial" w:hAnsi="Arial" w:cs="Arial"/>
          <w:sz w:val="20"/>
        </w:rPr>
        <w:t xml:space="preserve">oferentes </w:t>
      </w:r>
      <w:r w:rsidRPr="00B518DC">
        <w:rPr>
          <w:rFonts w:ascii="Arial" w:eastAsia="Arial" w:hAnsi="Arial" w:cs="Arial"/>
          <w:sz w:val="20"/>
        </w:rPr>
        <w:t>,</w:t>
      </w:r>
      <w:proofErr w:type="gramEnd"/>
      <w:r w:rsidRPr="00B518DC">
        <w:rPr>
          <w:rFonts w:ascii="Arial" w:eastAsia="Arial" w:hAnsi="Arial" w:cs="Arial"/>
          <w:sz w:val="20"/>
        </w:rPr>
        <w:t xml:space="preserve"> proveedores adjudicados y/o representantes legales).</w:t>
      </w:r>
    </w:p>
    <w:p w:rsidR="00B75DA4" w:rsidRPr="00B518DC" w:rsidRDefault="00B75DA4" w:rsidP="00B75DA4">
      <w:pPr>
        <w:tabs>
          <w:tab w:val="left" w:pos="820"/>
        </w:tabs>
        <w:spacing w:before="16"/>
        <w:ind w:left="836" w:right="70" w:hanging="360"/>
        <w:jc w:val="both"/>
        <w:rPr>
          <w:rFonts w:ascii="Arial" w:eastAsia="Arial" w:hAnsi="Arial" w:cs="Arial"/>
          <w:sz w:val="20"/>
        </w:rPr>
      </w:pPr>
      <w:r w:rsidRPr="00B518DC">
        <w:rPr>
          <w:rFonts w:ascii="Arial" w:eastAsia="Arial" w:hAnsi="Arial" w:cs="Arial"/>
          <w:sz w:val="20"/>
        </w:rPr>
        <w:t>•</w:t>
      </w:r>
      <w:r w:rsidRPr="00B518DC">
        <w:rPr>
          <w:rFonts w:ascii="Arial" w:eastAsia="Arial" w:hAnsi="Arial" w:cs="Arial"/>
          <w:sz w:val="20"/>
        </w:rPr>
        <w:tab/>
        <w:t xml:space="preserve">Atender  las  solicitudes  de  acceso  a  la  información  relacionadas  con  los  procedimientos  de contratación (por lo que se refiere a nombre y firma de </w:t>
      </w:r>
      <w:r w:rsidR="00564407">
        <w:rPr>
          <w:rFonts w:ascii="Arial" w:eastAsia="Arial" w:hAnsi="Arial" w:cs="Arial"/>
          <w:sz w:val="20"/>
        </w:rPr>
        <w:t>oferentes</w:t>
      </w:r>
      <w:r w:rsidRPr="00B518DC">
        <w:rPr>
          <w:rFonts w:ascii="Arial" w:eastAsia="Arial" w:hAnsi="Arial" w:cs="Arial"/>
          <w:sz w:val="20"/>
        </w:rPr>
        <w:t>, proveedores adjudicados y/o representantes</w:t>
      </w:r>
      <w:r w:rsidRPr="00B518DC">
        <w:rPr>
          <w:rFonts w:ascii="Arial" w:eastAsia="Arial" w:hAnsi="Arial" w:cs="Arial"/>
          <w:spacing w:val="-10"/>
          <w:sz w:val="20"/>
        </w:rPr>
        <w:t xml:space="preserve"> </w:t>
      </w:r>
      <w:r w:rsidRPr="00B518DC">
        <w:rPr>
          <w:rFonts w:ascii="Arial" w:eastAsia="Arial" w:hAnsi="Arial" w:cs="Arial"/>
          <w:spacing w:val="-1"/>
          <w:sz w:val="20"/>
        </w:rPr>
        <w:t>l</w:t>
      </w:r>
      <w:r w:rsidRPr="00B518DC">
        <w:rPr>
          <w:rFonts w:ascii="Arial" w:eastAsia="Arial" w:hAnsi="Arial" w:cs="Arial"/>
          <w:sz w:val="20"/>
        </w:rPr>
        <w:t>e</w:t>
      </w:r>
      <w:r w:rsidRPr="00B518DC">
        <w:rPr>
          <w:rFonts w:ascii="Arial" w:eastAsia="Arial" w:hAnsi="Arial" w:cs="Arial"/>
          <w:spacing w:val="2"/>
          <w:sz w:val="20"/>
        </w:rPr>
        <w:t>g</w:t>
      </w:r>
      <w:r w:rsidRPr="00B518DC">
        <w:rPr>
          <w:rFonts w:ascii="Arial" w:eastAsia="Arial" w:hAnsi="Arial" w:cs="Arial"/>
          <w:sz w:val="20"/>
        </w:rPr>
        <w:t>a</w:t>
      </w:r>
      <w:r w:rsidRPr="00B518DC">
        <w:rPr>
          <w:rFonts w:ascii="Arial" w:eastAsia="Arial" w:hAnsi="Arial" w:cs="Arial"/>
          <w:spacing w:val="1"/>
          <w:sz w:val="20"/>
        </w:rPr>
        <w:t>l</w:t>
      </w:r>
      <w:r w:rsidRPr="00B518DC">
        <w:rPr>
          <w:rFonts w:ascii="Arial" w:eastAsia="Arial" w:hAnsi="Arial" w:cs="Arial"/>
          <w:sz w:val="20"/>
        </w:rPr>
        <w:t>e</w:t>
      </w:r>
      <w:r w:rsidRPr="00B518DC">
        <w:rPr>
          <w:rFonts w:ascii="Arial" w:eastAsia="Arial" w:hAnsi="Arial" w:cs="Arial"/>
          <w:spacing w:val="1"/>
          <w:sz w:val="20"/>
        </w:rPr>
        <w:t>s)</w:t>
      </w:r>
      <w:r w:rsidRPr="00B518DC">
        <w:rPr>
          <w:rFonts w:ascii="Arial" w:eastAsia="Arial" w:hAnsi="Arial" w:cs="Arial"/>
          <w:sz w:val="20"/>
        </w:rPr>
        <w:t>.</w:t>
      </w:r>
    </w:p>
    <w:p w:rsidR="00B75DA4" w:rsidRPr="00B518DC" w:rsidRDefault="00B75DA4" w:rsidP="00B75DA4">
      <w:pPr>
        <w:spacing w:before="9" w:line="220" w:lineRule="exact"/>
        <w:rPr>
          <w:rFonts w:ascii="Arial" w:hAnsi="Arial" w:cs="Arial"/>
          <w:sz w:val="20"/>
        </w:rPr>
      </w:pPr>
    </w:p>
    <w:p w:rsidR="00B75DA4" w:rsidRPr="00B518DC" w:rsidRDefault="00B75DA4" w:rsidP="00B75DA4">
      <w:pPr>
        <w:spacing w:before="34"/>
        <w:ind w:left="116" w:right="67"/>
        <w:jc w:val="both"/>
        <w:rPr>
          <w:rFonts w:ascii="Arial" w:eastAsia="Arial" w:hAnsi="Arial" w:cs="Arial"/>
          <w:sz w:val="20"/>
        </w:rPr>
      </w:pPr>
      <w:r w:rsidRPr="00B518DC">
        <w:rPr>
          <w:rFonts w:ascii="Arial" w:eastAsia="Arial" w:hAnsi="Arial" w:cs="Arial"/>
          <w:b/>
          <w:spacing w:val="1"/>
          <w:sz w:val="20"/>
        </w:rPr>
        <w:t>¿</w:t>
      </w:r>
      <w:r w:rsidRPr="00B518DC">
        <w:rPr>
          <w:rFonts w:ascii="Arial" w:eastAsia="Arial" w:hAnsi="Arial" w:cs="Arial"/>
          <w:b/>
          <w:spacing w:val="-1"/>
          <w:sz w:val="20"/>
        </w:rPr>
        <w:t>Con</w:t>
      </w:r>
      <w:r w:rsidRPr="00B518DC">
        <w:rPr>
          <w:rFonts w:ascii="Arial" w:eastAsia="Arial" w:hAnsi="Arial" w:cs="Arial"/>
          <w:b/>
          <w:spacing w:val="-5"/>
          <w:sz w:val="20"/>
        </w:rPr>
        <w:t xml:space="preserve"> </w:t>
      </w:r>
      <w:r w:rsidRPr="00B518DC">
        <w:rPr>
          <w:rFonts w:ascii="Arial" w:eastAsia="Arial" w:hAnsi="Arial" w:cs="Arial"/>
          <w:b/>
          <w:spacing w:val="1"/>
          <w:sz w:val="20"/>
        </w:rPr>
        <w:t>qu</w:t>
      </w:r>
      <w:r w:rsidRPr="00B518DC">
        <w:rPr>
          <w:rFonts w:ascii="Arial" w:eastAsia="Arial" w:hAnsi="Arial" w:cs="Arial"/>
          <w:b/>
          <w:sz w:val="20"/>
        </w:rPr>
        <w:t>ién</w:t>
      </w:r>
      <w:r w:rsidRPr="00B518DC">
        <w:rPr>
          <w:rFonts w:ascii="Arial" w:eastAsia="Arial" w:hAnsi="Arial" w:cs="Arial"/>
          <w:b/>
          <w:spacing w:val="-5"/>
          <w:sz w:val="20"/>
        </w:rPr>
        <w:t xml:space="preserve"> </w:t>
      </w:r>
      <w:r w:rsidRPr="00B518DC">
        <w:rPr>
          <w:rFonts w:ascii="Arial" w:eastAsia="Arial" w:hAnsi="Arial" w:cs="Arial"/>
          <w:b/>
          <w:sz w:val="20"/>
        </w:rPr>
        <w:t>c</w:t>
      </w:r>
      <w:r w:rsidRPr="00B518DC">
        <w:rPr>
          <w:rFonts w:ascii="Arial" w:eastAsia="Arial" w:hAnsi="Arial" w:cs="Arial"/>
          <w:b/>
          <w:spacing w:val="1"/>
          <w:sz w:val="20"/>
        </w:rPr>
        <w:t>o</w:t>
      </w:r>
      <w:r w:rsidRPr="00B518DC">
        <w:rPr>
          <w:rFonts w:ascii="Arial" w:eastAsia="Arial" w:hAnsi="Arial" w:cs="Arial"/>
          <w:b/>
          <w:sz w:val="20"/>
        </w:rPr>
        <w:t>m</w:t>
      </w:r>
      <w:r w:rsidRPr="00B518DC">
        <w:rPr>
          <w:rFonts w:ascii="Arial" w:eastAsia="Arial" w:hAnsi="Arial" w:cs="Arial"/>
          <w:b/>
          <w:spacing w:val="1"/>
          <w:sz w:val="20"/>
        </w:rPr>
        <w:t>p</w:t>
      </w:r>
      <w:r w:rsidRPr="00B518DC">
        <w:rPr>
          <w:rFonts w:ascii="Arial" w:eastAsia="Arial" w:hAnsi="Arial" w:cs="Arial"/>
          <w:b/>
          <w:sz w:val="20"/>
        </w:rPr>
        <w:t>a</w:t>
      </w:r>
      <w:r w:rsidRPr="00B518DC">
        <w:rPr>
          <w:rFonts w:ascii="Arial" w:eastAsia="Arial" w:hAnsi="Arial" w:cs="Arial"/>
          <w:b/>
          <w:spacing w:val="-1"/>
          <w:sz w:val="20"/>
        </w:rPr>
        <w:t>r</w:t>
      </w:r>
      <w:r w:rsidRPr="00B518DC">
        <w:rPr>
          <w:rFonts w:ascii="Arial" w:eastAsia="Arial" w:hAnsi="Arial" w:cs="Arial"/>
          <w:b/>
          <w:spacing w:val="1"/>
          <w:sz w:val="20"/>
        </w:rPr>
        <w:t>t</w:t>
      </w:r>
      <w:r w:rsidRPr="00B518DC">
        <w:rPr>
          <w:rFonts w:ascii="Arial" w:eastAsia="Arial" w:hAnsi="Arial" w:cs="Arial"/>
          <w:b/>
          <w:spacing w:val="2"/>
          <w:sz w:val="20"/>
        </w:rPr>
        <w:t>i</w:t>
      </w:r>
      <w:r w:rsidRPr="00B518DC">
        <w:rPr>
          <w:rFonts w:ascii="Arial" w:eastAsia="Arial" w:hAnsi="Arial" w:cs="Arial"/>
          <w:b/>
          <w:sz w:val="20"/>
        </w:rPr>
        <w:t>m</w:t>
      </w:r>
      <w:r w:rsidRPr="00B518DC">
        <w:rPr>
          <w:rFonts w:ascii="Arial" w:eastAsia="Arial" w:hAnsi="Arial" w:cs="Arial"/>
          <w:b/>
          <w:spacing w:val="1"/>
          <w:sz w:val="20"/>
        </w:rPr>
        <w:t>o</w:t>
      </w:r>
      <w:r w:rsidRPr="00B518DC">
        <w:rPr>
          <w:rFonts w:ascii="Arial" w:eastAsia="Arial" w:hAnsi="Arial" w:cs="Arial"/>
          <w:b/>
          <w:sz w:val="20"/>
        </w:rPr>
        <w:t>s</w:t>
      </w:r>
      <w:r w:rsidRPr="00B518DC">
        <w:rPr>
          <w:rFonts w:ascii="Arial" w:eastAsia="Arial" w:hAnsi="Arial" w:cs="Arial"/>
          <w:b/>
          <w:spacing w:val="-11"/>
          <w:sz w:val="20"/>
        </w:rPr>
        <w:t xml:space="preserve"> </w:t>
      </w:r>
      <w:r w:rsidRPr="00B518DC">
        <w:rPr>
          <w:rFonts w:ascii="Arial" w:eastAsia="Arial" w:hAnsi="Arial" w:cs="Arial"/>
          <w:b/>
          <w:sz w:val="20"/>
        </w:rPr>
        <w:t>su</w:t>
      </w:r>
      <w:r w:rsidRPr="00B518DC">
        <w:rPr>
          <w:rFonts w:ascii="Arial" w:eastAsia="Arial" w:hAnsi="Arial" w:cs="Arial"/>
          <w:b/>
          <w:spacing w:val="-2"/>
          <w:sz w:val="20"/>
        </w:rPr>
        <w:t xml:space="preserve"> </w:t>
      </w:r>
      <w:r w:rsidRPr="00B518DC">
        <w:rPr>
          <w:rFonts w:ascii="Arial" w:eastAsia="Arial" w:hAnsi="Arial" w:cs="Arial"/>
          <w:b/>
          <w:sz w:val="20"/>
        </w:rPr>
        <w:t>i</w:t>
      </w:r>
      <w:r w:rsidRPr="00B518DC">
        <w:rPr>
          <w:rFonts w:ascii="Arial" w:eastAsia="Arial" w:hAnsi="Arial" w:cs="Arial"/>
          <w:b/>
          <w:spacing w:val="1"/>
          <w:sz w:val="20"/>
        </w:rPr>
        <w:t>nfo</w:t>
      </w:r>
      <w:r w:rsidRPr="00B518DC">
        <w:rPr>
          <w:rFonts w:ascii="Arial" w:eastAsia="Arial" w:hAnsi="Arial" w:cs="Arial"/>
          <w:b/>
          <w:spacing w:val="-1"/>
          <w:sz w:val="20"/>
        </w:rPr>
        <w:t>r</w:t>
      </w:r>
      <w:r w:rsidRPr="00B518DC">
        <w:rPr>
          <w:rFonts w:ascii="Arial" w:eastAsia="Arial" w:hAnsi="Arial" w:cs="Arial"/>
          <w:b/>
          <w:sz w:val="20"/>
        </w:rPr>
        <w:t>m</w:t>
      </w:r>
      <w:r w:rsidRPr="00B518DC">
        <w:rPr>
          <w:rFonts w:ascii="Arial" w:eastAsia="Arial" w:hAnsi="Arial" w:cs="Arial"/>
          <w:b/>
          <w:spacing w:val="2"/>
          <w:sz w:val="20"/>
        </w:rPr>
        <w:t>a</w:t>
      </w:r>
      <w:r w:rsidRPr="00B518DC">
        <w:rPr>
          <w:rFonts w:ascii="Arial" w:eastAsia="Arial" w:hAnsi="Arial" w:cs="Arial"/>
          <w:b/>
          <w:sz w:val="20"/>
        </w:rPr>
        <w:t>ci</w:t>
      </w:r>
      <w:r w:rsidRPr="00B518DC">
        <w:rPr>
          <w:rFonts w:ascii="Arial" w:eastAsia="Arial" w:hAnsi="Arial" w:cs="Arial"/>
          <w:b/>
          <w:spacing w:val="1"/>
          <w:sz w:val="20"/>
        </w:rPr>
        <w:t>ó</w:t>
      </w:r>
      <w:r w:rsidRPr="00B518DC">
        <w:rPr>
          <w:rFonts w:ascii="Arial" w:eastAsia="Arial" w:hAnsi="Arial" w:cs="Arial"/>
          <w:b/>
          <w:sz w:val="20"/>
        </w:rPr>
        <w:t>n</w:t>
      </w:r>
      <w:r w:rsidRPr="00B518DC">
        <w:rPr>
          <w:rFonts w:ascii="Arial" w:eastAsia="Arial" w:hAnsi="Arial" w:cs="Arial"/>
          <w:b/>
          <w:spacing w:val="-11"/>
          <w:sz w:val="20"/>
        </w:rPr>
        <w:t xml:space="preserve"> </w:t>
      </w:r>
      <w:r w:rsidRPr="00B518DC">
        <w:rPr>
          <w:rFonts w:ascii="Arial" w:eastAsia="Arial" w:hAnsi="Arial" w:cs="Arial"/>
          <w:b/>
          <w:spacing w:val="1"/>
          <w:sz w:val="20"/>
        </w:rPr>
        <w:t>p</w:t>
      </w:r>
      <w:r w:rsidRPr="00B518DC">
        <w:rPr>
          <w:rFonts w:ascii="Arial" w:eastAsia="Arial" w:hAnsi="Arial" w:cs="Arial"/>
          <w:b/>
          <w:sz w:val="20"/>
        </w:rPr>
        <w:t>e</w:t>
      </w:r>
      <w:r w:rsidRPr="00B518DC">
        <w:rPr>
          <w:rFonts w:ascii="Arial" w:eastAsia="Arial" w:hAnsi="Arial" w:cs="Arial"/>
          <w:b/>
          <w:spacing w:val="2"/>
          <w:sz w:val="20"/>
        </w:rPr>
        <w:t>r</w:t>
      </w:r>
      <w:r w:rsidRPr="00B518DC">
        <w:rPr>
          <w:rFonts w:ascii="Arial" w:eastAsia="Arial" w:hAnsi="Arial" w:cs="Arial"/>
          <w:b/>
          <w:sz w:val="20"/>
        </w:rPr>
        <w:t>s</w:t>
      </w:r>
      <w:r w:rsidRPr="00B518DC">
        <w:rPr>
          <w:rFonts w:ascii="Arial" w:eastAsia="Arial" w:hAnsi="Arial" w:cs="Arial"/>
          <w:b/>
          <w:spacing w:val="1"/>
          <w:sz w:val="20"/>
        </w:rPr>
        <w:t>on</w:t>
      </w:r>
      <w:r w:rsidRPr="00B518DC">
        <w:rPr>
          <w:rFonts w:ascii="Arial" w:eastAsia="Arial" w:hAnsi="Arial" w:cs="Arial"/>
          <w:b/>
          <w:sz w:val="20"/>
        </w:rPr>
        <w:t>al</w:t>
      </w:r>
      <w:r w:rsidRPr="00B518DC">
        <w:rPr>
          <w:rFonts w:ascii="Arial" w:eastAsia="Arial" w:hAnsi="Arial" w:cs="Arial"/>
          <w:b/>
          <w:spacing w:val="-6"/>
          <w:sz w:val="20"/>
        </w:rPr>
        <w:t xml:space="preserve"> </w:t>
      </w:r>
      <w:r w:rsidRPr="00B518DC">
        <w:rPr>
          <w:rFonts w:ascii="Arial" w:eastAsia="Arial" w:hAnsi="Arial" w:cs="Arial"/>
          <w:b/>
          <w:sz w:val="20"/>
        </w:rPr>
        <w:t>y</w:t>
      </w:r>
      <w:r w:rsidRPr="00B518DC">
        <w:rPr>
          <w:rFonts w:ascii="Arial" w:eastAsia="Arial" w:hAnsi="Arial" w:cs="Arial"/>
          <w:b/>
          <w:spacing w:val="-2"/>
          <w:sz w:val="20"/>
        </w:rPr>
        <w:t xml:space="preserve"> </w:t>
      </w:r>
      <w:r w:rsidRPr="00B518DC">
        <w:rPr>
          <w:rFonts w:ascii="Arial" w:eastAsia="Arial" w:hAnsi="Arial" w:cs="Arial"/>
          <w:b/>
          <w:spacing w:val="1"/>
          <w:sz w:val="20"/>
        </w:rPr>
        <w:t>p</w:t>
      </w:r>
      <w:r w:rsidRPr="00B518DC">
        <w:rPr>
          <w:rFonts w:ascii="Arial" w:eastAsia="Arial" w:hAnsi="Arial" w:cs="Arial"/>
          <w:b/>
          <w:sz w:val="20"/>
        </w:rPr>
        <w:t>a</w:t>
      </w:r>
      <w:r w:rsidRPr="00B518DC">
        <w:rPr>
          <w:rFonts w:ascii="Arial" w:eastAsia="Arial" w:hAnsi="Arial" w:cs="Arial"/>
          <w:b/>
          <w:spacing w:val="2"/>
          <w:sz w:val="20"/>
        </w:rPr>
        <w:t>r</w:t>
      </w:r>
      <w:r w:rsidRPr="00B518DC">
        <w:rPr>
          <w:rFonts w:ascii="Arial" w:eastAsia="Arial" w:hAnsi="Arial" w:cs="Arial"/>
          <w:b/>
          <w:sz w:val="20"/>
        </w:rPr>
        <w:t>a</w:t>
      </w:r>
      <w:r w:rsidRPr="00B518DC">
        <w:rPr>
          <w:rFonts w:ascii="Arial" w:eastAsia="Arial" w:hAnsi="Arial" w:cs="Arial"/>
          <w:b/>
          <w:spacing w:val="-5"/>
          <w:sz w:val="20"/>
        </w:rPr>
        <w:t xml:space="preserve"> </w:t>
      </w:r>
      <w:r w:rsidRPr="00B518DC">
        <w:rPr>
          <w:rFonts w:ascii="Arial" w:eastAsia="Arial" w:hAnsi="Arial" w:cs="Arial"/>
          <w:b/>
          <w:spacing w:val="1"/>
          <w:sz w:val="20"/>
        </w:rPr>
        <w:t>qu</w:t>
      </w:r>
      <w:r w:rsidRPr="00B518DC">
        <w:rPr>
          <w:rFonts w:ascii="Arial" w:eastAsia="Arial" w:hAnsi="Arial" w:cs="Arial"/>
          <w:b/>
          <w:sz w:val="20"/>
        </w:rPr>
        <w:t>é</w:t>
      </w:r>
      <w:r w:rsidRPr="00B518DC">
        <w:rPr>
          <w:rFonts w:ascii="Arial" w:eastAsia="Arial" w:hAnsi="Arial" w:cs="Arial"/>
          <w:b/>
          <w:spacing w:val="-5"/>
          <w:sz w:val="20"/>
        </w:rPr>
        <w:t xml:space="preserve"> </w:t>
      </w:r>
      <w:r w:rsidRPr="00B518DC">
        <w:rPr>
          <w:rFonts w:ascii="Arial" w:eastAsia="Arial" w:hAnsi="Arial" w:cs="Arial"/>
          <w:b/>
          <w:spacing w:val="1"/>
          <w:sz w:val="20"/>
        </w:rPr>
        <w:t>f</w:t>
      </w:r>
      <w:r w:rsidRPr="00B518DC">
        <w:rPr>
          <w:rFonts w:ascii="Arial" w:eastAsia="Arial" w:hAnsi="Arial" w:cs="Arial"/>
          <w:b/>
          <w:sz w:val="20"/>
        </w:rPr>
        <w:t>i</w:t>
      </w:r>
      <w:r w:rsidRPr="00B518DC">
        <w:rPr>
          <w:rFonts w:ascii="Arial" w:eastAsia="Arial" w:hAnsi="Arial" w:cs="Arial"/>
          <w:b/>
          <w:spacing w:val="1"/>
          <w:sz w:val="20"/>
        </w:rPr>
        <w:t>n</w:t>
      </w:r>
      <w:r w:rsidRPr="00B518DC">
        <w:rPr>
          <w:rFonts w:ascii="Arial" w:eastAsia="Arial" w:hAnsi="Arial" w:cs="Arial"/>
          <w:b/>
          <w:spacing w:val="2"/>
          <w:sz w:val="20"/>
        </w:rPr>
        <w:t>e</w:t>
      </w:r>
      <w:r w:rsidRPr="00B518DC">
        <w:rPr>
          <w:rFonts w:ascii="Arial" w:eastAsia="Arial" w:hAnsi="Arial" w:cs="Arial"/>
          <w:b/>
          <w:sz w:val="20"/>
        </w:rPr>
        <w:t>s?</w:t>
      </w:r>
    </w:p>
    <w:p w:rsidR="00B75DA4" w:rsidRPr="00B518DC" w:rsidRDefault="00B75DA4" w:rsidP="00B75DA4">
      <w:pPr>
        <w:spacing w:before="11" w:line="220" w:lineRule="exact"/>
        <w:rPr>
          <w:rFonts w:ascii="Arial" w:hAnsi="Arial" w:cs="Arial"/>
          <w:sz w:val="20"/>
        </w:rPr>
      </w:pPr>
    </w:p>
    <w:p w:rsidR="00B75DA4" w:rsidRPr="00B518DC" w:rsidRDefault="00B75DA4" w:rsidP="00B75DA4">
      <w:pPr>
        <w:ind w:left="116" w:right="68"/>
        <w:jc w:val="both"/>
        <w:rPr>
          <w:rFonts w:ascii="Arial" w:eastAsia="Arial" w:hAnsi="Arial" w:cs="Arial"/>
          <w:sz w:val="20"/>
        </w:rPr>
      </w:pPr>
      <w:r w:rsidRPr="00B518DC">
        <w:rPr>
          <w:rFonts w:ascii="Arial" w:eastAsia="Arial" w:hAnsi="Arial" w:cs="Arial"/>
          <w:spacing w:val="-1"/>
          <w:sz w:val="20"/>
        </w:rPr>
        <w:t>S</w:t>
      </w:r>
      <w:r w:rsidRPr="00B518DC">
        <w:rPr>
          <w:rFonts w:ascii="Arial" w:eastAsia="Arial" w:hAnsi="Arial" w:cs="Arial"/>
          <w:sz w:val="20"/>
        </w:rPr>
        <w:t>e</w:t>
      </w:r>
      <w:r w:rsidRPr="00B518DC">
        <w:rPr>
          <w:rFonts w:ascii="Arial" w:eastAsia="Arial" w:hAnsi="Arial" w:cs="Arial"/>
          <w:spacing w:val="2"/>
          <w:sz w:val="20"/>
        </w:rPr>
        <w:t xml:space="preserve"> </w:t>
      </w:r>
      <w:r w:rsidRPr="00B518DC">
        <w:rPr>
          <w:rFonts w:ascii="Arial" w:eastAsia="Arial" w:hAnsi="Arial" w:cs="Arial"/>
          <w:spacing w:val="-1"/>
          <w:sz w:val="20"/>
        </w:rPr>
        <w:t>i</w:t>
      </w:r>
      <w:r w:rsidRPr="00B518DC">
        <w:rPr>
          <w:rFonts w:ascii="Arial" w:eastAsia="Arial" w:hAnsi="Arial" w:cs="Arial"/>
          <w:sz w:val="20"/>
        </w:rPr>
        <w:t>n</w:t>
      </w:r>
      <w:r w:rsidRPr="00B518DC">
        <w:rPr>
          <w:rFonts w:ascii="Arial" w:eastAsia="Arial" w:hAnsi="Arial" w:cs="Arial"/>
          <w:spacing w:val="2"/>
          <w:sz w:val="20"/>
        </w:rPr>
        <w:t>f</w:t>
      </w:r>
      <w:r w:rsidRPr="00B518DC">
        <w:rPr>
          <w:rFonts w:ascii="Arial" w:eastAsia="Arial" w:hAnsi="Arial" w:cs="Arial"/>
          <w:sz w:val="20"/>
        </w:rPr>
        <w:t>o</w:t>
      </w:r>
      <w:r w:rsidRPr="00B518DC">
        <w:rPr>
          <w:rFonts w:ascii="Arial" w:eastAsia="Arial" w:hAnsi="Arial" w:cs="Arial"/>
          <w:spacing w:val="1"/>
          <w:sz w:val="20"/>
        </w:rPr>
        <w:t>r</w:t>
      </w:r>
      <w:r w:rsidRPr="00B518DC">
        <w:rPr>
          <w:rFonts w:ascii="Arial" w:eastAsia="Arial" w:hAnsi="Arial" w:cs="Arial"/>
          <w:spacing w:val="4"/>
          <w:sz w:val="20"/>
        </w:rPr>
        <w:t>m</w:t>
      </w:r>
      <w:r w:rsidRPr="00B518DC">
        <w:rPr>
          <w:rFonts w:ascii="Arial" w:eastAsia="Arial" w:hAnsi="Arial" w:cs="Arial"/>
          <w:sz w:val="20"/>
        </w:rPr>
        <w:t>a</w:t>
      </w:r>
      <w:r w:rsidRPr="00B518DC">
        <w:rPr>
          <w:rFonts w:ascii="Arial" w:eastAsia="Arial" w:hAnsi="Arial" w:cs="Arial"/>
          <w:spacing w:val="-5"/>
          <w:sz w:val="20"/>
        </w:rPr>
        <w:t xml:space="preserve"> </w:t>
      </w:r>
      <w:r w:rsidRPr="00B518DC">
        <w:rPr>
          <w:rFonts w:ascii="Arial" w:eastAsia="Arial" w:hAnsi="Arial" w:cs="Arial"/>
          <w:sz w:val="20"/>
        </w:rPr>
        <w:t>que</w:t>
      </w:r>
      <w:r w:rsidRPr="00B518DC">
        <w:rPr>
          <w:rFonts w:ascii="Arial" w:eastAsia="Arial" w:hAnsi="Arial" w:cs="Arial"/>
          <w:spacing w:val="-1"/>
          <w:sz w:val="20"/>
        </w:rPr>
        <w:t xml:space="preserve"> </w:t>
      </w:r>
      <w:r w:rsidRPr="00B518DC">
        <w:rPr>
          <w:rFonts w:ascii="Arial" w:eastAsia="Arial" w:hAnsi="Arial" w:cs="Arial"/>
          <w:spacing w:val="2"/>
          <w:sz w:val="20"/>
        </w:rPr>
        <w:t>n</w:t>
      </w:r>
      <w:r w:rsidRPr="00B518DC">
        <w:rPr>
          <w:rFonts w:ascii="Arial" w:eastAsia="Arial" w:hAnsi="Arial" w:cs="Arial"/>
          <w:sz w:val="20"/>
        </w:rPr>
        <w:t xml:space="preserve">o </w:t>
      </w:r>
      <w:r w:rsidRPr="00B518DC">
        <w:rPr>
          <w:rFonts w:ascii="Arial" w:eastAsia="Arial" w:hAnsi="Arial" w:cs="Arial"/>
          <w:spacing w:val="1"/>
          <w:sz w:val="20"/>
        </w:rPr>
        <w:t>s</w:t>
      </w:r>
      <w:r w:rsidRPr="00B518DC">
        <w:rPr>
          <w:rFonts w:ascii="Arial" w:eastAsia="Arial" w:hAnsi="Arial" w:cs="Arial"/>
          <w:sz w:val="20"/>
        </w:rPr>
        <w:t xml:space="preserve">e </w:t>
      </w:r>
      <w:r w:rsidRPr="00B518DC">
        <w:rPr>
          <w:rFonts w:ascii="Arial" w:eastAsia="Arial" w:hAnsi="Arial" w:cs="Arial"/>
          <w:spacing w:val="1"/>
          <w:sz w:val="20"/>
        </w:rPr>
        <w:t>r</w:t>
      </w:r>
      <w:r w:rsidRPr="00B518DC">
        <w:rPr>
          <w:rFonts w:ascii="Arial" w:eastAsia="Arial" w:hAnsi="Arial" w:cs="Arial"/>
          <w:spacing w:val="2"/>
          <w:sz w:val="20"/>
        </w:rPr>
        <w:t>e</w:t>
      </w:r>
      <w:r w:rsidRPr="00B518DC">
        <w:rPr>
          <w:rFonts w:ascii="Arial" w:eastAsia="Arial" w:hAnsi="Arial" w:cs="Arial"/>
          <w:sz w:val="20"/>
        </w:rPr>
        <w:t>a</w:t>
      </w:r>
      <w:r w:rsidRPr="00B518DC">
        <w:rPr>
          <w:rFonts w:ascii="Arial" w:eastAsia="Arial" w:hAnsi="Arial" w:cs="Arial"/>
          <w:spacing w:val="1"/>
          <w:sz w:val="20"/>
        </w:rPr>
        <w:t>li</w:t>
      </w:r>
      <w:r w:rsidRPr="00B518DC">
        <w:rPr>
          <w:rFonts w:ascii="Arial" w:eastAsia="Arial" w:hAnsi="Arial" w:cs="Arial"/>
          <w:spacing w:val="-1"/>
          <w:sz w:val="20"/>
        </w:rPr>
        <w:t>z</w:t>
      </w:r>
      <w:r w:rsidRPr="00B518DC">
        <w:rPr>
          <w:rFonts w:ascii="Arial" w:eastAsia="Arial" w:hAnsi="Arial" w:cs="Arial"/>
          <w:sz w:val="20"/>
        </w:rPr>
        <w:t>a</w:t>
      </w:r>
      <w:r w:rsidRPr="00B518DC">
        <w:rPr>
          <w:rFonts w:ascii="Arial" w:eastAsia="Arial" w:hAnsi="Arial" w:cs="Arial"/>
          <w:spacing w:val="1"/>
          <w:sz w:val="20"/>
        </w:rPr>
        <w:t>r</w:t>
      </w:r>
      <w:r w:rsidRPr="00B518DC">
        <w:rPr>
          <w:rFonts w:ascii="Arial" w:eastAsia="Arial" w:hAnsi="Arial" w:cs="Arial"/>
          <w:sz w:val="20"/>
        </w:rPr>
        <w:t>án</w:t>
      </w:r>
      <w:r w:rsidRPr="00B518DC">
        <w:rPr>
          <w:rFonts w:ascii="Arial" w:eastAsia="Arial" w:hAnsi="Arial" w:cs="Arial"/>
          <w:spacing w:val="-7"/>
          <w:sz w:val="20"/>
        </w:rPr>
        <w:t xml:space="preserve"> </w:t>
      </w:r>
      <w:r w:rsidRPr="00B518DC">
        <w:rPr>
          <w:rFonts w:ascii="Arial" w:eastAsia="Arial" w:hAnsi="Arial" w:cs="Arial"/>
          <w:sz w:val="20"/>
        </w:rPr>
        <w:t>t</w:t>
      </w:r>
      <w:r w:rsidRPr="00B518DC">
        <w:rPr>
          <w:rFonts w:ascii="Arial" w:eastAsia="Arial" w:hAnsi="Arial" w:cs="Arial"/>
          <w:spacing w:val="1"/>
          <w:sz w:val="20"/>
        </w:rPr>
        <w:t>r</w:t>
      </w:r>
      <w:r w:rsidRPr="00B518DC">
        <w:rPr>
          <w:rFonts w:ascii="Arial" w:eastAsia="Arial" w:hAnsi="Arial" w:cs="Arial"/>
          <w:spacing w:val="2"/>
          <w:sz w:val="20"/>
        </w:rPr>
        <w:t>a</w:t>
      </w:r>
      <w:r w:rsidRPr="00B518DC">
        <w:rPr>
          <w:rFonts w:ascii="Arial" w:eastAsia="Arial" w:hAnsi="Arial" w:cs="Arial"/>
          <w:sz w:val="20"/>
        </w:rPr>
        <w:t>n</w:t>
      </w:r>
      <w:r w:rsidRPr="00B518DC">
        <w:rPr>
          <w:rFonts w:ascii="Arial" w:eastAsia="Arial" w:hAnsi="Arial" w:cs="Arial"/>
          <w:spacing w:val="1"/>
          <w:sz w:val="20"/>
        </w:rPr>
        <w:t>s</w:t>
      </w:r>
      <w:r w:rsidRPr="00B518DC">
        <w:rPr>
          <w:rFonts w:ascii="Arial" w:eastAsia="Arial" w:hAnsi="Arial" w:cs="Arial"/>
          <w:spacing w:val="2"/>
          <w:sz w:val="20"/>
        </w:rPr>
        <w:t>f</w:t>
      </w:r>
      <w:r w:rsidRPr="00B518DC">
        <w:rPr>
          <w:rFonts w:ascii="Arial" w:eastAsia="Arial" w:hAnsi="Arial" w:cs="Arial"/>
          <w:sz w:val="20"/>
        </w:rPr>
        <w:t>e</w:t>
      </w:r>
      <w:r w:rsidRPr="00B518DC">
        <w:rPr>
          <w:rFonts w:ascii="Arial" w:eastAsia="Arial" w:hAnsi="Arial" w:cs="Arial"/>
          <w:spacing w:val="1"/>
          <w:sz w:val="20"/>
        </w:rPr>
        <w:t>r</w:t>
      </w:r>
      <w:r w:rsidRPr="00B518DC">
        <w:rPr>
          <w:rFonts w:ascii="Arial" w:eastAsia="Arial" w:hAnsi="Arial" w:cs="Arial"/>
          <w:sz w:val="20"/>
        </w:rPr>
        <w:t>en</w:t>
      </w:r>
      <w:r w:rsidRPr="00B518DC">
        <w:rPr>
          <w:rFonts w:ascii="Arial" w:eastAsia="Arial" w:hAnsi="Arial" w:cs="Arial"/>
          <w:spacing w:val="1"/>
          <w:sz w:val="20"/>
        </w:rPr>
        <w:t>c</w:t>
      </w:r>
      <w:r w:rsidRPr="00B518DC">
        <w:rPr>
          <w:rFonts w:ascii="Arial" w:eastAsia="Arial" w:hAnsi="Arial" w:cs="Arial"/>
          <w:spacing w:val="-1"/>
          <w:sz w:val="20"/>
        </w:rPr>
        <w:t>i</w:t>
      </w:r>
      <w:r w:rsidRPr="00B518DC">
        <w:rPr>
          <w:rFonts w:ascii="Arial" w:eastAsia="Arial" w:hAnsi="Arial" w:cs="Arial"/>
          <w:sz w:val="20"/>
        </w:rPr>
        <w:t>as</w:t>
      </w:r>
      <w:r w:rsidRPr="00B518DC">
        <w:rPr>
          <w:rFonts w:ascii="Arial" w:eastAsia="Arial" w:hAnsi="Arial" w:cs="Arial"/>
          <w:spacing w:val="-10"/>
          <w:sz w:val="20"/>
        </w:rPr>
        <w:t xml:space="preserve"> </w:t>
      </w:r>
      <w:r w:rsidRPr="00B518DC">
        <w:rPr>
          <w:rFonts w:ascii="Arial" w:eastAsia="Arial" w:hAnsi="Arial" w:cs="Arial"/>
          <w:spacing w:val="2"/>
          <w:sz w:val="20"/>
        </w:rPr>
        <w:t>d</w:t>
      </w:r>
      <w:r w:rsidRPr="00B518DC">
        <w:rPr>
          <w:rFonts w:ascii="Arial" w:eastAsia="Arial" w:hAnsi="Arial" w:cs="Arial"/>
          <w:sz w:val="20"/>
        </w:rPr>
        <w:t xml:space="preserve">e </w:t>
      </w:r>
      <w:r w:rsidRPr="00B518DC">
        <w:rPr>
          <w:rFonts w:ascii="Arial" w:eastAsia="Arial" w:hAnsi="Arial" w:cs="Arial"/>
          <w:spacing w:val="2"/>
          <w:sz w:val="20"/>
        </w:rPr>
        <w:t>d</w:t>
      </w:r>
      <w:r w:rsidRPr="00B518DC">
        <w:rPr>
          <w:rFonts w:ascii="Arial" w:eastAsia="Arial" w:hAnsi="Arial" w:cs="Arial"/>
          <w:sz w:val="20"/>
        </w:rPr>
        <w:t>at</w:t>
      </w:r>
      <w:r w:rsidRPr="00B518DC">
        <w:rPr>
          <w:rFonts w:ascii="Arial" w:eastAsia="Arial" w:hAnsi="Arial" w:cs="Arial"/>
          <w:spacing w:val="2"/>
          <w:sz w:val="20"/>
        </w:rPr>
        <w:t>o</w:t>
      </w:r>
      <w:r w:rsidRPr="00B518DC">
        <w:rPr>
          <w:rFonts w:ascii="Arial" w:eastAsia="Arial" w:hAnsi="Arial" w:cs="Arial"/>
          <w:sz w:val="20"/>
        </w:rPr>
        <w:t>s</w:t>
      </w:r>
      <w:r w:rsidRPr="00B518DC">
        <w:rPr>
          <w:rFonts w:ascii="Arial" w:eastAsia="Arial" w:hAnsi="Arial" w:cs="Arial"/>
          <w:spacing w:val="-2"/>
          <w:sz w:val="20"/>
        </w:rPr>
        <w:t xml:space="preserve"> </w:t>
      </w:r>
      <w:r w:rsidRPr="00B518DC">
        <w:rPr>
          <w:rFonts w:ascii="Arial" w:eastAsia="Arial" w:hAnsi="Arial" w:cs="Arial"/>
          <w:sz w:val="20"/>
        </w:rPr>
        <w:t>pe</w:t>
      </w:r>
      <w:r w:rsidRPr="00B518DC">
        <w:rPr>
          <w:rFonts w:ascii="Arial" w:eastAsia="Arial" w:hAnsi="Arial" w:cs="Arial"/>
          <w:spacing w:val="1"/>
          <w:sz w:val="20"/>
        </w:rPr>
        <w:t>rs</w:t>
      </w:r>
      <w:r w:rsidRPr="00B518DC">
        <w:rPr>
          <w:rFonts w:ascii="Arial" w:eastAsia="Arial" w:hAnsi="Arial" w:cs="Arial"/>
          <w:sz w:val="20"/>
        </w:rPr>
        <w:t>on</w:t>
      </w:r>
      <w:r w:rsidRPr="00B518DC">
        <w:rPr>
          <w:rFonts w:ascii="Arial" w:eastAsia="Arial" w:hAnsi="Arial" w:cs="Arial"/>
          <w:spacing w:val="2"/>
          <w:sz w:val="20"/>
        </w:rPr>
        <w:t>a</w:t>
      </w:r>
      <w:r w:rsidRPr="00B518DC">
        <w:rPr>
          <w:rFonts w:ascii="Arial" w:eastAsia="Arial" w:hAnsi="Arial" w:cs="Arial"/>
          <w:spacing w:val="-1"/>
          <w:sz w:val="20"/>
        </w:rPr>
        <w:t>l</w:t>
      </w:r>
      <w:r w:rsidRPr="00B518DC">
        <w:rPr>
          <w:rFonts w:ascii="Arial" w:eastAsia="Arial" w:hAnsi="Arial" w:cs="Arial"/>
          <w:sz w:val="20"/>
        </w:rPr>
        <w:t>e</w:t>
      </w:r>
      <w:r w:rsidRPr="00B518DC">
        <w:rPr>
          <w:rFonts w:ascii="Arial" w:eastAsia="Arial" w:hAnsi="Arial" w:cs="Arial"/>
          <w:spacing w:val="1"/>
          <w:sz w:val="20"/>
        </w:rPr>
        <w:t>s</w:t>
      </w:r>
      <w:r w:rsidRPr="00B518DC">
        <w:rPr>
          <w:rFonts w:ascii="Arial" w:eastAsia="Arial" w:hAnsi="Arial" w:cs="Arial"/>
          <w:sz w:val="20"/>
        </w:rPr>
        <w:t>,</w:t>
      </w:r>
      <w:r w:rsidRPr="00B518DC">
        <w:rPr>
          <w:rFonts w:ascii="Arial" w:eastAsia="Arial" w:hAnsi="Arial" w:cs="Arial"/>
          <w:spacing w:val="-8"/>
          <w:sz w:val="20"/>
        </w:rPr>
        <w:t xml:space="preserve"> </w:t>
      </w:r>
      <w:r w:rsidRPr="00B518DC">
        <w:rPr>
          <w:rFonts w:ascii="Arial" w:eastAsia="Arial" w:hAnsi="Arial" w:cs="Arial"/>
          <w:spacing w:val="1"/>
          <w:sz w:val="20"/>
        </w:rPr>
        <w:t>s</w:t>
      </w:r>
      <w:r w:rsidRPr="00B518DC">
        <w:rPr>
          <w:rFonts w:ascii="Arial" w:eastAsia="Arial" w:hAnsi="Arial" w:cs="Arial"/>
          <w:spacing w:val="2"/>
          <w:sz w:val="20"/>
        </w:rPr>
        <w:t>a</w:t>
      </w:r>
      <w:r w:rsidRPr="00B518DC">
        <w:rPr>
          <w:rFonts w:ascii="Arial" w:eastAsia="Arial" w:hAnsi="Arial" w:cs="Arial"/>
          <w:spacing w:val="-1"/>
          <w:sz w:val="20"/>
        </w:rPr>
        <w:t>l</w:t>
      </w:r>
      <w:r w:rsidRPr="00B518DC">
        <w:rPr>
          <w:rFonts w:ascii="Arial" w:eastAsia="Arial" w:hAnsi="Arial" w:cs="Arial"/>
          <w:spacing w:val="1"/>
          <w:sz w:val="20"/>
        </w:rPr>
        <w:t>v</w:t>
      </w:r>
      <w:r w:rsidRPr="00B518DC">
        <w:rPr>
          <w:rFonts w:ascii="Arial" w:eastAsia="Arial" w:hAnsi="Arial" w:cs="Arial"/>
          <w:sz w:val="20"/>
        </w:rPr>
        <w:t>o</w:t>
      </w:r>
      <w:r w:rsidRPr="00B518DC">
        <w:rPr>
          <w:rFonts w:ascii="Arial" w:eastAsia="Arial" w:hAnsi="Arial" w:cs="Arial"/>
          <w:spacing w:val="-3"/>
          <w:sz w:val="20"/>
        </w:rPr>
        <w:t xml:space="preserve"> </w:t>
      </w:r>
      <w:r w:rsidRPr="00B518DC">
        <w:rPr>
          <w:rFonts w:ascii="Arial" w:eastAsia="Arial" w:hAnsi="Arial" w:cs="Arial"/>
          <w:spacing w:val="2"/>
          <w:sz w:val="20"/>
        </w:rPr>
        <w:t>a</w:t>
      </w:r>
      <w:r w:rsidRPr="00B518DC">
        <w:rPr>
          <w:rFonts w:ascii="Arial" w:eastAsia="Arial" w:hAnsi="Arial" w:cs="Arial"/>
          <w:sz w:val="20"/>
        </w:rPr>
        <w:t>qu</w:t>
      </w:r>
      <w:r w:rsidRPr="00B518DC">
        <w:rPr>
          <w:rFonts w:ascii="Arial" w:eastAsia="Arial" w:hAnsi="Arial" w:cs="Arial"/>
          <w:spacing w:val="2"/>
          <w:sz w:val="20"/>
        </w:rPr>
        <w:t>e</w:t>
      </w:r>
      <w:r w:rsidRPr="00B518DC">
        <w:rPr>
          <w:rFonts w:ascii="Arial" w:eastAsia="Arial" w:hAnsi="Arial" w:cs="Arial"/>
          <w:spacing w:val="-1"/>
          <w:sz w:val="20"/>
        </w:rPr>
        <w:t>l</w:t>
      </w:r>
      <w:r w:rsidRPr="00B518DC">
        <w:rPr>
          <w:rFonts w:ascii="Arial" w:eastAsia="Arial" w:hAnsi="Arial" w:cs="Arial"/>
          <w:spacing w:val="1"/>
          <w:sz w:val="20"/>
        </w:rPr>
        <w:t>l</w:t>
      </w:r>
      <w:r w:rsidRPr="00B518DC">
        <w:rPr>
          <w:rFonts w:ascii="Arial" w:eastAsia="Arial" w:hAnsi="Arial" w:cs="Arial"/>
          <w:spacing w:val="2"/>
          <w:sz w:val="20"/>
        </w:rPr>
        <w:t>a</w:t>
      </w:r>
      <w:r w:rsidRPr="00B518DC">
        <w:rPr>
          <w:rFonts w:ascii="Arial" w:eastAsia="Arial" w:hAnsi="Arial" w:cs="Arial"/>
          <w:sz w:val="20"/>
        </w:rPr>
        <w:t>s</w:t>
      </w:r>
      <w:r w:rsidRPr="00B518DC">
        <w:rPr>
          <w:rFonts w:ascii="Arial" w:eastAsia="Arial" w:hAnsi="Arial" w:cs="Arial"/>
          <w:spacing w:val="-4"/>
          <w:sz w:val="20"/>
        </w:rPr>
        <w:t xml:space="preserve"> </w:t>
      </w:r>
      <w:r w:rsidRPr="00B518DC">
        <w:rPr>
          <w:rFonts w:ascii="Arial" w:eastAsia="Arial" w:hAnsi="Arial" w:cs="Arial"/>
          <w:sz w:val="20"/>
        </w:rPr>
        <w:t>que</w:t>
      </w:r>
      <w:r w:rsidRPr="00B518DC">
        <w:rPr>
          <w:rFonts w:ascii="Arial" w:eastAsia="Arial" w:hAnsi="Arial" w:cs="Arial"/>
          <w:spacing w:val="-1"/>
          <w:sz w:val="20"/>
        </w:rPr>
        <w:t xml:space="preserve"> </w:t>
      </w:r>
      <w:r w:rsidRPr="00B518DC">
        <w:rPr>
          <w:rFonts w:ascii="Arial" w:eastAsia="Arial" w:hAnsi="Arial" w:cs="Arial"/>
          <w:spacing w:val="1"/>
          <w:sz w:val="20"/>
        </w:rPr>
        <w:t>s</w:t>
      </w:r>
      <w:r w:rsidRPr="00B518DC">
        <w:rPr>
          <w:rFonts w:ascii="Arial" w:eastAsia="Arial" w:hAnsi="Arial" w:cs="Arial"/>
          <w:spacing w:val="2"/>
          <w:sz w:val="20"/>
        </w:rPr>
        <w:t>e</w:t>
      </w:r>
      <w:r w:rsidRPr="00B518DC">
        <w:rPr>
          <w:rFonts w:ascii="Arial" w:eastAsia="Arial" w:hAnsi="Arial" w:cs="Arial"/>
          <w:sz w:val="20"/>
        </w:rPr>
        <w:t>an ne</w:t>
      </w:r>
      <w:r w:rsidRPr="00B518DC">
        <w:rPr>
          <w:rFonts w:ascii="Arial" w:eastAsia="Arial" w:hAnsi="Arial" w:cs="Arial"/>
          <w:spacing w:val="1"/>
          <w:sz w:val="20"/>
        </w:rPr>
        <w:t>c</w:t>
      </w:r>
      <w:r w:rsidRPr="00B518DC">
        <w:rPr>
          <w:rFonts w:ascii="Arial" w:eastAsia="Arial" w:hAnsi="Arial" w:cs="Arial"/>
          <w:sz w:val="20"/>
        </w:rPr>
        <w:t>e</w:t>
      </w:r>
      <w:r w:rsidRPr="00B518DC">
        <w:rPr>
          <w:rFonts w:ascii="Arial" w:eastAsia="Arial" w:hAnsi="Arial" w:cs="Arial"/>
          <w:spacing w:val="1"/>
          <w:sz w:val="20"/>
        </w:rPr>
        <w:t>s</w:t>
      </w:r>
      <w:r w:rsidRPr="00B518DC">
        <w:rPr>
          <w:rFonts w:ascii="Arial" w:eastAsia="Arial" w:hAnsi="Arial" w:cs="Arial"/>
          <w:sz w:val="20"/>
        </w:rPr>
        <w:t>a</w:t>
      </w:r>
      <w:r w:rsidRPr="00B518DC">
        <w:rPr>
          <w:rFonts w:ascii="Arial" w:eastAsia="Arial" w:hAnsi="Arial" w:cs="Arial"/>
          <w:spacing w:val="1"/>
          <w:sz w:val="20"/>
        </w:rPr>
        <w:t>ri</w:t>
      </w:r>
      <w:r w:rsidRPr="00B518DC">
        <w:rPr>
          <w:rFonts w:ascii="Arial" w:eastAsia="Arial" w:hAnsi="Arial" w:cs="Arial"/>
          <w:sz w:val="20"/>
        </w:rPr>
        <w:t>as</w:t>
      </w:r>
      <w:r w:rsidRPr="00B518DC">
        <w:rPr>
          <w:rFonts w:ascii="Arial" w:eastAsia="Arial" w:hAnsi="Arial" w:cs="Arial"/>
          <w:spacing w:val="-7"/>
          <w:sz w:val="20"/>
        </w:rPr>
        <w:t xml:space="preserve"> </w:t>
      </w:r>
      <w:r w:rsidRPr="00B518DC">
        <w:rPr>
          <w:rFonts w:ascii="Arial" w:eastAsia="Arial" w:hAnsi="Arial" w:cs="Arial"/>
          <w:sz w:val="20"/>
        </w:rPr>
        <w:t>pa</w:t>
      </w:r>
      <w:r w:rsidRPr="00B518DC">
        <w:rPr>
          <w:rFonts w:ascii="Arial" w:eastAsia="Arial" w:hAnsi="Arial" w:cs="Arial"/>
          <w:spacing w:val="3"/>
          <w:sz w:val="20"/>
        </w:rPr>
        <w:t>r</w:t>
      </w:r>
      <w:r w:rsidRPr="00B518DC">
        <w:rPr>
          <w:rFonts w:ascii="Arial" w:eastAsia="Arial" w:hAnsi="Arial" w:cs="Arial"/>
          <w:sz w:val="20"/>
        </w:rPr>
        <w:t>a ate</w:t>
      </w:r>
      <w:r w:rsidRPr="00B518DC">
        <w:rPr>
          <w:rFonts w:ascii="Arial" w:eastAsia="Arial" w:hAnsi="Arial" w:cs="Arial"/>
          <w:spacing w:val="2"/>
          <w:sz w:val="20"/>
        </w:rPr>
        <w:t>n</w:t>
      </w:r>
      <w:r w:rsidRPr="00B518DC">
        <w:rPr>
          <w:rFonts w:ascii="Arial" w:eastAsia="Arial" w:hAnsi="Arial" w:cs="Arial"/>
          <w:sz w:val="20"/>
        </w:rPr>
        <w:t>der</w:t>
      </w:r>
      <w:r w:rsidRPr="00B518DC">
        <w:rPr>
          <w:rFonts w:ascii="Arial" w:eastAsia="Arial" w:hAnsi="Arial" w:cs="Arial"/>
          <w:spacing w:val="6"/>
          <w:sz w:val="20"/>
        </w:rPr>
        <w:t xml:space="preserve"> </w:t>
      </w:r>
      <w:r w:rsidRPr="00B518DC">
        <w:rPr>
          <w:rFonts w:ascii="Arial" w:eastAsia="Arial" w:hAnsi="Arial" w:cs="Arial"/>
          <w:spacing w:val="1"/>
          <w:sz w:val="20"/>
        </w:rPr>
        <w:t>r</w:t>
      </w:r>
      <w:r w:rsidRPr="00B518DC">
        <w:rPr>
          <w:rFonts w:ascii="Arial" w:eastAsia="Arial" w:hAnsi="Arial" w:cs="Arial"/>
          <w:sz w:val="20"/>
        </w:rPr>
        <w:t>eque</w:t>
      </w:r>
      <w:r w:rsidRPr="00B518DC">
        <w:rPr>
          <w:rFonts w:ascii="Arial" w:eastAsia="Arial" w:hAnsi="Arial" w:cs="Arial"/>
          <w:spacing w:val="3"/>
          <w:sz w:val="20"/>
        </w:rPr>
        <w:t>r</w:t>
      </w:r>
      <w:r w:rsidRPr="00B518DC">
        <w:rPr>
          <w:rFonts w:ascii="Arial" w:eastAsia="Arial" w:hAnsi="Arial" w:cs="Arial"/>
          <w:spacing w:val="-1"/>
          <w:sz w:val="20"/>
        </w:rPr>
        <w:t>i</w:t>
      </w:r>
      <w:r w:rsidRPr="00B518DC">
        <w:rPr>
          <w:rFonts w:ascii="Arial" w:eastAsia="Arial" w:hAnsi="Arial" w:cs="Arial"/>
          <w:spacing w:val="4"/>
          <w:sz w:val="20"/>
        </w:rPr>
        <w:t>m</w:t>
      </w:r>
      <w:r w:rsidRPr="00B518DC">
        <w:rPr>
          <w:rFonts w:ascii="Arial" w:eastAsia="Arial" w:hAnsi="Arial" w:cs="Arial"/>
          <w:spacing w:val="-1"/>
          <w:sz w:val="20"/>
        </w:rPr>
        <w:t>i</w:t>
      </w:r>
      <w:r w:rsidRPr="00B518DC">
        <w:rPr>
          <w:rFonts w:ascii="Arial" w:eastAsia="Arial" w:hAnsi="Arial" w:cs="Arial"/>
          <w:sz w:val="20"/>
        </w:rPr>
        <w:t>entos de</w:t>
      </w:r>
      <w:r w:rsidRPr="00B518DC">
        <w:rPr>
          <w:rFonts w:ascii="Arial" w:eastAsia="Arial" w:hAnsi="Arial" w:cs="Arial"/>
          <w:spacing w:val="10"/>
          <w:sz w:val="20"/>
        </w:rPr>
        <w:t xml:space="preserve"> </w:t>
      </w:r>
      <w:r w:rsidRPr="00B518DC">
        <w:rPr>
          <w:rFonts w:ascii="Arial" w:eastAsia="Arial" w:hAnsi="Arial" w:cs="Arial"/>
          <w:spacing w:val="-1"/>
          <w:sz w:val="20"/>
        </w:rPr>
        <w:t>i</w:t>
      </w:r>
      <w:r w:rsidRPr="00B518DC">
        <w:rPr>
          <w:rFonts w:ascii="Arial" w:eastAsia="Arial" w:hAnsi="Arial" w:cs="Arial"/>
          <w:sz w:val="20"/>
        </w:rPr>
        <w:t>n</w:t>
      </w:r>
      <w:r w:rsidRPr="00B518DC">
        <w:rPr>
          <w:rFonts w:ascii="Arial" w:eastAsia="Arial" w:hAnsi="Arial" w:cs="Arial"/>
          <w:spacing w:val="2"/>
          <w:sz w:val="20"/>
        </w:rPr>
        <w:t>f</w:t>
      </w:r>
      <w:r w:rsidRPr="00B518DC">
        <w:rPr>
          <w:rFonts w:ascii="Arial" w:eastAsia="Arial" w:hAnsi="Arial" w:cs="Arial"/>
          <w:sz w:val="20"/>
        </w:rPr>
        <w:t>o</w:t>
      </w:r>
      <w:r w:rsidRPr="00B518DC">
        <w:rPr>
          <w:rFonts w:ascii="Arial" w:eastAsia="Arial" w:hAnsi="Arial" w:cs="Arial"/>
          <w:spacing w:val="-2"/>
          <w:sz w:val="20"/>
        </w:rPr>
        <w:t>r</w:t>
      </w:r>
      <w:r w:rsidRPr="00B518DC">
        <w:rPr>
          <w:rFonts w:ascii="Arial" w:eastAsia="Arial" w:hAnsi="Arial" w:cs="Arial"/>
          <w:spacing w:val="4"/>
          <w:sz w:val="20"/>
        </w:rPr>
        <w:t>m</w:t>
      </w:r>
      <w:r w:rsidRPr="00B518DC">
        <w:rPr>
          <w:rFonts w:ascii="Arial" w:eastAsia="Arial" w:hAnsi="Arial" w:cs="Arial"/>
          <w:sz w:val="20"/>
        </w:rPr>
        <w:t>a</w:t>
      </w:r>
      <w:r w:rsidRPr="00B518DC">
        <w:rPr>
          <w:rFonts w:ascii="Arial" w:eastAsia="Arial" w:hAnsi="Arial" w:cs="Arial"/>
          <w:spacing w:val="1"/>
          <w:sz w:val="20"/>
        </w:rPr>
        <w:t>c</w:t>
      </w:r>
      <w:r w:rsidRPr="00B518DC">
        <w:rPr>
          <w:rFonts w:ascii="Arial" w:eastAsia="Arial" w:hAnsi="Arial" w:cs="Arial"/>
          <w:spacing w:val="-1"/>
          <w:sz w:val="20"/>
        </w:rPr>
        <w:t>i</w:t>
      </w:r>
      <w:r w:rsidRPr="00B518DC">
        <w:rPr>
          <w:rFonts w:ascii="Arial" w:eastAsia="Arial" w:hAnsi="Arial" w:cs="Arial"/>
          <w:sz w:val="20"/>
        </w:rPr>
        <w:t>ón</w:t>
      </w:r>
      <w:r w:rsidRPr="00B518DC">
        <w:rPr>
          <w:rFonts w:ascii="Arial" w:eastAsia="Arial" w:hAnsi="Arial" w:cs="Arial"/>
          <w:spacing w:val="2"/>
          <w:sz w:val="20"/>
        </w:rPr>
        <w:t xml:space="preserve"> </w:t>
      </w:r>
      <w:r w:rsidRPr="00B518DC">
        <w:rPr>
          <w:rFonts w:ascii="Arial" w:eastAsia="Arial" w:hAnsi="Arial" w:cs="Arial"/>
          <w:sz w:val="20"/>
        </w:rPr>
        <w:t>de</w:t>
      </w:r>
      <w:r w:rsidRPr="00B518DC">
        <w:rPr>
          <w:rFonts w:ascii="Arial" w:eastAsia="Arial" w:hAnsi="Arial" w:cs="Arial"/>
          <w:spacing w:val="10"/>
          <w:sz w:val="20"/>
        </w:rPr>
        <w:t xml:space="preserve"> </w:t>
      </w:r>
      <w:r w:rsidRPr="00B518DC">
        <w:rPr>
          <w:rFonts w:ascii="Arial" w:eastAsia="Arial" w:hAnsi="Arial" w:cs="Arial"/>
          <w:sz w:val="20"/>
        </w:rPr>
        <w:t>au</w:t>
      </w:r>
      <w:r w:rsidRPr="00B518DC">
        <w:rPr>
          <w:rFonts w:ascii="Arial" w:eastAsia="Arial" w:hAnsi="Arial" w:cs="Arial"/>
          <w:spacing w:val="2"/>
          <w:sz w:val="20"/>
        </w:rPr>
        <w:t>t</w:t>
      </w:r>
      <w:r w:rsidRPr="00B518DC">
        <w:rPr>
          <w:rFonts w:ascii="Arial" w:eastAsia="Arial" w:hAnsi="Arial" w:cs="Arial"/>
          <w:sz w:val="20"/>
        </w:rPr>
        <w:t>o</w:t>
      </w:r>
      <w:r w:rsidRPr="00B518DC">
        <w:rPr>
          <w:rFonts w:ascii="Arial" w:eastAsia="Arial" w:hAnsi="Arial" w:cs="Arial"/>
          <w:spacing w:val="1"/>
          <w:sz w:val="20"/>
        </w:rPr>
        <w:t>r</w:t>
      </w:r>
      <w:r w:rsidRPr="00B518DC">
        <w:rPr>
          <w:rFonts w:ascii="Arial" w:eastAsia="Arial" w:hAnsi="Arial" w:cs="Arial"/>
          <w:spacing w:val="-1"/>
          <w:sz w:val="20"/>
        </w:rPr>
        <w:t>i</w:t>
      </w:r>
      <w:r w:rsidRPr="00B518DC">
        <w:rPr>
          <w:rFonts w:ascii="Arial" w:eastAsia="Arial" w:hAnsi="Arial" w:cs="Arial"/>
          <w:spacing w:val="2"/>
          <w:sz w:val="20"/>
        </w:rPr>
        <w:t>d</w:t>
      </w:r>
      <w:r w:rsidRPr="00B518DC">
        <w:rPr>
          <w:rFonts w:ascii="Arial" w:eastAsia="Arial" w:hAnsi="Arial" w:cs="Arial"/>
          <w:sz w:val="20"/>
        </w:rPr>
        <w:t>ad</w:t>
      </w:r>
      <w:r w:rsidRPr="00B518DC">
        <w:rPr>
          <w:rFonts w:ascii="Arial" w:eastAsia="Arial" w:hAnsi="Arial" w:cs="Arial"/>
          <w:spacing w:val="4"/>
          <w:sz w:val="20"/>
        </w:rPr>
        <w:t xml:space="preserve"> </w:t>
      </w:r>
      <w:r w:rsidRPr="00B518DC">
        <w:rPr>
          <w:rFonts w:ascii="Arial" w:eastAsia="Arial" w:hAnsi="Arial" w:cs="Arial"/>
          <w:spacing w:val="1"/>
          <w:sz w:val="20"/>
        </w:rPr>
        <w:t>c</w:t>
      </w:r>
      <w:r w:rsidRPr="00B518DC">
        <w:rPr>
          <w:rFonts w:ascii="Arial" w:eastAsia="Arial" w:hAnsi="Arial" w:cs="Arial"/>
          <w:sz w:val="20"/>
        </w:rPr>
        <w:t>o</w:t>
      </w:r>
      <w:r w:rsidRPr="00B518DC">
        <w:rPr>
          <w:rFonts w:ascii="Arial" w:eastAsia="Arial" w:hAnsi="Arial" w:cs="Arial"/>
          <w:spacing w:val="4"/>
          <w:sz w:val="20"/>
        </w:rPr>
        <w:t>m</w:t>
      </w:r>
      <w:r w:rsidRPr="00B518DC">
        <w:rPr>
          <w:rFonts w:ascii="Arial" w:eastAsia="Arial" w:hAnsi="Arial" w:cs="Arial"/>
          <w:sz w:val="20"/>
        </w:rPr>
        <w:t>petente</w:t>
      </w:r>
      <w:r w:rsidRPr="00B518DC">
        <w:rPr>
          <w:rFonts w:ascii="Arial" w:eastAsia="Arial" w:hAnsi="Arial" w:cs="Arial"/>
          <w:spacing w:val="2"/>
          <w:sz w:val="20"/>
        </w:rPr>
        <w:t xml:space="preserve"> </w:t>
      </w:r>
      <w:r w:rsidRPr="00B518DC">
        <w:rPr>
          <w:rFonts w:ascii="Arial" w:eastAsia="Arial" w:hAnsi="Arial" w:cs="Arial"/>
          <w:sz w:val="20"/>
        </w:rPr>
        <w:t>que</w:t>
      </w:r>
      <w:r w:rsidRPr="00B518DC">
        <w:rPr>
          <w:rFonts w:ascii="Arial" w:eastAsia="Arial" w:hAnsi="Arial" w:cs="Arial"/>
          <w:spacing w:val="9"/>
          <w:sz w:val="20"/>
        </w:rPr>
        <w:t xml:space="preserve"> </w:t>
      </w:r>
      <w:r w:rsidRPr="00B518DC">
        <w:rPr>
          <w:rFonts w:ascii="Arial" w:eastAsia="Arial" w:hAnsi="Arial" w:cs="Arial"/>
          <w:sz w:val="20"/>
        </w:rPr>
        <w:t>e</w:t>
      </w:r>
      <w:r w:rsidRPr="00B518DC">
        <w:rPr>
          <w:rFonts w:ascii="Arial" w:eastAsia="Arial" w:hAnsi="Arial" w:cs="Arial"/>
          <w:spacing w:val="1"/>
          <w:sz w:val="20"/>
        </w:rPr>
        <w:t>s</w:t>
      </w:r>
      <w:r w:rsidRPr="00B518DC">
        <w:rPr>
          <w:rFonts w:ascii="Arial" w:eastAsia="Arial" w:hAnsi="Arial" w:cs="Arial"/>
          <w:sz w:val="20"/>
        </w:rPr>
        <w:t>t</w:t>
      </w:r>
      <w:r w:rsidRPr="00B518DC">
        <w:rPr>
          <w:rFonts w:ascii="Arial" w:eastAsia="Arial" w:hAnsi="Arial" w:cs="Arial"/>
          <w:spacing w:val="2"/>
          <w:sz w:val="20"/>
        </w:rPr>
        <w:t>é</w:t>
      </w:r>
      <w:r w:rsidRPr="00B518DC">
        <w:rPr>
          <w:rFonts w:ascii="Arial" w:eastAsia="Arial" w:hAnsi="Arial" w:cs="Arial"/>
          <w:sz w:val="20"/>
        </w:rPr>
        <w:t>n</w:t>
      </w:r>
      <w:r w:rsidRPr="00B518DC">
        <w:rPr>
          <w:rFonts w:ascii="Arial" w:eastAsia="Arial" w:hAnsi="Arial" w:cs="Arial"/>
          <w:spacing w:val="7"/>
          <w:sz w:val="20"/>
        </w:rPr>
        <w:t xml:space="preserve"> </w:t>
      </w:r>
      <w:r w:rsidRPr="00B518DC">
        <w:rPr>
          <w:rFonts w:ascii="Arial" w:eastAsia="Arial" w:hAnsi="Arial" w:cs="Arial"/>
          <w:sz w:val="20"/>
        </w:rPr>
        <w:t>deb</w:t>
      </w:r>
      <w:r w:rsidRPr="00B518DC">
        <w:rPr>
          <w:rFonts w:ascii="Arial" w:eastAsia="Arial" w:hAnsi="Arial" w:cs="Arial"/>
          <w:spacing w:val="1"/>
          <w:sz w:val="20"/>
        </w:rPr>
        <w:t>i</w:t>
      </w:r>
      <w:r w:rsidRPr="00B518DC">
        <w:rPr>
          <w:rFonts w:ascii="Arial" w:eastAsia="Arial" w:hAnsi="Arial" w:cs="Arial"/>
          <w:sz w:val="20"/>
        </w:rPr>
        <w:t>da</w:t>
      </w:r>
      <w:r w:rsidRPr="00B518DC">
        <w:rPr>
          <w:rFonts w:ascii="Arial" w:eastAsia="Arial" w:hAnsi="Arial" w:cs="Arial"/>
          <w:spacing w:val="4"/>
          <w:sz w:val="20"/>
        </w:rPr>
        <w:t>m</w:t>
      </w:r>
      <w:r w:rsidRPr="00B518DC">
        <w:rPr>
          <w:rFonts w:ascii="Arial" w:eastAsia="Arial" w:hAnsi="Arial" w:cs="Arial"/>
          <w:sz w:val="20"/>
        </w:rPr>
        <w:t>ente</w:t>
      </w:r>
      <w:r w:rsidRPr="00B518DC">
        <w:rPr>
          <w:rFonts w:ascii="Arial" w:eastAsia="Arial" w:hAnsi="Arial" w:cs="Arial"/>
          <w:spacing w:val="1"/>
          <w:sz w:val="20"/>
        </w:rPr>
        <w:t xml:space="preserve"> </w:t>
      </w:r>
      <w:r w:rsidRPr="00B518DC">
        <w:rPr>
          <w:rFonts w:ascii="Arial" w:eastAsia="Arial" w:hAnsi="Arial" w:cs="Arial"/>
          <w:spacing w:val="2"/>
          <w:sz w:val="20"/>
        </w:rPr>
        <w:t>f</w:t>
      </w:r>
      <w:r w:rsidRPr="00B518DC">
        <w:rPr>
          <w:rFonts w:ascii="Arial" w:eastAsia="Arial" w:hAnsi="Arial" w:cs="Arial"/>
          <w:sz w:val="20"/>
        </w:rPr>
        <w:t>unda</w:t>
      </w:r>
      <w:r w:rsidRPr="00B518DC">
        <w:rPr>
          <w:rFonts w:ascii="Arial" w:eastAsia="Arial" w:hAnsi="Arial" w:cs="Arial"/>
          <w:spacing w:val="2"/>
          <w:sz w:val="20"/>
        </w:rPr>
        <w:t>d</w:t>
      </w:r>
      <w:r w:rsidRPr="00B518DC">
        <w:rPr>
          <w:rFonts w:ascii="Arial" w:eastAsia="Arial" w:hAnsi="Arial" w:cs="Arial"/>
          <w:sz w:val="20"/>
        </w:rPr>
        <w:t>os</w:t>
      </w:r>
      <w:r w:rsidRPr="00B518DC">
        <w:rPr>
          <w:rFonts w:ascii="Arial" w:eastAsia="Arial" w:hAnsi="Arial" w:cs="Arial"/>
          <w:spacing w:val="10"/>
          <w:sz w:val="20"/>
        </w:rPr>
        <w:t xml:space="preserve"> </w:t>
      </w:r>
      <w:r w:rsidRPr="00B518DC">
        <w:rPr>
          <w:rFonts w:ascii="Arial" w:eastAsia="Arial" w:hAnsi="Arial" w:cs="Arial"/>
          <w:sz w:val="20"/>
        </w:rPr>
        <w:t xml:space="preserve">y </w:t>
      </w:r>
      <w:r w:rsidRPr="00B518DC">
        <w:rPr>
          <w:rFonts w:ascii="Arial" w:eastAsia="Arial" w:hAnsi="Arial" w:cs="Arial"/>
          <w:spacing w:val="4"/>
          <w:sz w:val="20"/>
        </w:rPr>
        <w:t>m</w:t>
      </w:r>
      <w:r w:rsidRPr="00B518DC">
        <w:rPr>
          <w:rFonts w:ascii="Arial" w:eastAsia="Arial" w:hAnsi="Arial" w:cs="Arial"/>
          <w:sz w:val="20"/>
        </w:rPr>
        <w:t>ot</w:t>
      </w:r>
      <w:r w:rsidRPr="00B518DC">
        <w:rPr>
          <w:rFonts w:ascii="Arial" w:eastAsia="Arial" w:hAnsi="Arial" w:cs="Arial"/>
          <w:spacing w:val="-1"/>
          <w:sz w:val="20"/>
        </w:rPr>
        <w:t>iv</w:t>
      </w:r>
      <w:r w:rsidRPr="00B518DC">
        <w:rPr>
          <w:rFonts w:ascii="Arial" w:eastAsia="Arial" w:hAnsi="Arial" w:cs="Arial"/>
          <w:sz w:val="20"/>
        </w:rPr>
        <w:t>ado</w:t>
      </w:r>
      <w:r w:rsidRPr="00B518DC">
        <w:rPr>
          <w:rFonts w:ascii="Arial" w:eastAsia="Arial" w:hAnsi="Arial" w:cs="Arial"/>
          <w:spacing w:val="1"/>
          <w:sz w:val="20"/>
        </w:rPr>
        <w:t>s</w:t>
      </w:r>
      <w:r w:rsidRPr="00B518DC">
        <w:rPr>
          <w:rFonts w:ascii="Arial" w:eastAsia="Arial" w:hAnsi="Arial" w:cs="Arial"/>
          <w:sz w:val="20"/>
        </w:rPr>
        <w:t>.</w:t>
      </w:r>
    </w:p>
    <w:p w:rsidR="00B75DA4" w:rsidRPr="00B518DC" w:rsidRDefault="00B75DA4" w:rsidP="00B75DA4">
      <w:pPr>
        <w:spacing w:before="4" w:line="260" w:lineRule="exact"/>
        <w:rPr>
          <w:rFonts w:ascii="Arial" w:hAnsi="Arial" w:cs="Arial"/>
          <w:sz w:val="20"/>
        </w:rPr>
      </w:pPr>
    </w:p>
    <w:p w:rsidR="00B75DA4" w:rsidRPr="00B518DC" w:rsidRDefault="00B75DA4" w:rsidP="00B75DA4">
      <w:pPr>
        <w:spacing w:line="220" w:lineRule="exact"/>
        <w:ind w:left="117" w:right="70" w:hanging="1"/>
        <w:jc w:val="both"/>
        <w:rPr>
          <w:rFonts w:ascii="Arial" w:eastAsia="Arial" w:hAnsi="Arial" w:cs="Arial"/>
          <w:color w:val="000000"/>
          <w:sz w:val="20"/>
        </w:rPr>
      </w:pPr>
      <w:r w:rsidRPr="00B518DC">
        <w:rPr>
          <w:rFonts w:ascii="Arial" w:eastAsia="Arial" w:hAnsi="Arial" w:cs="Arial"/>
          <w:spacing w:val="-1"/>
          <w:sz w:val="20"/>
        </w:rPr>
        <w:t>S</w:t>
      </w:r>
      <w:r w:rsidRPr="00B518DC">
        <w:rPr>
          <w:rFonts w:ascii="Arial" w:eastAsia="Arial" w:hAnsi="Arial" w:cs="Arial"/>
          <w:sz w:val="20"/>
        </w:rPr>
        <w:t>i</w:t>
      </w:r>
      <w:r w:rsidRPr="00B518DC">
        <w:rPr>
          <w:rFonts w:ascii="Arial" w:eastAsia="Arial" w:hAnsi="Arial" w:cs="Arial"/>
          <w:spacing w:val="8"/>
          <w:sz w:val="20"/>
        </w:rPr>
        <w:t xml:space="preserve"> </w:t>
      </w:r>
      <w:r w:rsidRPr="00B518DC">
        <w:rPr>
          <w:rFonts w:ascii="Arial" w:eastAsia="Arial" w:hAnsi="Arial" w:cs="Arial"/>
          <w:sz w:val="20"/>
        </w:rPr>
        <w:t>de</w:t>
      </w:r>
      <w:r w:rsidRPr="00B518DC">
        <w:rPr>
          <w:rFonts w:ascii="Arial" w:eastAsia="Arial" w:hAnsi="Arial" w:cs="Arial"/>
          <w:spacing w:val="1"/>
          <w:sz w:val="20"/>
        </w:rPr>
        <w:t>s</w:t>
      </w:r>
      <w:r w:rsidRPr="00B518DC">
        <w:rPr>
          <w:rFonts w:ascii="Arial" w:eastAsia="Arial" w:hAnsi="Arial" w:cs="Arial"/>
          <w:spacing w:val="2"/>
          <w:sz w:val="20"/>
        </w:rPr>
        <w:t>e</w:t>
      </w:r>
      <w:r w:rsidRPr="00B518DC">
        <w:rPr>
          <w:rFonts w:ascii="Arial" w:eastAsia="Arial" w:hAnsi="Arial" w:cs="Arial"/>
          <w:sz w:val="20"/>
        </w:rPr>
        <w:t>a</w:t>
      </w:r>
      <w:r w:rsidRPr="00B518DC">
        <w:rPr>
          <w:rFonts w:ascii="Arial" w:eastAsia="Arial" w:hAnsi="Arial" w:cs="Arial"/>
          <w:spacing w:val="4"/>
          <w:sz w:val="20"/>
        </w:rPr>
        <w:t xml:space="preserve"> </w:t>
      </w:r>
      <w:r w:rsidRPr="00B518DC">
        <w:rPr>
          <w:rFonts w:ascii="Arial" w:eastAsia="Arial" w:hAnsi="Arial" w:cs="Arial"/>
          <w:spacing w:val="1"/>
          <w:sz w:val="20"/>
        </w:rPr>
        <w:t>c</w:t>
      </w:r>
      <w:r w:rsidRPr="00B518DC">
        <w:rPr>
          <w:rFonts w:ascii="Arial" w:eastAsia="Arial" w:hAnsi="Arial" w:cs="Arial"/>
          <w:sz w:val="20"/>
        </w:rPr>
        <w:t>ono</w:t>
      </w:r>
      <w:r w:rsidRPr="00B518DC">
        <w:rPr>
          <w:rFonts w:ascii="Arial" w:eastAsia="Arial" w:hAnsi="Arial" w:cs="Arial"/>
          <w:spacing w:val="1"/>
          <w:sz w:val="20"/>
        </w:rPr>
        <w:t>c</w:t>
      </w:r>
      <w:r w:rsidRPr="00B518DC">
        <w:rPr>
          <w:rFonts w:ascii="Arial" w:eastAsia="Arial" w:hAnsi="Arial" w:cs="Arial"/>
          <w:sz w:val="20"/>
        </w:rPr>
        <w:t>er</w:t>
      </w:r>
      <w:r w:rsidRPr="00B518DC">
        <w:rPr>
          <w:rFonts w:ascii="Arial" w:eastAsia="Arial" w:hAnsi="Arial" w:cs="Arial"/>
          <w:spacing w:val="4"/>
          <w:sz w:val="20"/>
        </w:rPr>
        <w:t xml:space="preserve"> </w:t>
      </w:r>
      <w:r w:rsidRPr="00B518DC">
        <w:rPr>
          <w:rFonts w:ascii="Arial" w:eastAsia="Arial" w:hAnsi="Arial" w:cs="Arial"/>
          <w:sz w:val="20"/>
        </w:rPr>
        <w:t>nue</w:t>
      </w:r>
      <w:r w:rsidRPr="00B518DC">
        <w:rPr>
          <w:rFonts w:ascii="Arial" w:eastAsia="Arial" w:hAnsi="Arial" w:cs="Arial"/>
          <w:spacing w:val="1"/>
          <w:sz w:val="20"/>
        </w:rPr>
        <w:t>s</w:t>
      </w:r>
      <w:r w:rsidRPr="00B518DC">
        <w:rPr>
          <w:rFonts w:ascii="Arial" w:eastAsia="Arial" w:hAnsi="Arial" w:cs="Arial"/>
          <w:sz w:val="20"/>
        </w:rPr>
        <w:t>t</w:t>
      </w:r>
      <w:r w:rsidRPr="00B518DC">
        <w:rPr>
          <w:rFonts w:ascii="Arial" w:eastAsia="Arial" w:hAnsi="Arial" w:cs="Arial"/>
          <w:spacing w:val="1"/>
          <w:sz w:val="20"/>
        </w:rPr>
        <w:t>r</w:t>
      </w:r>
      <w:r w:rsidRPr="00B518DC">
        <w:rPr>
          <w:rFonts w:ascii="Arial" w:eastAsia="Arial" w:hAnsi="Arial" w:cs="Arial"/>
          <w:sz w:val="20"/>
        </w:rPr>
        <w:t>o</w:t>
      </w:r>
      <w:r w:rsidRPr="00B518DC">
        <w:rPr>
          <w:rFonts w:ascii="Arial" w:eastAsia="Arial" w:hAnsi="Arial" w:cs="Arial"/>
          <w:spacing w:val="6"/>
          <w:sz w:val="20"/>
        </w:rPr>
        <w:t xml:space="preserve"> </w:t>
      </w:r>
      <w:r w:rsidRPr="00B518DC">
        <w:rPr>
          <w:rFonts w:ascii="Arial" w:eastAsia="Arial" w:hAnsi="Arial" w:cs="Arial"/>
          <w:spacing w:val="-1"/>
          <w:sz w:val="20"/>
        </w:rPr>
        <w:t>A</w:t>
      </w:r>
      <w:r w:rsidRPr="00B518DC">
        <w:rPr>
          <w:rFonts w:ascii="Arial" w:eastAsia="Arial" w:hAnsi="Arial" w:cs="Arial"/>
          <w:spacing w:val="1"/>
          <w:sz w:val="20"/>
        </w:rPr>
        <w:t>v</w:t>
      </w:r>
      <w:r w:rsidRPr="00B518DC">
        <w:rPr>
          <w:rFonts w:ascii="Arial" w:eastAsia="Arial" w:hAnsi="Arial" w:cs="Arial"/>
          <w:spacing w:val="-1"/>
          <w:sz w:val="20"/>
        </w:rPr>
        <w:t>i</w:t>
      </w:r>
      <w:r w:rsidRPr="00B518DC">
        <w:rPr>
          <w:rFonts w:ascii="Arial" w:eastAsia="Arial" w:hAnsi="Arial" w:cs="Arial"/>
          <w:spacing w:val="1"/>
          <w:sz w:val="20"/>
        </w:rPr>
        <w:t>s</w:t>
      </w:r>
      <w:r w:rsidRPr="00B518DC">
        <w:rPr>
          <w:rFonts w:ascii="Arial" w:eastAsia="Arial" w:hAnsi="Arial" w:cs="Arial"/>
          <w:sz w:val="20"/>
        </w:rPr>
        <w:t>o</w:t>
      </w:r>
      <w:r w:rsidRPr="00B518DC">
        <w:rPr>
          <w:rFonts w:ascii="Arial" w:eastAsia="Arial" w:hAnsi="Arial" w:cs="Arial"/>
          <w:spacing w:val="5"/>
          <w:sz w:val="20"/>
        </w:rPr>
        <w:t xml:space="preserve"> </w:t>
      </w:r>
      <w:r w:rsidRPr="00B518DC">
        <w:rPr>
          <w:rFonts w:ascii="Arial" w:eastAsia="Arial" w:hAnsi="Arial" w:cs="Arial"/>
          <w:sz w:val="20"/>
        </w:rPr>
        <w:t>de</w:t>
      </w:r>
      <w:r w:rsidRPr="00B518DC">
        <w:rPr>
          <w:rFonts w:ascii="Arial" w:eastAsia="Arial" w:hAnsi="Arial" w:cs="Arial"/>
          <w:spacing w:val="7"/>
          <w:sz w:val="20"/>
        </w:rPr>
        <w:t xml:space="preserve"> </w:t>
      </w:r>
      <w:r w:rsidRPr="00B518DC">
        <w:rPr>
          <w:rFonts w:ascii="Arial" w:eastAsia="Arial" w:hAnsi="Arial" w:cs="Arial"/>
          <w:spacing w:val="-1"/>
          <w:sz w:val="20"/>
        </w:rPr>
        <w:t>P</w:t>
      </w:r>
      <w:r w:rsidRPr="00B518DC">
        <w:rPr>
          <w:rFonts w:ascii="Arial" w:eastAsia="Arial" w:hAnsi="Arial" w:cs="Arial"/>
          <w:spacing w:val="1"/>
          <w:sz w:val="20"/>
        </w:rPr>
        <w:t>riv</w:t>
      </w:r>
      <w:r w:rsidRPr="00B518DC">
        <w:rPr>
          <w:rFonts w:ascii="Arial" w:eastAsia="Arial" w:hAnsi="Arial" w:cs="Arial"/>
          <w:sz w:val="20"/>
        </w:rPr>
        <w:t>a</w:t>
      </w:r>
      <w:r w:rsidRPr="00B518DC">
        <w:rPr>
          <w:rFonts w:ascii="Arial" w:eastAsia="Arial" w:hAnsi="Arial" w:cs="Arial"/>
          <w:spacing w:val="1"/>
          <w:sz w:val="20"/>
        </w:rPr>
        <w:t>c</w:t>
      </w:r>
      <w:r w:rsidRPr="00B518DC">
        <w:rPr>
          <w:rFonts w:ascii="Arial" w:eastAsia="Arial" w:hAnsi="Arial" w:cs="Arial"/>
          <w:spacing w:val="-1"/>
          <w:sz w:val="20"/>
        </w:rPr>
        <w:t>i</w:t>
      </w:r>
      <w:r w:rsidRPr="00B518DC">
        <w:rPr>
          <w:rFonts w:ascii="Arial" w:eastAsia="Arial" w:hAnsi="Arial" w:cs="Arial"/>
          <w:sz w:val="20"/>
        </w:rPr>
        <w:t>d</w:t>
      </w:r>
      <w:r w:rsidRPr="00B518DC">
        <w:rPr>
          <w:rFonts w:ascii="Arial" w:eastAsia="Arial" w:hAnsi="Arial" w:cs="Arial"/>
          <w:spacing w:val="2"/>
          <w:sz w:val="20"/>
        </w:rPr>
        <w:t>a</w:t>
      </w:r>
      <w:r w:rsidRPr="00B518DC">
        <w:rPr>
          <w:rFonts w:ascii="Arial" w:eastAsia="Arial" w:hAnsi="Arial" w:cs="Arial"/>
          <w:sz w:val="20"/>
        </w:rPr>
        <w:t xml:space="preserve">d </w:t>
      </w:r>
      <w:r w:rsidRPr="00B518DC">
        <w:rPr>
          <w:rFonts w:ascii="Arial" w:eastAsia="Arial" w:hAnsi="Arial" w:cs="Arial"/>
          <w:spacing w:val="1"/>
          <w:sz w:val="20"/>
        </w:rPr>
        <w:t>I</w:t>
      </w:r>
      <w:r w:rsidRPr="00B518DC">
        <w:rPr>
          <w:rFonts w:ascii="Arial" w:eastAsia="Arial" w:hAnsi="Arial" w:cs="Arial"/>
          <w:sz w:val="20"/>
        </w:rPr>
        <w:t>nt</w:t>
      </w:r>
      <w:r w:rsidRPr="00B518DC">
        <w:rPr>
          <w:rFonts w:ascii="Arial" w:eastAsia="Arial" w:hAnsi="Arial" w:cs="Arial"/>
          <w:spacing w:val="2"/>
          <w:sz w:val="20"/>
        </w:rPr>
        <w:t>e</w:t>
      </w:r>
      <w:r w:rsidRPr="00B518DC">
        <w:rPr>
          <w:rFonts w:ascii="Arial" w:eastAsia="Arial" w:hAnsi="Arial" w:cs="Arial"/>
          <w:sz w:val="20"/>
        </w:rPr>
        <w:t>g</w:t>
      </w:r>
      <w:r w:rsidRPr="00B518DC">
        <w:rPr>
          <w:rFonts w:ascii="Arial" w:eastAsia="Arial" w:hAnsi="Arial" w:cs="Arial"/>
          <w:spacing w:val="1"/>
          <w:sz w:val="20"/>
        </w:rPr>
        <w:t>r</w:t>
      </w:r>
      <w:r w:rsidRPr="00B518DC">
        <w:rPr>
          <w:rFonts w:ascii="Arial" w:eastAsia="Arial" w:hAnsi="Arial" w:cs="Arial"/>
          <w:sz w:val="20"/>
        </w:rPr>
        <w:t>a</w:t>
      </w:r>
      <w:r w:rsidRPr="00B518DC">
        <w:rPr>
          <w:rFonts w:ascii="Arial" w:eastAsia="Arial" w:hAnsi="Arial" w:cs="Arial"/>
          <w:spacing w:val="-1"/>
          <w:sz w:val="20"/>
        </w:rPr>
        <w:t>l</w:t>
      </w:r>
      <w:r w:rsidRPr="00B518DC">
        <w:rPr>
          <w:rFonts w:ascii="Arial" w:eastAsia="Arial" w:hAnsi="Arial" w:cs="Arial"/>
          <w:sz w:val="20"/>
        </w:rPr>
        <w:t>,</w:t>
      </w:r>
      <w:r w:rsidRPr="00B518DC">
        <w:rPr>
          <w:rFonts w:ascii="Arial" w:eastAsia="Arial" w:hAnsi="Arial" w:cs="Arial"/>
          <w:spacing w:val="2"/>
          <w:sz w:val="20"/>
        </w:rPr>
        <w:t xml:space="preserve"> </w:t>
      </w:r>
      <w:r w:rsidRPr="00B518DC">
        <w:rPr>
          <w:rFonts w:ascii="Arial" w:eastAsia="Arial" w:hAnsi="Arial" w:cs="Arial"/>
          <w:sz w:val="20"/>
        </w:rPr>
        <w:t>p</w:t>
      </w:r>
      <w:r w:rsidRPr="00B518DC">
        <w:rPr>
          <w:rFonts w:ascii="Arial" w:eastAsia="Arial" w:hAnsi="Arial" w:cs="Arial"/>
          <w:spacing w:val="2"/>
          <w:sz w:val="20"/>
        </w:rPr>
        <w:t>u</w:t>
      </w:r>
      <w:r w:rsidRPr="00B518DC">
        <w:rPr>
          <w:rFonts w:ascii="Arial" w:eastAsia="Arial" w:hAnsi="Arial" w:cs="Arial"/>
          <w:sz w:val="20"/>
        </w:rPr>
        <w:t>ede</w:t>
      </w:r>
      <w:r w:rsidRPr="00B518DC">
        <w:rPr>
          <w:rFonts w:ascii="Arial" w:eastAsia="Arial" w:hAnsi="Arial" w:cs="Arial"/>
          <w:spacing w:val="4"/>
          <w:sz w:val="20"/>
        </w:rPr>
        <w:t xml:space="preserve"> </w:t>
      </w:r>
      <w:r w:rsidRPr="00B518DC">
        <w:rPr>
          <w:rFonts w:ascii="Arial" w:eastAsia="Arial" w:hAnsi="Arial" w:cs="Arial"/>
          <w:spacing w:val="1"/>
          <w:sz w:val="20"/>
        </w:rPr>
        <w:t>c</w:t>
      </w:r>
      <w:r w:rsidRPr="00B518DC">
        <w:rPr>
          <w:rFonts w:ascii="Arial" w:eastAsia="Arial" w:hAnsi="Arial" w:cs="Arial"/>
          <w:sz w:val="20"/>
        </w:rPr>
        <w:t>on</w:t>
      </w:r>
      <w:r w:rsidRPr="00B518DC">
        <w:rPr>
          <w:rFonts w:ascii="Arial" w:eastAsia="Arial" w:hAnsi="Arial" w:cs="Arial"/>
          <w:spacing w:val="1"/>
          <w:sz w:val="20"/>
        </w:rPr>
        <w:t>s</w:t>
      </w:r>
      <w:r w:rsidRPr="00B518DC">
        <w:rPr>
          <w:rFonts w:ascii="Arial" w:eastAsia="Arial" w:hAnsi="Arial" w:cs="Arial"/>
          <w:spacing w:val="2"/>
          <w:sz w:val="20"/>
        </w:rPr>
        <w:t>u</w:t>
      </w:r>
      <w:r w:rsidRPr="00B518DC">
        <w:rPr>
          <w:rFonts w:ascii="Arial" w:eastAsia="Arial" w:hAnsi="Arial" w:cs="Arial"/>
          <w:spacing w:val="-1"/>
          <w:sz w:val="20"/>
        </w:rPr>
        <w:t>l</w:t>
      </w:r>
      <w:r w:rsidRPr="00B518DC">
        <w:rPr>
          <w:rFonts w:ascii="Arial" w:eastAsia="Arial" w:hAnsi="Arial" w:cs="Arial"/>
          <w:sz w:val="20"/>
        </w:rPr>
        <w:t>ta</w:t>
      </w:r>
      <w:r w:rsidRPr="00B518DC">
        <w:rPr>
          <w:rFonts w:ascii="Arial" w:eastAsia="Arial" w:hAnsi="Arial" w:cs="Arial"/>
          <w:spacing w:val="3"/>
          <w:sz w:val="20"/>
        </w:rPr>
        <w:t>r</w:t>
      </w:r>
      <w:r w:rsidRPr="00B518DC">
        <w:rPr>
          <w:rFonts w:ascii="Arial" w:eastAsia="Arial" w:hAnsi="Arial" w:cs="Arial"/>
          <w:spacing w:val="-1"/>
          <w:sz w:val="20"/>
        </w:rPr>
        <w:t>l</w:t>
      </w:r>
      <w:r w:rsidRPr="00B518DC">
        <w:rPr>
          <w:rFonts w:ascii="Arial" w:eastAsia="Arial" w:hAnsi="Arial" w:cs="Arial"/>
          <w:sz w:val="20"/>
        </w:rPr>
        <w:t>o en</w:t>
      </w:r>
      <w:r w:rsidRPr="00B518DC">
        <w:rPr>
          <w:rFonts w:ascii="Arial" w:eastAsia="Arial" w:hAnsi="Arial" w:cs="Arial"/>
          <w:spacing w:val="7"/>
          <w:sz w:val="20"/>
        </w:rPr>
        <w:t xml:space="preserve"> </w:t>
      </w:r>
      <w:r w:rsidRPr="00B518DC">
        <w:rPr>
          <w:rFonts w:ascii="Arial" w:eastAsia="Arial" w:hAnsi="Arial" w:cs="Arial"/>
          <w:spacing w:val="2"/>
          <w:sz w:val="20"/>
        </w:rPr>
        <w:t>e</w:t>
      </w:r>
      <w:r w:rsidRPr="00B518DC">
        <w:rPr>
          <w:rFonts w:ascii="Arial" w:eastAsia="Arial" w:hAnsi="Arial" w:cs="Arial"/>
          <w:sz w:val="20"/>
        </w:rPr>
        <w:t>l</w:t>
      </w:r>
      <w:r w:rsidRPr="00B518DC">
        <w:rPr>
          <w:rFonts w:ascii="Arial" w:eastAsia="Arial" w:hAnsi="Arial" w:cs="Arial"/>
          <w:spacing w:val="10"/>
          <w:sz w:val="20"/>
        </w:rPr>
        <w:t xml:space="preserve"> </w:t>
      </w:r>
      <w:r w:rsidRPr="00B518DC">
        <w:rPr>
          <w:rFonts w:ascii="Arial" w:eastAsia="Arial" w:hAnsi="Arial" w:cs="Arial"/>
          <w:spacing w:val="1"/>
          <w:sz w:val="20"/>
        </w:rPr>
        <w:t>s</w:t>
      </w:r>
      <w:r w:rsidRPr="00B518DC">
        <w:rPr>
          <w:rFonts w:ascii="Arial" w:eastAsia="Arial" w:hAnsi="Arial" w:cs="Arial"/>
          <w:spacing w:val="-1"/>
          <w:sz w:val="20"/>
        </w:rPr>
        <w:t>i</w:t>
      </w:r>
      <w:r w:rsidRPr="00B518DC">
        <w:rPr>
          <w:rFonts w:ascii="Arial" w:eastAsia="Arial" w:hAnsi="Arial" w:cs="Arial"/>
          <w:sz w:val="20"/>
        </w:rPr>
        <w:t>t</w:t>
      </w:r>
      <w:r w:rsidRPr="00B518DC">
        <w:rPr>
          <w:rFonts w:ascii="Arial" w:eastAsia="Arial" w:hAnsi="Arial" w:cs="Arial"/>
          <w:spacing w:val="-1"/>
          <w:sz w:val="20"/>
        </w:rPr>
        <w:t>i</w:t>
      </w:r>
      <w:r w:rsidRPr="00B518DC">
        <w:rPr>
          <w:rFonts w:ascii="Arial" w:eastAsia="Arial" w:hAnsi="Arial" w:cs="Arial"/>
          <w:sz w:val="20"/>
        </w:rPr>
        <w:t>o</w:t>
      </w:r>
      <w:r w:rsidRPr="00B518DC">
        <w:rPr>
          <w:rFonts w:ascii="Arial" w:eastAsia="Arial" w:hAnsi="Arial" w:cs="Arial"/>
          <w:spacing w:val="6"/>
          <w:sz w:val="20"/>
        </w:rPr>
        <w:t xml:space="preserve"> </w:t>
      </w:r>
      <w:r w:rsidRPr="00B518DC">
        <w:rPr>
          <w:rFonts w:ascii="Arial" w:eastAsia="Arial" w:hAnsi="Arial" w:cs="Arial"/>
          <w:sz w:val="20"/>
        </w:rPr>
        <w:t>de</w:t>
      </w:r>
      <w:r w:rsidRPr="00B518DC">
        <w:rPr>
          <w:rFonts w:ascii="Arial" w:eastAsia="Arial" w:hAnsi="Arial" w:cs="Arial"/>
          <w:spacing w:val="7"/>
          <w:sz w:val="20"/>
        </w:rPr>
        <w:t xml:space="preserve"> </w:t>
      </w:r>
      <w:r w:rsidRPr="00B518DC">
        <w:rPr>
          <w:rFonts w:ascii="Arial" w:eastAsia="Arial" w:hAnsi="Arial" w:cs="Arial"/>
          <w:spacing w:val="-1"/>
          <w:sz w:val="20"/>
        </w:rPr>
        <w:t>i</w:t>
      </w:r>
      <w:r w:rsidRPr="00B518DC">
        <w:rPr>
          <w:rFonts w:ascii="Arial" w:eastAsia="Arial" w:hAnsi="Arial" w:cs="Arial"/>
          <w:spacing w:val="2"/>
          <w:sz w:val="20"/>
        </w:rPr>
        <w:t>n</w:t>
      </w:r>
      <w:r w:rsidRPr="00B518DC">
        <w:rPr>
          <w:rFonts w:ascii="Arial" w:eastAsia="Arial" w:hAnsi="Arial" w:cs="Arial"/>
          <w:sz w:val="20"/>
        </w:rPr>
        <w:t>te</w:t>
      </w:r>
      <w:r w:rsidRPr="00B518DC">
        <w:rPr>
          <w:rFonts w:ascii="Arial" w:eastAsia="Arial" w:hAnsi="Arial" w:cs="Arial"/>
          <w:spacing w:val="1"/>
          <w:sz w:val="20"/>
        </w:rPr>
        <w:t>r</w:t>
      </w:r>
      <w:r w:rsidRPr="00B518DC">
        <w:rPr>
          <w:rFonts w:ascii="Arial" w:eastAsia="Arial" w:hAnsi="Arial" w:cs="Arial"/>
          <w:sz w:val="20"/>
        </w:rPr>
        <w:t>n</w:t>
      </w:r>
      <w:r w:rsidRPr="00B518DC">
        <w:rPr>
          <w:rFonts w:ascii="Arial" w:eastAsia="Arial" w:hAnsi="Arial" w:cs="Arial"/>
          <w:spacing w:val="2"/>
          <w:sz w:val="20"/>
        </w:rPr>
        <w:t>e</w:t>
      </w:r>
      <w:r w:rsidRPr="00B518DC">
        <w:rPr>
          <w:rFonts w:ascii="Arial" w:eastAsia="Arial" w:hAnsi="Arial" w:cs="Arial"/>
          <w:sz w:val="20"/>
        </w:rPr>
        <w:t>t</w:t>
      </w:r>
      <w:r w:rsidRPr="00B518DC">
        <w:rPr>
          <w:rFonts w:ascii="Arial" w:eastAsia="Arial" w:hAnsi="Arial" w:cs="Arial"/>
          <w:spacing w:val="3"/>
          <w:sz w:val="20"/>
        </w:rPr>
        <w:t xml:space="preserve"> </w:t>
      </w:r>
      <w:r w:rsidRPr="00B518DC">
        <w:rPr>
          <w:rFonts w:ascii="Arial" w:eastAsia="Arial" w:hAnsi="Arial" w:cs="Arial"/>
          <w:spacing w:val="-1"/>
          <w:sz w:val="20"/>
        </w:rPr>
        <w:t>i</w:t>
      </w:r>
      <w:r w:rsidRPr="00B518DC">
        <w:rPr>
          <w:rFonts w:ascii="Arial" w:eastAsia="Arial" w:hAnsi="Arial" w:cs="Arial"/>
          <w:sz w:val="20"/>
        </w:rPr>
        <w:t>n</w:t>
      </w:r>
      <w:r w:rsidRPr="00B518DC">
        <w:rPr>
          <w:rFonts w:ascii="Arial" w:eastAsia="Arial" w:hAnsi="Arial" w:cs="Arial"/>
          <w:spacing w:val="1"/>
          <w:sz w:val="20"/>
        </w:rPr>
        <w:t>s</w:t>
      </w:r>
      <w:r w:rsidRPr="00B518DC">
        <w:rPr>
          <w:rFonts w:ascii="Arial" w:eastAsia="Arial" w:hAnsi="Arial" w:cs="Arial"/>
          <w:sz w:val="20"/>
        </w:rPr>
        <w:t>t</w:t>
      </w:r>
      <w:r w:rsidRPr="00B518DC">
        <w:rPr>
          <w:rFonts w:ascii="Arial" w:eastAsia="Arial" w:hAnsi="Arial" w:cs="Arial"/>
          <w:spacing w:val="1"/>
          <w:sz w:val="20"/>
        </w:rPr>
        <w:t>i</w:t>
      </w:r>
      <w:r w:rsidRPr="00B518DC">
        <w:rPr>
          <w:rFonts w:ascii="Arial" w:eastAsia="Arial" w:hAnsi="Arial" w:cs="Arial"/>
          <w:sz w:val="20"/>
        </w:rPr>
        <w:t>tu</w:t>
      </w:r>
      <w:r w:rsidRPr="00B518DC">
        <w:rPr>
          <w:rFonts w:ascii="Arial" w:eastAsia="Arial" w:hAnsi="Arial" w:cs="Arial"/>
          <w:spacing w:val="1"/>
          <w:sz w:val="20"/>
        </w:rPr>
        <w:t>c</w:t>
      </w:r>
      <w:r w:rsidRPr="00B518DC">
        <w:rPr>
          <w:rFonts w:ascii="Arial" w:eastAsia="Arial" w:hAnsi="Arial" w:cs="Arial"/>
          <w:spacing w:val="-1"/>
          <w:sz w:val="20"/>
        </w:rPr>
        <w:t>i</w:t>
      </w:r>
      <w:r w:rsidRPr="00B518DC">
        <w:rPr>
          <w:rFonts w:ascii="Arial" w:eastAsia="Arial" w:hAnsi="Arial" w:cs="Arial"/>
          <w:spacing w:val="2"/>
          <w:sz w:val="20"/>
        </w:rPr>
        <w:t>on</w:t>
      </w:r>
      <w:r w:rsidRPr="00B518DC">
        <w:rPr>
          <w:rFonts w:ascii="Arial" w:eastAsia="Arial" w:hAnsi="Arial" w:cs="Arial"/>
          <w:sz w:val="20"/>
        </w:rPr>
        <w:t>a</w:t>
      </w:r>
      <w:r w:rsidRPr="00B518DC">
        <w:rPr>
          <w:rFonts w:ascii="Arial" w:eastAsia="Arial" w:hAnsi="Arial" w:cs="Arial"/>
          <w:spacing w:val="-1"/>
          <w:sz w:val="20"/>
        </w:rPr>
        <w:t>l</w:t>
      </w:r>
      <w:r w:rsidRPr="00B518DC">
        <w:rPr>
          <w:rFonts w:ascii="Arial" w:eastAsia="Arial" w:hAnsi="Arial" w:cs="Arial"/>
          <w:sz w:val="20"/>
        </w:rPr>
        <w:t xml:space="preserve">, </w:t>
      </w:r>
      <w:hyperlink r:id="rId18">
        <w:r w:rsidRPr="00B518DC">
          <w:rPr>
            <w:rFonts w:ascii="Arial" w:eastAsia="Arial" w:hAnsi="Arial" w:cs="Arial"/>
            <w:color w:val="0000FF"/>
            <w:sz w:val="20"/>
            <w:u w:val="single" w:color="0000FF"/>
          </w:rPr>
          <w:t>www.</w:t>
        </w:r>
        <w:r w:rsidRPr="00B518DC">
          <w:rPr>
            <w:rFonts w:ascii="Arial" w:eastAsia="Arial" w:hAnsi="Arial" w:cs="Arial"/>
            <w:color w:val="0000FF"/>
            <w:spacing w:val="-1"/>
            <w:sz w:val="20"/>
            <w:u w:val="single" w:color="0000FF"/>
          </w:rPr>
          <w:t>i</w:t>
        </w:r>
        <w:r w:rsidRPr="00B518DC">
          <w:rPr>
            <w:rFonts w:ascii="Arial" w:eastAsia="Arial" w:hAnsi="Arial" w:cs="Arial"/>
            <w:color w:val="0000FF"/>
            <w:spacing w:val="4"/>
            <w:sz w:val="20"/>
            <w:u w:val="single" w:color="0000FF"/>
          </w:rPr>
          <w:t>m</w:t>
        </w:r>
        <w:r w:rsidRPr="00B518DC">
          <w:rPr>
            <w:rFonts w:ascii="Arial" w:eastAsia="Arial" w:hAnsi="Arial" w:cs="Arial"/>
            <w:color w:val="0000FF"/>
            <w:spacing w:val="1"/>
            <w:sz w:val="20"/>
            <w:u w:val="single" w:color="0000FF"/>
          </w:rPr>
          <w:t>ss</w:t>
        </w:r>
        <w:r w:rsidRPr="00B518DC">
          <w:rPr>
            <w:rFonts w:ascii="Arial" w:eastAsia="Arial" w:hAnsi="Arial" w:cs="Arial"/>
            <w:color w:val="0000FF"/>
            <w:sz w:val="20"/>
            <w:u w:val="single" w:color="0000FF"/>
          </w:rPr>
          <w:t>.gob.</w:t>
        </w:r>
        <w:r w:rsidRPr="00B518DC">
          <w:rPr>
            <w:rFonts w:ascii="Arial" w:eastAsia="Arial" w:hAnsi="Arial" w:cs="Arial"/>
            <w:color w:val="0000FF"/>
            <w:spacing w:val="2"/>
            <w:sz w:val="20"/>
            <w:u w:val="single" w:color="0000FF"/>
          </w:rPr>
          <w:t>m</w:t>
        </w:r>
        <w:r w:rsidRPr="00B518DC">
          <w:rPr>
            <w:rFonts w:ascii="Arial" w:eastAsia="Arial" w:hAnsi="Arial" w:cs="Arial"/>
            <w:color w:val="0000FF"/>
            <w:spacing w:val="1"/>
            <w:sz w:val="20"/>
            <w:u w:val="single" w:color="0000FF"/>
          </w:rPr>
          <w:t>x</w:t>
        </w:r>
        <w:r w:rsidRPr="00B518DC">
          <w:rPr>
            <w:rFonts w:ascii="Arial" w:eastAsia="Arial" w:hAnsi="Arial" w:cs="Arial"/>
            <w:color w:val="000000"/>
            <w:sz w:val="20"/>
          </w:rPr>
          <w:t>,</w:t>
        </w:r>
        <w:r w:rsidRPr="00B518DC">
          <w:rPr>
            <w:rFonts w:ascii="Arial" w:eastAsia="Arial" w:hAnsi="Arial" w:cs="Arial"/>
            <w:color w:val="000000"/>
            <w:spacing w:val="-17"/>
            <w:sz w:val="20"/>
          </w:rPr>
          <w:t xml:space="preserve"> </w:t>
        </w:r>
        <w:r w:rsidRPr="00B518DC">
          <w:rPr>
            <w:rFonts w:ascii="Arial" w:eastAsia="Arial" w:hAnsi="Arial" w:cs="Arial"/>
            <w:color w:val="000000"/>
            <w:sz w:val="20"/>
          </w:rPr>
          <w:t>o</w:t>
        </w:r>
      </w:hyperlink>
      <w:r w:rsidRPr="00B518DC">
        <w:rPr>
          <w:rFonts w:ascii="Arial" w:eastAsia="Arial" w:hAnsi="Arial" w:cs="Arial"/>
          <w:color w:val="000000"/>
          <w:spacing w:val="-2"/>
          <w:sz w:val="20"/>
        </w:rPr>
        <w:t xml:space="preserve"> </w:t>
      </w:r>
      <w:r w:rsidRPr="00B518DC">
        <w:rPr>
          <w:rFonts w:ascii="Arial" w:eastAsia="Arial" w:hAnsi="Arial" w:cs="Arial"/>
          <w:color w:val="000000"/>
          <w:sz w:val="20"/>
        </w:rPr>
        <w:t>b</w:t>
      </w:r>
      <w:r w:rsidRPr="00B518DC">
        <w:rPr>
          <w:rFonts w:ascii="Arial" w:eastAsia="Arial" w:hAnsi="Arial" w:cs="Arial"/>
          <w:color w:val="000000"/>
          <w:spacing w:val="-1"/>
          <w:sz w:val="20"/>
        </w:rPr>
        <w:t>i</w:t>
      </w:r>
      <w:r w:rsidRPr="00B518DC">
        <w:rPr>
          <w:rFonts w:ascii="Arial" w:eastAsia="Arial" w:hAnsi="Arial" w:cs="Arial"/>
          <w:color w:val="000000"/>
          <w:spacing w:val="2"/>
          <w:sz w:val="20"/>
        </w:rPr>
        <w:t>e</w:t>
      </w:r>
      <w:r w:rsidRPr="00B518DC">
        <w:rPr>
          <w:rFonts w:ascii="Arial" w:eastAsia="Arial" w:hAnsi="Arial" w:cs="Arial"/>
          <w:color w:val="000000"/>
          <w:sz w:val="20"/>
        </w:rPr>
        <w:t>n</w:t>
      </w:r>
      <w:r w:rsidRPr="00B518DC">
        <w:rPr>
          <w:rFonts w:ascii="Arial" w:eastAsia="Arial" w:hAnsi="Arial" w:cs="Arial"/>
          <w:color w:val="000000"/>
          <w:spacing w:val="-5"/>
          <w:sz w:val="20"/>
        </w:rPr>
        <w:t xml:space="preserve"> </w:t>
      </w:r>
      <w:r w:rsidRPr="00B518DC">
        <w:rPr>
          <w:rFonts w:ascii="Arial" w:eastAsia="Arial" w:hAnsi="Arial" w:cs="Arial"/>
          <w:color w:val="000000"/>
          <w:spacing w:val="2"/>
          <w:sz w:val="20"/>
        </w:rPr>
        <w:t>d</w:t>
      </w:r>
      <w:r w:rsidRPr="00B518DC">
        <w:rPr>
          <w:rFonts w:ascii="Arial" w:eastAsia="Arial" w:hAnsi="Arial" w:cs="Arial"/>
          <w:color w:val="000000"/>
          <w:sz w:val="20"/>
        </w:rPr>
        <w:t>e</w:t>
      </w:r>
      <w:r w:rsidRPr="00B518DC">
        <w:rPr>
          <w:rFonts w:ascii="Arial" w:eastAsia="Arial" w:hAnsi="Arial" w:cs="Arial"/>
          <w:color w:val="000000"/>
          <w:spacing w:val="-3"/>
          <w:sz w:val="20"/>
        </w:rPr>
        <w:t xml:space="preserve"> </w:t>
      </w:r>
      <w:r w:rsidRPr="00B518DC">
        <w:rPr>
          <w:rFonts w:ascii="Arial" w:eastAsia="Arial" w:hAnsi="Arial" w:cs="Arial"/>
          <w:color w:val="000000"/>
          <w:spacing w:val="4"/>
          <w:sz w:val="20"/>
        </w:rPr>
        <w:t>m</w:t>
      </w:r>
      <w:r w:rsidRPr="00B518DC">
        <w:rPr>
          <w:rFonts w:ascii="Arial" w:eastAsia="Arial" w:hAnsi="Arial" w:cs="Arial"/>
          <w:color w:val="000000"/>
          <w:sz w:val="20"/>
        </w:rPr>
        <w:t>ane</w:t>
      </w:r>
      <w:r w:rsidRPr="00B518DC">
        <w:rPr>
          <w:rFonts w:ascii="Arial" w:eastAsia="Arial" w:hAnsi="Arial" w:cs="Arial"/>
          <w:color w:val="000000"/>
          <w:spacing w:val="1"/>
          <w:sz w:val="20"/>
        </w:rPr>
        <w:t>r</w:t>
      </w:r>
      <w:r w:rsidRPr="00B518DC">
        <w:rPr>
          <w:rFonts w:ascii="Arial" w:eastAsia="Arial" w:hAnsi="Arial" w:cs="Arial"/>
          <w:color w:val="000000"/>
          <w:sz w:val="20"/>
        </w:rPr>
        <w:t>a</w:t>
      </w:r>
      <w:r w:rsidRPr="00B518DC">
        <w:rPr>
          <w:rFonts w:ascii="Arial" w:eastAsia="Arial" w:hAnsi="Arial" w:cs="Arial"/>
          <w:color w:val="000000"/>
          <w:spacing w:val="-8"/>
          <w:sz w:val="20"/>
        </w:rPr>
        <w:t xml:space="preserve"> </w:t>
      </w:r>
      <w:r w:rsidRPr="00B518DC">
        <w:rPr>
          <w:rFonts w:ascii="Arial" w:eastAsia="Arial" w:hAnsi="Arial" w:cs="Arial"/>
          <w:color w:val="000000"/>
          <w:sz w:val="20"/>
        </w:rPr>
        <w:t>p</w:t>
      </w:r>
      <w:r w:rsidRPr="00B518DC">
        <w:rPr>
          <w:rFonts w:ascii="Arial" w:eastAsia="Arial" w:hAnsi="Arial" w:cs="Arial"/>
          <w:color w:val="000000"/>
          <w:spacing w:val="1"/>
          <w:sz w:val="20"/>
        </w:rPr>
        <w:t>r</w:t>
      </w:r>
      <w:r w:rsidRPr="00B518DC">
        <w:rPr>
          <w:rFonts w:ascii="Arial" w:eastAsia="Arial" w:hAnsi="Arial" w:cs="Arial"/>
          <w:color w:val="000000"/>
          <w:sz w:val="20"/>
        </w:rPr>
        <w:t>e</w:t>
      </w:r>
      <w:r w:rsidRPr="00B518DC">
        <w:rPr>
          <w:rFonts w:ascii="Arial" w:eastAsia="Arial" w:hAnsi="Arial" w:cs="Arial"/>
          <w:color w:val="000000"/>
          <w:spacing w:val="1"/>
          <w:sz w:val="20"/>
        </w:rPr>
        <w:t>s</w:t>
      </w:r>
      <w:r w:rsidRPr="00B518DC">
        <w:rPr>
          <w:rFonts w:ascii="Arial" w:eastAsia="Arial" w:hAnsi="Arial" w:cs="Arial"/>
          <w:color w:val="000000"/>
          <w:sz w:val="20"/>
        </w:rPr>
        <w:t>en</w:t>
      </w:r>
      <w:r w:rsidRPr="00B518DC">
        <w:rPr>
          <w:rFonts w:ascii="Arial" w:eastAsia="Arial" w:hAnsi="Arial" w:cs="Arial"/>
          <w:color w:val="000000"/>
          <w:spacing w:val="1"/>
          <w:sz w:val="20"/>
        </w:rPr>
        <w:t>ci</w:t>
      </w:r>
      <w:r w:rsidRPr="00B518DC">
        <w:rPr>
          <w:rFonts w:ascii="Arial" w:eastAsia="Arial" w:hAnsi="Arial" w:cs="Arial"/>
          <w:color w:val="000000"/>
          <w:sz w:val="20"/>
        </w:rPr>
        <w:t>al</w:t>
      </w:r>
      <w:r w:rsidRPr="00B518DC">
        <w:rPr>
          <w:rFonts w:ascii="Arial" w:eastAsia="Arial" w:hAnsi="Arial" w:cs="Arial"/>
          <w:color w:val="000000"/>
          <w:spacing w:val="-8"/>
          <w:sz w:val="20"/>
        </w:rPr>
        <w:t xml:space="preserve"> </w:t>
      </w:r>
      <w:r w:rsidRPr="00B518DC">
        <w:rPr>
          <w:rFonts w:ascii="Arial" w:eastAsia="Arial" w:hAnsi="Arial" w:cs="Arial"/>
          <w:color w:val="000000"/>
          <w:sz w:val="20"/>
        </w:rPr>
        <w:t>en</w:t>
      </w:r>
      <w:r w:rsidRPr="00B518DC">
        <w:rPr>
          <w:rFonts w:ascii="Arial" w:eastAsia="Arial" w:hAnsi="Arial" w:cs="Arial"/>
          <w:color w:val="000000"/>
          <w:spacing w:val="-3"/>
          <w:sz w:val="20"/>
        </w:rPr>
        <w:t xml:space="preserve"> </w:t>
      </w:r>
      <w:r w:rsidRPr="00B518DC">
        <w:rPr>
          <w:rFonts w:ascii="Arial" w:eastAsia="Arial" w:hAnsi="Arial" w:cs="Arial"/>
          <w:color w:val="000000"/>
          <w:spacing w:val="2"/>
          <w:sz w:val="20"/>
        </w:rPr>
        <w:t>nu</w:t>
      </w:r>
      <w:r w:rsidRPr="00B518DC">
        <w:rPr>
          <w:rFonts w:ascii="Arial" w:eastAsia="Arial" w:hAnsi="Arial" w:cs="Arial"/>
          <w:color w:val="000000"/>
          <w:sz w:val="20"/>
        </w:rPr>
        <w:t>e</w:t>
      </w:r>
      <w:r w:rsidRPr="00B518DC">
        <w:rPr>
          <w:rFonts w:ascii="Arial" w:eastAsia="Arial" w:hAnsi="Arial" w:cs="Arial"/>
          <w:color w:val="000000"/>
          <w:spacing w:val="1"/>
          <w:sz w:val="20"/>
        </w:rPr>
        <w:t>s</w:t>
      </w:r>
      <w:r w:rsidRPr="00B518DC">
        <w:rPr>
          <w:rFonts w:ascii="Arial" w:eastAsia="Arial" w:hAnsi="Arial" w:cs="Arial"/>
          <w:color w:val="000000"/>
          <w:sz w:val="20"/>
        </w:rPr>
        <w:t>t</w:t>
      </w:r>
      <w:r w:rsidRPr="00B518DC">
        <w:rPr>
          <w:rFonts w:ascii="Arial" w:eastAsia="Arial" w:hAnsi="Arial" w:cs="Arial"/>
          <w:color w:val="000000"/>
          <w:spacing w:val="1"/>
          <w:sz w:val="20"/>
        </w:rPr>
        <w:t>r</w:t>
      </w:r>
      <w:r w:rsidRPr="00B518DC">
        <w:rPr>
          <w:rFonts w:ascii="Arial" w:eastAsia="Arial" w:hAnsi="Arial" w:cs="Arial"/>
          <w:color w:val="000000"/>
          <w:sz w:val="20"/>
        </w:rPr>
        <w:t>as</w:t>
      </w:r>
      <w:r w:rsidRPr="00B518DC">
        <w:rPr>
          <w:rFonts w:ascii="Arial" w:eastAsia="Arial" w:hAnsi="Arial" w:cs="Arial"/>
          <w:color w:val="000000"/>
          <w:spacing w:val="-7"/>
          <w:sz w:val="20"/>
        </w:rPr>
        <w:t xml:space="preserve"> </w:t>
      </w:r>
      <w:r w:rsidRPr="00B518DC">
        <w:rPr>
          <w:rFonts w:ascii="Arial" w:eastAsia="Arial" w:hAnsi="Arial" w:cs="Arial"/>
          <w:color w:val="000000"/>
          <w:spacing w:val="-1"/>
          <w:sz w:val="20"/>
        </w:rPr>
        <w:t>i</w:t>
      </w:r>
      <w:r w:rsidRPr="00B518DC">
        <w:rPr>
          <w:rFonts w:ascii="Arial" w:eastAsia="Arial" w:hAnsi="Arial" w:cs="Arial"/>
          <w:color w:val="000000"/>
          <w:sz w:val="20"/>
        </w:rPr>
        <w:t>n</w:t>
      </w:r>
      <w:r w:rsidRPr="00B518DC">
        <w:rPr>
          <w:rFonts w:ascii="Arial" w:eastAsia="Arial" w:hAnsi="Arial" w:cs="Arial"/>
          <w:color w:val="000000"/>
          <w:spacing w:val="1"/>
          <w:sz w:val="20"/>
        </w:rPr>
        <w:t>s</w:t>
      </w:r>
      <w:r w:rsidRPr="00B518DC">
        <w:rPr>
          <w:rFonts w:ascii="Arial" w:eastAsia="Arial" w:hAnsi="Arial" w:cs="Arial"/>
          <w:color w:val="000000"/>
          <w:sz w:val="20"/>
        </w:rPr>
        <w:t>t</w:t>
      </w:r>
      <w:r w:rsidRPr="00B518DC">
        <w:rPr>
          <w:rFonts w:ascii="Arial" w:eastAsia="Arial" w:hAnsi="Arial" w:cs="Arial"/>
          <w:color w:val="000000"/>
          <w:spacing w:val="2"/>
          <w:sz w:val="20"/>
        </w:rPr>
        <w:t>a</w:t>
      </w:r>
      <w:r w:rsidRPr="00B518DC">
        <w:rPr>
          <w:rFonts w:ascii="Arial" w:eastAsia="Arial" w:hAnsi="Arial" w:cs="Arial"/>
          <w:color w:val="000000"/>
          <w:spacing w:val="-1"/>
          <w:sz w:val="20"/>
        </w:rPr>
        <w:t>l</w:t>
      </w:r>
      <w:r w:rsidRPr="00B518DC">
        <w:rPr>
          <w:rFonts w:ascii="Arial" w:eastAsia="Arial" w:hAnsi="Arial" w:cs="Arial"/>
          <w:color w:val="000000"/>
          <w:sz w:val="20"/>
        </w:rPr>
        <w:t>a</w:t>
      </w:r>
      <w:r w:rsidRPr="00B518DC">
        <w:rPr>
          <w:rFonts w:ascii="Arial" w:eastAsia="Arial" w:hAnsi="Arial" w:cs="Arial"/>
          <w:color w:val="000000"/>
          <w:spacing w:val="1"/>
          <w:sz w:val="20"/>
        </w:rPr>
        <w:t>ci</w:t>
      </w:r>
      <w:r w:rsidRPr="00B518DC">
        <w:rPr>
          <w:rFonts w:ascii="Arial" w:eastAsia="Arial" w:hAnsi="Arial" w:cs="Arial"/>
          <w:color w:val="000000"/>
          <w:sz w:val="20"/>
        </w:rPr>
        <w:t>one</w:t>
      </w:r>
      <w:r w:rsidRPr="00B518DC">
        <w:rPr>
          <w:rFonts w:ascii="Arial" w:eastAsia="Arial" w:hAnsi="Arial" w:cs="Arial"/>
          <w:color w:val="000000"/>
          <w:spacing w:val="1"/>
          <w:sz w:val="20"/>
        </w:rPr>
        <w:t>s</w:t>
      </w:r>
      <w:r w:rsidRPr="00B518DC">
        <w:rPr>
          <w:rFonts w:ascii="Arial" w:eastAsia="Arial" w:hAnsi="Arial" w:cs="Arial"/>
          <w:color w:val="000000"/>
          <w:sz w:val="20"/>
        </w:rPr>
        <w:t>.</w:t>
      </w:r>
    </w:p>
    <w:p w:rsidR="00B75DA4" w:rsidRPr="009B0664" w:rsidRDefault="00B75DA4" w:rsidP="00B75DA4">
      <w:pPr>
        <w:autoSpaceDE w:val="0"/>
        <w:autoSpaceDN w:val="0"/>
        <w:adjustRightInd w:val="0"/>
        <w:jc w:val="both"/>
        <w:rPr>
          <w:rFonts w:ascii="Arial" w:eastAsia="Calibri" w:hAnsi="Arial" w:cs="Arial"/>
          <w:color w:val="000000"/>
          <w:sz w:val="20"/>
          <w:lang w:eastAsia="es-MX"/>
        </w:rPr>
      </w:pPr>
    </w:p>
    <w:p w:rsidR="00B75DA4" w:rsidRDefault="00B75DA4" w:rsidP="00B75DA4">
      <w:pPr>
        <w:jc w:val="center"/>
        <w:rPr>
          <w:rFonts w:ascii="Arial" w:eastAsia="Calibri" w:hAnsi="Arial" w:cs="Arial"/>
          <w:color w:val="000000"/>
          <w:sz w:val="20"/>
          <w:szCs w:val="14"/>
          <w:lang w:val="es-MX" w:eastAsia="es-MX"/>
        </w:rPr>
      </w:pPr>
    </w:p>
    <w:p w:rsidR="00B75DA4" w:rsidRDefault="00B75DA4" w:rsidP="00B75DA4">
      <w:pPr>
        <w:autoSpaceDE w:val="0"/>
        <w:autoSpaceDN w:val="0"/>
        <w:adjustRightInd w:val="0"/>
        <w:jc w:val="center"/>
        <w:rPr>
          <w:rFonts w:ascii="Arial" w:eastAsia="Calibri" w:hAnsi="Arial" w:cs="Arial"/>
          <w:color w:val="000000"/>
          <w:sz w:val="20"/>
          <w:lang w:val="es-MX" w:eastAsia="es-MX"/>
        </w:rPr>
      </w:pPr>
      <w:r>
        <w:rPr>
          <w:rFonts w:ascii="Arial" w:eastAsia="Calibri" w:hAnsi="Arial" w:cs="Arial"/>
          <w:color w:val="000000"/>
          <w:sz w:val="20"/>
          <w:szCs w:val="14"/>
          <w:lang w:val="es-MX" w:eastAsia="es-MX"/>
        </w:rPr>
        <w:br w:type="page"/>
      </w:r>
      <w:r>
        <w:rPr>
          <w:rFonts w:ascii="Arial" w:hAnsi="Arial" w:cs="Arial"/>
          <w:b/>
          <w:bCs/>
          <w:sz w:val="20"/>
        </w:rPr>
        <w:lastRenderedPageBreak/>
        <w:t>Anexo Número 21</w:t>
      </w:r>
      <w:r w:rsidRPr="009F333E">
        <w:rPr>
          <w:rFonts w:ascii="Arial" w:hAnsi="Arial" w:cs="Arial"/>
          <w:b/>
          <w:bCs/>
          <w:sz w:val="20"/>
        </w:rPr>
        <w:t xml:space="preserve"> (</w:t>
      </w:r>
      <w:r>
        <w:rPr>
          <w:rFonts w:ascii="Arial" w:hAnsi="Arial" w:cs="Arial"/>
          <w:b/>
          <w:bCs/>
          <w:sz w:val="20"/>
        </w:rPr>
        <w:t>veintiuno</w:t>
      </w:r>
      <w:r w:rsidRPr="009F333E">
        <w:rPr>
          <w:rFonts w:ascii="Arial" w:hAnsi="Arial" w:cs="Arial"/>
          <w:b/>
          <w:bCs/>
          <w:sz w:val="20"/>
        </w:rPr>
        <w:t>)</w:t>
      </w:r>
    </w:p>
    <w:p w:rsidR="00B75DA4" w:rsidRDefault="00B75DA4" w:rsidP="00B75DA4">
      <w:pPr>
        <w:jc w:val="center"/>
        <w:rPr>
          <w:rFonts w:ascii="Arial" w:eastAsia="Calibri" w:hAnsi="Arial" w:cs="Arial"/>
          <w:color w:val="000000"/>
          <w:sz w:val="20"/>
          <w:szCs w:val="14"/>
          <w:lang w:val="es-MX" w:eastAsia="es-MX"/>
        </w:rPr>
      </w:pPr>
    </w:p>
    <w:p w:rsidR="00B75DA4" w:rsidRDefault="00B75DA4" w:rsidP="00B75DA4">
      <w:pPr>
        <w:jc w:val="center"/>
        <w:rPr>
          <w:rFonts w:ascii="Arial" w:eastAsia="Calibri" w:hAnsi="Arial" w:cs="Arial"/>
          <w:color w:val="000000"/>
          <w:sz w:val="20"/>
          <w:szCs w:val="14"/>
          <w:lang w:val="es-MX" w:eastAsia="es-MX"/>
        </w:rPr>
      </w:pPr>
    </w:p>
    <w:p w:rsidR="00B75DA4" w:rsidRPr="009E231F" w:rsidRDefault="00B75DA4" w:rsidP="00B75DA4">
      <w:pPr>
        <w:pStyle w:val="Ttulo1"/>
        <w:numPr>
          <w:ilvl w:val="0"/>
          <w:numId w:val="0"/>
        </w:numPr>
        <w:spacing w:before="0" w:after="0"/>
        <w:ind w:left="360" w:right="49"/>
        <w:jc w:val="center"/>
        <w:rPr>
          <w:sz w:val="20"/>
          <w:szCs w:val="20"/>
        </w:rPr>
      </w:pPr>
      <w:r w:rsidRPr="009E231F">
        <w:rPr>
          <w:sz w:val="20"/>
          <w:szCs w:val="20"/>
        </w:rPr>
        <w:t>FORMATO DE MANIFESTACIÓN QUE NO DESEMPEÑA EMPLEO, CARGO O COMISIÓN EN EL SERVICIO PÚBLICO O, EN SU CASO, QUE A PESAR DE DESEMPEÑARLO, CON LA FORMALIZACIÓN DEL CONTRATO CORRESPONDIENTE NO SE ACTUALIZA UN CONFLICTO DE INTERÉS.</w:t>
      </w:r>
    </w:p>
    <w:p w:rsidR="00B75DA4" w:rsidRPr="009E231F" w:rsidRDefault="00B75DA4" w:rsidP="00B75DA4">
      <w:pPr>
        <w:ind w:right="-1"/>
        <w:jc w:val="both"/>
        <w:rPr>
          <w:rFonts w:ascii="Arial" w:hAnsi="Arial" w:cs="Arial"/>
          <w:b/>
          <w:sz w:val="20"/>
        </w:rPr>
      </w:pPr>
    </w:p>
    <w:p w:rsidR="00B75DA4" w:rsidRPr="009E231F" w:rsidRDefault="00B75DA4" w:rsidP="00B75DA4">
      <w:pPr>
        <w:jc w:val="center"/>
        <w:rPr>
          <w:rFonts w:ascii="Arial" w:hAnsi="Arial" w:cs="Arial"/>
          <w:sz w:val="20"/>
        </w:rPr>
      </w:pPr>
      <w:r w:rsidRPr="009E231F">
        <w:rPr>
          <w:rFonts w:ascii="Arial" w:hAnsi="Arial" w:cs="Arial"/>
          <w:sz w:val="20"/>
        </w:rPr>
        <w:t xml:space="preserve">(CARTA EN ORIGINAL, PAPEL MEMBRETADO Y FIRMA AUTÓGRAFA DEL </w:t>
      </w:r>
      <w:proofErr w:type="gramStart"/>
      <w:r w:rsidR="00B62FEB">
        <w:rPr>
          <w:rFonts w:ascii="Arial" w:hAnsi="Arial" w:cs="Arial"/>
          <w:sz w:val="20"/>
        </w:rPr>
        <w:t xml:space="preserve">OFERENTE </w:t>
      </w:r>
      <w:r w:rsidRPr="009E231F">
        <w:rPr>
          <w:rFonts w:ascii="Arial" w:hAnsi="Arial" w:cs="Arial"/>
          <w:sz w:val="20"/>
        </w:rPr>
        <w:t>)</w:t>
      </w:r>
      <w:proofErr w:type="gramEnd"/>
    </w:p>
    <w:p w:rsidR="00B75DA4" w:rsidRPr="009E231F" w:rsidRDefault="00B75DA4" w:rsidP="00B75DA4">
      <w:pPr>
        <w:ind w:right="-1"/>
        <w:jc w:val="both"/>
        <w:rPr>
          <w:rFonts w:ascii="Arial" w:hAnsi="Arial" w:cs="Arial"/>
          <w:b/>
          <w:sz w:val="20"/>
        </w:rPr>
      </w:pPr>
    </w:p>
    <w:p w:rsidR="00B75DA4" w:rsidRPr="009E231F" w:rsidRDefault="00B75DA4" w:rsidP="00B75DA4">
      <w:pPr>
        <w:ind w:left="-284" w:right="-1"/>
        <w:jc w:val="right"/>
        <w:rPr>
          <w:rFonts w:ascii="Arial" w:hAnsi="Arial" w:cs="Arial"/>
          <w:sz w:val="20"/>
        </w:rPr>
      </w:pPr>
      <w:r w:rsidRPr="009E231F">
        <w:rPr>
          <w:rFonts w:ascii="Arial" w:hAnsi="Arial" w:cs="Arial"/>
          <w:sz w:val="20"/>
        </w:rPr>
        <w:t>Ciudad de México, a _______ de _________________de 2018.</w:t>
      </w:r>
    </w:p>
    <w:p w:rsidR="00B75DA4" w:rsidRPr="009E231F" w:rsidRDefault="00B75DA4" w:rsidP="00B75DA4">
      <w:pPr>
        <w:ind w:left="-284" w:right="-1"/>
        <w:jc w:val="both"/>
        <w:rPr>
          <w:rFonts w:ascii="Arial" w:hAnsi="Arial" w:cs="Arial"/>
          <w:sz w:val="20"/>
        </w:rPr>
      </w:pPr>
    </w:p>
    <w:p w:rsidR="00B75DA4" w:rsidRPr="009E231F" w:rsidRDefault="00B75DA4" w:rsidP="00B75DA4">
      <w:pPr>
        <w:ind w:right="193" w:hanging="284"/>
        <w:jc w:val="both"/>
        <w:rPr>
          <w:rFonts w:ascii="Arial" w:hAnsi="Arial" w:cs="Arial"/>
          <w:sz w:val="20"/>
        </w:rPr>
      </w:pPr>
      <w:r w:rsidRPr="009E231F">
        <w:rPr>
          <w:rFonts w:ascii="Arial" w:hAnsi="Arial" w:cs="Arial"/>
          <w:sz w:val="20"/>
        </w:rPr>
        <w:t>Instituto Mexicano del Seguro Social</w:t>
      </w:r>
    </w:p>
    <w:p w:rsidR="00B75DA4" w:rsidRPr="009E231F" w:rsidRDefault="00B75DA4" w:rsidP="00B75DA4">
      <w:pPr>
        <w:ind w:right="193" w:hanging="284"/>
        <w:jc w:val="both"/>
        <w:rPr>
          <w:rFonts w:ascii="Arial" w:hAnsi="Arial" w:cs="Arial"/>
          <w:sz w:val="20"/>
        </w:rPr>
      </w:pPr>
      <w:r w:rsidRPr="009E231F">
        <w:rPr>
          <w:rFonts w:ascii="Arial" w:hAnsi="Arial" w:cs="Arial"/>
          <w:sz w:val="20"/>
        </w:rPr>
        <w:t>Coordinación de Adquisición de Bienes y Contratación de Servicios</w:t>
      </w:r>
    </w:p>
    <w:p w:rsidR="00B75DA4" w:rsidRPr="009E231F" w:rsidRDefault="00B75DA4" w:rsidP="00B75DA4">
      <w:pPr>
        <w:ind w:right="193" w:hanging="284"/>
        <w:jc w:val="both"/>
        <w:rPr>
          <w:rFonts w:ascii="Arial" w:hAnsi="Arial" w:cs="Arial"/>
          <w:sz w:val="20"/>
        </w:rPr>
      </w:pPr>
      <w:r w:rsidRPr="009E231F">
        <w:rPr>
          <w:rFonts w:ascii="Arial" w:hAnsi="Arial" w:cs="Arial"/>
          <w:sz w:val="20"/>
        </w:rPr>
        <w:t>Coordinación Técnica de Bienes y Servicios</w:t>
      </w:r>
    </w:p>
    <w:p w:rsidR="00B75DA4" w:rsidRPr="009E231F" w:rsidRDefault="00B75DA4" w:rsidP="00B75DA4">
      <w:pPr>
        <w:ind w:right="193" w:hanging="284"/>
        <w:jc w:val="both"/>
        <w:rPr>
          <w:rFonts w:ascii="Arial" w:hAnsi="Arial" w:cs="Arial"/>
          <w:sz w:val="20"/>
        </w:rPr>
      </w:pPr>
      <w:r w:rsidRPr="009E231F">
        <w:rPr>
          <w:rFonts w:ascii="Arial" w:hAnsi="Arial" w:cs="Arial"/>
          <w:sz w:val="20"/>
        </w:rPr>
        <w:t>División de Servicios Integrales</w:t>
      </w:r>
    </w:p>
    <w:p w:rsidR="00B75DA4" w:rsidRPr="009E231F" w:rsidRDefault="00B75DA4" w:rsidP="00B75DA4">
      <w:pPr>
        <w:ind w:right="193" w:hanging="284"/>
        <w:jc w:val="both"/>
        <w:rPr>
          <w:rFonts w:ascii="Arial" w:hAnsi="Arial" w:cs="Arial"/>
          <w:sz w:val="20"/>
        </w:rPr>
      </w:pPr>
      <w:r w:rsidRPr="009E231F">
        <w:rPr>
          <w:rFonts w:ascii="Arial" w:hAnsi="Arial" w:cs="Arial"/>
          <w:sz w:val="20"/>
        </w:rPr>
        <w:t>Presente</w:t>
      </w:r>
    </w:p>
    <w:p w:rsidR="00B75DA4" w:rsidRPr="009E231F" w:rsidRDefault="00B75DA4" w:rsidP="00B75DA4">
      <w:pPr>
        <w:ind w:hanging="284"/>
        <w:rPr>
          <w:rFonts w:ascii="Arial" w:hAnsi="Arial" w:cs="Arial"/>
          <w:sz w:val="20"/>
        </w:rPr>
      </w:pPr>
    </w:p>
    <w:p w:rsidR="00B75DA4" w:rsidRPr="009E231F" w:rsidRDefault="00B75DA4" w:rsidP="00B75DA4">
      <w:pPr>
        <w:ind w:hanging="284"/>
        <w:rPr>
          <w:rFonts w:ascii="Arial" w:hAnsi="Arial" w:cs="Arial"/>
          <w:sz w:val="20"/>
        </w:rPr>
      </w:pPr>
      <w:r>
        <w:rPr>
          <w:rFonts w:ascii="Arial" w:hAnsi="Arial" w:cs="Arial"/>
          <w:b/>
          <w:sz w:val="20"/>
        </w:rPr>
        <w:t xml:space="preserve">ADJUDICACIÓN </w:t>
      </w:r>
      <w:r w:rsidRPr="009E231F">
        <w:rPr>
          <w:rFonts w:ascii="Arial" w:hAnsi="Arial" w:cs="Arial"/>
          <w:b/>
          <w:sz w:val="20"/>
        </w:rPr>
        <w:t xml:space="preserve"> PÚBLICA No.</w:t>
      </w:r>
      <w:r w:rsidRPr="009E231F">
        <w:rPr>
          <w:rFonts w:ascii="Arial" w:hAnsi="Arial" w:cs="Arial"/>
          <w:sz w:val="20"/>
        </w:rPr>
        <w:t xml:space="preserve"> ________</w:t>
      </w:r>
    </w:p>
    <w:p w:rsidR="00B75DA4" w:rsidRPr="009E231F" w:rsidRDefault="00B75DA4" w:rsidP="00B75DA4">
      <w:pPr>
        <w:ind w:left="-284"/>
        <w:jc w:val="both"/>
        <w:rPr>
          <w:rFonts w:ascii="Arial" w:hAnsi="Arial" w:cs="Arial"/>
          <w:sz w:val="20"/>
        </w:rPr>
      </w:pPr>
    </w:p>
    <w:p w:rsidR="00B75DA4" w:rsidRPr="009E231F" w:rsidRDefault="00B75DA4" w:rsidP="00B75DA4">
      <w:pPr>
        <w:ind w:left="-284"/>
        <w:jc w:val="both"/>
        <w:rPr>
          <w:rFonts w:ascii="Arial" w:hAnsi="Arial" w:cs="Arial"/>
          <w:sz w:val="20"/>
        </w:rPr>
      </w:pPr>
    </w:p>
    <w:p w:rsidR="00B75DA4" w:rsidRPr="009E231F" w:rsidRDefault="00B75DA4" w:rsidP="00B75DA4">
      <w:pPr>
        <w:ind w:left="-284"/>
        <w:jc w:val="both"/>
        <w:rPr>
          <w:rFonts w:ascii="Arial" w:hAnsi="Arial" w:cs="Arial"/>
          <w:sz w:val="20"/>
        </w:rPr>
      </w:pPr>
      <w:r w:rsidRPr="009E231F">
        <w:rPr>
          <w:rFonts w:ascii="Arial" w:hAnsi="Arial" w:cs="Arial"/>
          <w:sz w:val="20"/>
        </w:rPr>
        <w:t>__</w:t>
      </w:r>
      <w:proofErr w:type="gramStart"/>
      <w:r w:rsidRPr="009E231F">
        <w:rPr>
          <w:rFonts w:ascii="Arial" w:hAnsi="Arial" w:cs="Arial"/>
          <w:sz w:val="20"/>
        </w:rPr>
        <w:t>_(</w:t>
      </w:r>
      <w:proofErr w:type="gramEnd"/>
      <w:r w:rsidRPr="009E231F">
        <w:rPr>
          <w:rFonts w:ascii="Arial" w:hAnsi="Arial" w:cs="Arial"/>
          <w:sz w:val="20"/>
        </w:rPr>
        <w:t xml:space="preserve">1)______, en mi carácter de _______(1)__________________, de la ___(Persona Moral)___, manifiesto </w:t>
      </w:r>
      <w:r w:rsidRPr="009E231F">
        <w:rPr>
          <w:rFonts w:ascii="Arial" w:hAnsi="Arial" w:cs="Arial"/>
          <w:color w:val="000000"/>
          <w:sz w:val="20"/>
        </w:rPr>
        <w:t xml:space="preserve">bajo protesta de decir verdad que no desempeño empleo, cargo o comisión en el servicio público o que a pesar de desempeñarlo, no se actualiza un Conflicto de Interés de conformidad a los señalado en el artículo 49 fracción IX de la Ley General de Responsabilidades Administrativas, </w:t>
      </w:r>
      <w:r w:rsidRPr="009E231F">
        <w:rPr>
          <w:rFonts w:ascii="Arial" w:hAnsi="Arial" w:cs="Arial"/>
          <w:sz w:val="20"/>
        </w:rPr>
        <w:t xml:space="preserve">para la formalización del contrato derivado del procedimiento de </w:t>
      </w:r>
      <w:r>
        <w:rPr>
          <w:rFonts w:ascii="Arial" w:hAnsi="Arial" w:cs="Arial"/>
          <w:sz w:val="20"/>
        </w:rPr>
        <w:t>adjudic</w:t>
      </w:r>
      <w:r w:rsidRPr="009E231F">
        <w:rPr>
          <w:rFonts w:ascii="Arial" w:hAnsi="Arial" w:cs="Arial"/>
          <w:sz w:val="20"/>
        </w:rPr>
        <w:t xml:space="preserve">ación _____________________ </w:t>
      </w:r>
    </w:p>
    <w:p w:rsidR="00B75DA4" w:rsidRPr="009E231F" w:rsidRDefault="00B75DA4" w:rsidP="00B75DA4">
      <w:pPr>
        <w:ind w:left="-284"/>
        <w:jc w:val="both"/>
        <w:rPr>
          <w:rFonts w:ascii="Arial" w:hAnsi="Arial" w:cs="Arial"/>
          <w:sz w:val="20"/>
        </w:rPr>
      </w:pPr>
    </w:p>
    <w:p w:rsidR="00B75DA4" w:rsidRPr="009E231F" w:rsidRDefault="00B75DA4" w:rsidP="00B75DA4">
      <w:pPr>
        <w:ind w:left="-284"/>
        <w:jc w:val="both"/>
        <w:rPr>
          <w:rFonts w:ascii="Arial" w:hAnsi="Arial" w:cs="Arial"/>
          <w:sz w:val="20"/>
        </w:rPr>
      </w:pPr>
    </w:p>
    <w:p w:rsidR="00B75DA4" w:rsidRPr="009E231F" w:rsidRDefault="00B75DA4" w:rsidP="00B75DA4">
      <w:pPr>
        <w:ind w:left="-284"/>
        <w:jc w:val="both"/>
        <w:rPr>
          <w:rFonts w:ascii="Arial" w:hAnsi="Arial" w:cs="Arial"/>
          <w:sz w:val="20"/>
        </w:rPr>
      </w:pPr>
    </w:p>
    <w:p w:rsidR="00B75DA4" w:rsidRPr="009E231F" w:rsidRDefault="00B75DA4" w:rsidP="00B75DA4">
      <w:pPr>
        <w:jc w:val="both"/>
        <w:rPr>
          <w:rFonts w:ascii="Arial" w:hAnsi="Arial" w:cs="Arial"/>
          <w:b/>
          <w:sz w:val="20"/>
        </w:rPr>
      </w:pPr>
      <w:r w:rsidRPr="009E231F">
        <w:rPr>
          <w:rFonts w:ascii="Arial" w:hAnsi="Arial" w:cs="Arial"/>
          <w:b/>
          <w:sz w:val="20"/>
        </w:rPr>
        <w:t xml:space="preserve">(1) Señalar el nombre del </w:t>
      </w:r>
      <w:r>
        <w:rPr>
          <w:rFonts w:ascii="Arial" w:hAnsi="Arial" w:cs="Arial"/>
          <w:b/>
          <w:sz w:val="20"/>
        </w:rPr>
        <w:t>oferente</w:t>
      </w:r>
      <w:r w:rsidR="00FD791C">
        <w:rPr>
          <w:rFonts w:ascii="Arial" w:hAnsi="Arial" w:cs="Arial"/>
          <w:b/>
          <w:sz w:val="20"/>
        </w:rPr>
        <w:t xml:space="preserve"> </w:t>
      </w:r>
      <w:r w:rsidRPr="009E231F">
        <w:rPr>
          <w:rFonts w:ascii="Arial" w:hAnsi="Arial" w:cs="Arial"/>
          <w:b/>
          <w:sz w:val="20"/>
        </w:rPr>
        <w:t>si es persona física, para el caso de personas morales el nombre y cargo o la calidad de socio o accionista ejerce control sobre una sociedad cuando sean administradores o formen parte del consejo de administración, o bien conjunta o separadamente, directa o indirectamente, mantengan la titularidad de derechos que permitan ejercer el voto respecto de más del cincuenta por ciento del capital, tengan poder decisorio en sus asambleas, estén en posibilidades de nombrar a la mayoría de los miembros de su órgano de administración o por cualquier otro medio tengan facultades de tomar las decisiones fundamentales de dichas personas morales.</w:t>
      </w:r>
    </w:p>
    <w:p w:rsidR="00B75DA4" w:rsidRPr="009E231F" w:rsidRDefault="00B75DA4" w:rsidP="00B75DA4">
      <w:pPr>
        <w:jc w:val="center"/>
        <w:rPr>
          <w:rFonts w:ascii="Arial" w:hAnsi="Arial" w:cs="Arial"/>
          <w:b/>
          <w:sz w:val="20"/>
        </w:rPr>
      </w:pPr>
    </w:p>
    <w:p w:rsidR="00B75DA4" w:rsidRPr="009E231F" w:rsidRDefault="00B75DA4" w:rsidP="00B75DA4">
      <w:pPr>
        <w:ind w:left="-284"/>
        <w:jc w:val="both"/>
        <w:rPr>
          <w:rFonts w:ascii="Arial" w:hAnsi="Arial" w:cs="Arial"/>
          <w:sz w:val="20"/>
        </w:rPr>
      </w:pPr>
    </w:p>
    <w:p w:rsidR="00B75DA4" w:rsidRPr="009E231F" w:rsidRDefault="00B75DA4" w:rsidP="00B75DA4">
      <w:pPr>
        <w:ind w:left="-284"/>
        <w:jc w:val="both"/>
        <w:rPr>
          <w:rFonts w:ascii="Arial" w:hAnsi="Arial" w:cs="Arial"/>
          <w:sz w:val="20"/>
          <w:lang w:eastAsia="es-ES"/>
        </w:rPr>
      </w:pPr>
    </w:p>
    <w:p w:rsidR="00B75DA4" w:rsidRPr="009E231F" w:rsidRDefault="00B75DA4" w:rsidP="00B75DA4">
      <w:pPr>
        <w:ind w:left="-284"/>
        <w:jc w:val="both"/>
        <w:rPr>
          <w:rFonts w:ascii="Arial" w:hAnsi="Arial" w:cs="Arial"/>
          <w:sz w:val="20"/>
        </w:rPr>
      </w:pPr>
    </w:p>
    <w:p w:rsidR="00B75DA4" w:rsidRPr="009E231F" w:rsidRDefault="00B75DA4" w:rsidP="00B75DA4">
      <w:pPr>
        <w:ind w:left="-284"/>
        <w:jc w:val="center"/>
        <w:rPr>
          <w:rFonts w:ascii="Arial" w:hAnsi="Arial" w:cs="Arial"/>
          <w:sz w:val="20"/>
        </w:rPr>
      </w:pPr>
    </w:p>
    <w:p w:rsidR="00B75DA4" w:rsidRPr="009E231F" w:rsidRDefault="00B75DA4" w:rsidP="00B75DA4">
      <w:pPr>
        <w:widowControl w:val="0"/>
        <w:ind w:left="-284"/>
        <w:jc w:val="center"/>
        <w:rPr>
          <w:rFonts w:ascii="Arial" w:hAnsi="Arial" w:cs="Arial"/>
          <w:sz w:val="20"/>
          <w:lang w:eastAsia="es-ES"/>
        </w:rPr>
      </w:pPr>
      <w:r w:rsidRPr="009E231F">
        <w:rPr>
          <w:rFonts w:ascii="Arial" w:hAnsi="Arial" w:cs="Arial"/>
          <w:sz w:val="20"/>
          <w:lang w:eastAsia="es-ES"/>
        </w:rPr>
        <w:t>___________________________________________</w:t>
      </w:r>
    </w:p>
    <w:p w:rsidR="00B75DA4" w:rsidRPr="009E231F" w:rsidRDefault="00B75DA4" w:rsidP="00B75DA4">
      <w:pPr>
        <w:widowControl w:val="0"/>
        <w:ind w:left="-284"/>
        <w:jc w:val="center"/>
        <w:rPr>
          <w:rFonts w:ascii="Arial" w:hAnsi="Arial" w:cs="Arial"/>
          <w:sz w:val="20"/>
          <w:lang w:eastAsia="es-ES"/>
        </w:rPr>
      </w:pPr>
    </w:p>
    <w:p w:rsidR="00B75DA4" w:rsidRPr="009E231F" w:rsidRDefault="00B75DA4" w:rsidP="00B75DA4">
      <w:pPr>
        <w:ind w:left="-284"/>
        <w:jc w:val="center"/>
        <w:rPr>
          <w:rFonts w:ascii="Arial" w:hAnsi="Arial" w:cs="Arial"/>
          <w:bCs/>
          <w:sz w:val="20"/>
        </w:rPr>
      </w:pPr>
    </w:p>
    <w:p w:rsidR="00B75DA4" w:rsidRPr="009E231F" w:rsidRDefault="00B75DA4" w:rsidP="00B75DA4">
      <w:pPr>
        <w:ind w:left="-284"/>
        <w:jc w:val="center"/>
        <w:rPr>
          <w:rFonts w:ascii="Arial" w:hAnsi="Arial" w:cs="Arial"/>
          <w:bCs/>
          <w:sz w:val="20"/>
        </w:rPr>
      </w:pPr>
    </w:p>
    <w:p w:rsidR="00B75DA4" w:rsidRPr="009E231F" w:rsidRDefault="00B75DA4" w:rsidP="00B75DA4">
      <w:pPr>
        <w:ind w:left="-284"/>
        <w:jc w:val="center"/>
        <w:rPr>
          <w:rFonts w:ascii="Arial" w:hAnsi="Arial" w:cs="Arial"/>
          <w:sz w:val="20"/>
        </w:rPr>
      </w:pPr>
      <w:r w:rsidRPr="009E231F">
        <w:rPr>
          <w:rFonts w:ascii="Arial" w:hAnsi="Arial" w:cs="Arial"/>
          <w:bCs/>
          <w:sz w:val="20"/>
        </w:rPr>
        <w:t xml:space="preserve">(Nombre y firma </w:t>
      </w:r>
      <w:proofErr w:type="gramStart"/>
      <w:r w:rsidRPr="009E231F">
        <w:rPr>
          <w:rFonts w:ascii="Arial" w:hAnsi="Arial" w:cs="Arial"/>
          <w:bCs/>
          <w:sz w:val="20"/>
        </w:rPr>
        <w:t>del</w:t>
      </w:r>
      <w:proofErr w:type="gramEnd"/>
      <w:r w:rsidRPr="009E231F">
        <w:rPr>
          <w:rFonts w:ascii="Arial" w:hAnsi="Arial" w:cs="Arial"/>
          <w:bCs/>
          <w:sz w:val="20"/>
        </w:rPr>
        <w:t xml:space="preserve"> </w:t>
      </w:r>
      <w:r>
        <w:rPr>
          <w:rFonts w:ascii="Arial" w:hAnsi="Arial" w:cs="Arial"/>
          <w:bCs/>
          <w:sz w:val="20"/>
        </w:rPr>
        <w:t>oferente</w:t>
      </w:r>
      <w:r w:rsidR="00564407">
        <w:rPr>
          <w:rFonts w:ascii="Arial" w:hAnsi="Arial" w:cs="Arial"/>
          <w:bCs/>
          <w:sz w:val="20"/>
        </w:rPr>
        <w:t xml:space="preserve"> </w:t>
      </w:r>
      <w:r w:rsidRPr="009E231F">
        <w:rPr>
          <w:rFonts w:ascii="Arial" w:hAnsi="Arial" w:cs="Arial"/>
          <w:bCs/>
          <w:sz w:val="20"/>
        </w:rPr>
        <w:t>persona física o socio o accionista de la persona moral)</w:t>
      </w:r>
    </w:p>
    <w:p w:rsidR="00B75DA4" w:rsidRPr="00773542" w:rsidRDefault="00B75DA4" w:rsidP="00B75DA4">
      <w:pPr>
        <w:jc w:val="center"/>
        <w:rPr>
          <w:rFonts w:eastAsia="Calibri"/>
          <w:b/>
          <w:bCs/>
          <w:sz w:val="19"/>
          <w:szCs w:val="19"/>
        </w:rPr>
      </w:pPr>
      <w:r>
        <w:rPr>
          <w:rFonts w:ascii="Arial" w:eastAsia="Calibri" w:hAnsi="Arial" w:cs="Arial"/>
          <w:color w:val="000000"/>
          <w:sz w:val="20"/>
          <w:szCs w:val="14"/>
          <w:lang w:val="es-MX" w:eastAsia="es-MX"/>
        </w:rPr>
        <w:br w:type="page"/>
      </w:r>
    </w:p>
    <w:p w:rsidR="00B75DA4" w:rsidRPr="00773542" w:rsidRDefault="00B75DA4" w:rsidP="00B75DA4">
      <w:pPr>
        <w:pStyle w:val="Default"/>
        <w:jc w:val="center"/>
        <w:rPr>
          <w:rFonts w:eastAsia="Calibri"/>
          <w:sz w:val="19"/>
          <w:szCs w:val="19"/>
        </w:rPr>
      </w:pPr>
      <w:r w:rsidRPr="00773542">
        <w:rPr>
          <w:rFonts w:eastAsia="Calibri"/>
          <w:b/>
          <w:bCs/>
          <w:sz w:val="19"/>
          <w:szCs w:val="19"/>
        </w:rPr>
        <w:lastRenderedPageBreak/>
        <w:t xml:space="preserve">Anexo </w:t>
      </w:r>
      <w:r>
        <w:rPr>
          <w:rFonts w:eastAsia="Calibri"/>
          <w:b/>
          <w:bCs/>
          <w:sz w:val="19"/>
          <w:szCs w:val="19"/>
        </w:rPr>
        <w:t xml:space="preserve">Número </w:t>
      </w:r>
      <w:r w:rsidRPr="00773542">
        <w:rPr>
          <w:rFonts w:eastAsia="Calibri"/>
          <w:b/>
          <w:bCs/>
          <w:sz w:val="19"/>
          <w:szCs w:val="19"/>
        </w:rPr>
        <w:t>T 1(T U</w:t>
      </w:r>
      <w:r>
        <w:rPr>
          <w:rFonts w:eastAsia="Calibri"/>
          <w:b/>
          <w:bCs/>
          <w:sz w:val="19"/>
          <w:szCs w:val="19"/>
        </w:rPr>
        <w:t>no</w:t>
      </w:r>
      <w:r w:rsidRPr="00773542">
        <w:rPr>
          <w:rFonts w:eastAsia="Calibri"/>
          <w:b/>
          <w:bCs/>
          <w:sz w:val="19"/>
          <w:szCs w:val="19"/>
        </w:rPr>
        <w:t>)</w:t>
      </w:r>
    </w:p>
    <w:p w:rsidR="00B75DA4" w:rsidRPr="00F36831" w:rsidRDefault="00B75DA4" w:rsidP="00B75DA4">
      <w:pPr>
        <w:jc w:val="center"/>
        <w:rPr>
          <w:rFonts w:ascii="Arial" w:eastAsia="Calibri" w:hAnsi="Arial" w:cs="Arial"/>
          <w:b/>
          <w:bCs/>
          <w:color w:val="000000"/>
          <w:sz w:val="10"/>
          <w:szCs w:val="19"/>
          <w:lang w:val="es-MX" w:eastAsia="es-MX"/>
        </w:rPr>
      </w:pPr>
    </w:p>
    <w:p w:rsidR="00B75DA4" w:rsidRDefault="00B75DA4" w:rsidP="00B75DA4">
      <w:pPr>
        <w:jc w:val="center"/>
        <w:rPr>
          <w:rFonts w:ascii="Arial" w:eastAsia="Calibri" w:hAnsi="Arial" w:cs="Arial"/>
          <w:b/>
          <w:bCs/>
          <w:color w:val="000000"/>
          <w:sz w:val="19"/>
          <w:szCs w:val="19"/>
          <w:lang w:val="es-MX" w:eastAsia="es-MX"/>
        </w:rPr>
      </w:pPr>
      <w:r w:rsidRPr="00773542">
        <w:rPr>
          <w:rFonts w:ascii="Arial" w:eastAsia="Calibri" w:hAnsi="Arial" w:cs="Arial"/>
          <w:b/>
          <w:bCs/>
          <w:color w:val="000000"/>
          <w:sz w:val="19"/>
          <w:szCs w:val="19"/>
          <w:lang w:val="es-MX" w:eastAsia="es-MX"/>
        </w:rPr>
        <w:t>REQUERIMIENTO</w:t>
      </w:r>
      <w:r>
        <w:rPr>
          <w:rFonts w:ascii="Arial" w:eastAsia="Calibri" w:hAnsi="Arial" w:cs="Arial"/>
          <w:b/>
          <w:bCs/>
          <w:color w:val="000000"/>
          <w:sz w:val="19"/>
          <w:szCs w:val="19"/>
          <w:lang w:val="es-MX" w:eastAsia="es-MX"/>
        </w:rPr>
        <w:t xml:space="preserve"> Y TERMINOS Y CONDICIONES DEL SERVICIO</w:t>
      </w:r>
    </w:p>
    <w:p w:rsidR="00B75DA4" w:rsidRPr="00F36831" w:rsidRDefault="00B75DA4" w:rsidP="00B75DA4">
      <w:pPr>
        <w:jc w:val="center"/>
        <w:rPr>
          <w:rFonts w:ascii="Arial" w:eastAsia="Calibri" w:hAnsi="Arial" w:cs="Arial"/>
          <w:b/>
          <w:bCs/>
          <w:color w:val="000000"/>
          <w:sz w:val="10"/>
          <w:szCs w:val="19"/>
          <w:lang w:val="es-MX" w:eastAsia="es-MX"/>
        </w:rPr>
      </w:pPr>
    </w:p>
    <w:tbl>
      <w:tblPr>
        <w:tblW w:w="10376" w:type="dxa"/>
        <w:tblInd w:w="55" w:type="dxa"/>
        <w:tblCellMar>
          <w:left w:w="70" w:type="dxa"/>
          <w:right w:w="70" w:type="dxa"/>
        </w:tblCellMar>
        <w:tblLook w:val="04A0" w:firstRow="1" w:lastRow="0" w:firstColumn="1" w:lastColumn="0" w:noHBand="0" w:noVBand="1"/>
      </w:tblPr>
      <w:tblGrid>
        <w:gridCol w:w="683"/>
        <w:gridCol w:w="678"/>
        <w:gridCol w:w="1315"/>
        <w:gridCol w:w="1592"/>
        <w:gridCol w:w="2268"/>
        <w:gridCol w:w="1276"/>
        <w:gridCol w:w="914"/>
        <w:gridCol w:w="825"/>
        <w:gridCol w:w="825"/>
      </w:tblGrid>
      <w:tr w:rsidR="00684D2E" w:rsidRPr="00684D2E" w:rsidTr="00684D2E">
        <w:trPr>
          <w:trHeight w:val="170"/>
          <w:tblHeader/>
        </w:trPr>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Partida</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Sub partida</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Unidad</w:t>
            </w:r>
          </w:p>
        </w:tc>
        <w:tc>
          <w:tcPr>
            <w:tcW w:w="1592" w:type="dxa"/>
            <w:tcBorders>
              <w:top w:val="single" w:sz="4" w:space="0" w:color="auto"/>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Grupo</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Artículo</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Clave del Articulo</w:t>
            </w:r>
          </w:p>
        </w:tc>
        <w:tc>
          <w:tcPr>
            <w:tcW w:w="914" w:type="dxa"/>
            <w:tcBorders>
              <w:top w:val="single" w:sz="4" w:space="0" w:color="auto"/>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unidad de medida</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 xml:space="preserve">Cantidad mínima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 xml:space="preserve">Cantidad máxima </w:t>
            </w:r>
          </w:p>
        </w:tc>
      </w:tr>
      <w:tr w:rsidR="00684D2E" w:rsidRPr="00684D2E" w:rsidTr="00684D2E">
        <w:trPr>
          <w:trHeight w:val="170"/>
        </w:trPr>
        <w:tc>
          <w:tcPr>
            <w:tcW w:w="683" w:type="dxa"/>
            <w:vMerge w:val="restart"/>
            <w:tcBorders>
              <w:top w:val="nil"/>
              <w:left w:val="single" w:sz="4" w:space="0" w:color="auto"/>
              <w:bottom w:val="single" w:sz="4" w:space="0" w:color="auto"/>
              <w:right w:val="single" w:sz="4" w:space="0" w:color="auto"/>
            </w:tcBorders>
            <w:shd w:val="clear" w:color="auto" w:fill="auto"/>
            <w:noWrap/>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1</w:t>
            </w: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Aceite de Cártamo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480 702 0102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631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1,576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Aceite de Oliva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480 702 0105</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170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Aceituna Verde con Semilla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480 704 0100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c>
          <w:tcPr>
            <w:tcW w:w="82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Achiote en Pasta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480 809 0100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Ajonjolí</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Albúmina deshidratada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480 109 0200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Amaranto </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480 401 0100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Arroz Pulido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480 402 0200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419</w:t>
            </w:r>
          </w:p>
        </w:tc>
        <w:tc>
          <w:tcPr>
            <w:tcW w:w="82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1046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Ate de Frutas</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480 610 0100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Atún en Aceite</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480 106 0101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Atún en Agua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480 106 0102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Avena Laminada Hojuelas</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480 403 0200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Azúcar Moreno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480 601 0100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507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1,266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14</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Barras De Cereales Mixtos Rellenas De Fruta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15</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Cacahuate Tostado sin Sal y sin Cascara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480 704 0300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16</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Café Mezclado en Grano Tostado y Molido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275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Café Puro en Grano Tostado y Molido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480 806 0101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18</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Café Puro Soluble</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480 806 0102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19</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Café Soluble Descafeinado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480 806 0103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Cajeta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480 606 0100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Canela en Raja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22</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Cereal de Arroz </w:t>
            </w:r>
            <w:proofErr w:type="spellStart"/>
            <w:r w:rsidRPr="00684D2E">
              <w:rPr>
                <w:rFonts w:ascii="Arial" w:eastAsia="Times New Roman" w:hAnsi="Arial" w:cs="Arial"/>
                <w:sz w:val="16"/>
                <w:szCs w:val="16"/>
                <w:lang w:val="es-MX" w:eastAsia="es-MX"/>
              </w:rPr>
              <w:t>Precocido</w:t>
            </w:r>
            <w:proofErr w:type="spellEnd"/>
            <w:r w:rsidRPr="00684D2E">
              <w:rPr>
                <w:rFonts w:ascii="Arial" w:eastAsia="Times New Roman" w:hAnsi="Arial" w:cs="Arial"/>
                <w:sz w:val="16"/>
                <w:szCs w:val="16"/>
                <w:lang w:val="es-MX" w:eastAsia="es-MX"/>
              </w:rPr>
              <w:t xml:space="preserve"> Tipo 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480 403 0300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23</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Cereal de Avena </w:t>
            </w:r>
            <w:proofErr w:type="spellStart"/>
            <w:r w:rsidRPr="00684D2E">
              <w:rPr>
                <w:rFonts w:ascii="Arial" w:eastAsia="Times New Roman" w:hAnsi="Arial" w:cs="Arial"/>
                <w:sz w:val="16"/>
                <w:szCs w:val="16"/>
                <w:lang w:val="es-MX" w:eastAsia="es-MX"/>
              </w:rPr>
              <w:t>Precocida</w:t>
            </w:r>
            <w:proofErr w:type="spellEnd"/>
            <w:r w:rsidRPr="00684D2E">
              <w:rPr>
                <w:rFonts w:ascii="Arial" w:eastAsia="Times New Roman" w:hAnsi="Arial" w:cs="Arial"/>
                <w:sz w:val="16"/>
                <w:szCs w:val="16"/>
                <w:lang w:val="es-MX" w:eastAsia="es-MX"/>
              </w:rPr>
              <w:t xml:space="preserve"> Tipo C (Mixto)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480 403 0600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24</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Champiñón envasado rebanado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480 302 1003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Chícharo Procesado Envasado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480 302 1203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265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661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26</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Chipotle Adobado En Lata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480 302 1601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27</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seco ancho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480 302 1501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seco de árbol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480 302 1502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29</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Seco Guajillo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480 302 1505</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30</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Seco Pasilla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480 302 1508</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31</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Chiles Jalapeños En Rajas</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480 302 1603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32</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Chocolate de Mesa Con Azúcar</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480 604 0100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Ciruela Procesada Deshidratada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480 301 0503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34</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Clavo Entero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480 802 0500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35</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Comino Entero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36</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Concentrado de fruta no congelado para jugo  </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480 602 0300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567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1,417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Consomé de Pollo Deshidratado en Polvo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480 809 0200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38</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Durazno en Mitades en Almíbar</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480 608 0100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39</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Elote Procesado Desgranado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480 302 2002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222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40</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Extracto De Vainilla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480 803 0100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Flor de Jamaica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42</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Frijol Amarillo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480 501 0100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273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681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43</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Galleta Dulce Surtida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480 406 0500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44</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Galleta Integral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480 406 0600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Galleta Maria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480 406 0700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182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455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46</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Galleta Salada En Envase Individual.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480 406 0900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47</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Garbanzo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480 502 0100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Haba Seca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480 503 0100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Harina de Arroz</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480 402 0400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50</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Harina de Maíz </w:t>
            </w:r>
            <w:proofErr w:type="spellStart"/>
            <w:r w:rsidRPr="00684D2E">
              <w:rPr>
                <w:rFonts w:ascii="Arial" w:eastAsia="Times New Roman" w:hAnsi="Arial" w:cs="Arial"/>
                <w:sz w:val="16"/>
                <w:szCs w:val="16"/>
                <w:lang w:val="es-MX" w:eastAsia="es-MX"/>
              </w:rPr>
              <w:t>Nixtamalizada</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480 405 0200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51</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Harina de Maíz s/</w:t>
            </w:r>
            <w:proofErr w:type="spellStart"/>
            <w:r w:rsidRPr="00684D2E">
              <w:rPr>
                <w:rFonts w:ascii="Arial" w:eastAsia="Times New Roman" w:hAnsi="Arial" w:cs="Arial"/>
                <w:sz w:val="16"/>
                <w:szCs w:val="16"/>
                <w:lang w:val="es-MX" w:eastAsia="es-MX"/>
              </w:rPr>
              <w:t>nixt</w:t>
            </w:r>
            <w:proofErr w:type="spellEnd"/>
            <w:r w:rsidRPr="00684D2E">
              <w:rPr>
                <w:rFonts w:ascii="Arial" w:eastAsia="Times New Roman" w:hAnsi="Arial" w:cs="Arial"/>
                <w:sz w:val="16"/>
                <w:szCs w:val="16"/>
                <w:lang w:val="es-MX" w:eastAsia="es-MX"/>
              </w:rPr>
              <w:t xml:space="preserve"> sabores</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480 405 0300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164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52</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Harina de Trigo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480 406 1100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Hojuelas de Maíz</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480 405 0400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54</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Jugo de Manzana </w:t>
            </w:r>
            <w:proofErr w:type="spellStart"/>
            <w:r w:rsidRPr="00684D2E">
              <w:rPr>
                <w:rFonts w:ascii="Arial" w:eastAsia="Times New Roman" w:hAnsi="Arial" w:cs="Arial"/>
                <w:sz w:val="16"/>
                <w:szCs w:val="16"/>
                <w:lang w:val="es-MX" w:eastAsia="es-MX"/>
              </w:rPr>
              <w:t>Ultrapasteurizado</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480 602 0903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290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724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55</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Jugo de Naranja </w:t>
            </w:r>
            <w:proofErr w:type="spellStart"/>
            <w:r w:rsidRPr="00684D2E">
              <w:rPr>
                <w:rFonts w:ascii="Arial" w:eastAsia="Times New Roman" w:hAnsi="Arial" w:cs="Arial"/>
                <w:sz w:val="16"/>
                <w:szCs w:val="16"/>
                <w:lang w:val="es-MX" w:eastAsia="es-MX"/>
              </w:rPr>
              <w:t>Ultrapasteurizado</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480 602 0904</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56</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Jugo de Piña </w:t>
            </w:r>
            <w:proofErr w:type="spellStart"/>
            <w:r w:rsidRPr="00684D2E">
              <w:rPr>
                <w:rFonts w:ascii="Arial" w:eastAsia="Times New Roman" w:hAnsi="Arial" w:cs="Arial"/>
                <w:sz w:val="16"/>
                <w:szCs w:val="16"/>
                <w:lang w:val="es-MX" w:eastAsia="es-MX"/>
              </w:rPr>
              <w:t>Ultrapasteurizado</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480 602 0905</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Laurel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480 805 0301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58</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Lenteja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480 504 0100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59</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Mango en Almíbar</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480 608 0300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192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60</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Mayonesa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480 703 0100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167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Mermelada de Fresa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480 610 0300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62</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Miel de Abeja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480 611 0100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63</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Miel de Maíz Sabor Maple</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480 611 0201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64</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Mole Poblano o Rojo en Pasta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480 302 2602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Mostaza Preparada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480 809 0300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66</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Nuez sin Cascara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480 704 0400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67</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Orégano en Hoja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480 802 0800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68</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Pasta para Sopa Corta o Larga (Codito)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480 406 2600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229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Pasta para Sopa Corta o Larga (Espagueti)</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480 406 2600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278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70</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Pasta para Sopa Corta o Larga (Fideo)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481 406 2600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71</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Pasta para Sopa Corta o Larga (</w:t>
            </w:r>
            <w:proofErr w:type="spellStart"/>
            <w:r w:rsidRPr="00684D2E">
              <w:rPr>
                <w:rFonts w:ascii="Arial" w:eastAsia="Times New Roman" w:hAnsi="Arial" w:cs="Arial"/>
                <w:sz w:val="16"/>
                <w:szCs w:val="16"/>
                <w:lang w:val="es-MX" w:eastAsia="es-MX"/>
              </w:rPr>
              <w:t>Tallarin</w:t>
            </w:r>
            <w:proofErr w:type="spellEnd"/>
            <w:r w:rsidRPr="00684D2E">
              <w:rPr>
                <w:rFonts w:ascii="Arial" w:eastAsia="Times New Roman" w:hAnsi="Arial" w:cs="Arial"/>
                <w:sz w:val="16"/>
                <w:szCs w:val="16"/>
                <w:lang w:val="es-MX" w:eastAsia="es-MX"/>
              </w:rPr>
              <w:t>)</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482 406 2600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72</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Piloncillo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480 601 0300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Pimienta Negra Entera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480 802 0902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74</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Pimienta Negra Molida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480 802 0901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75</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Piña en Rebanadas en Almíbar</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480 608 0500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165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76</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Polvo para Preparar Gelatina de Agua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479 609 0100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146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Polvo para Preparar Gelatina de Agua baja en </w:t>
            </w:r>
            <w:proofErr w:type="spellStart"/>
            <w:r w:rsidRPr="00684D2E">
              <w:rPr>
                <w:rFonts w:ascii="Arial" w:eastAsia="Times New Roman" w:hAnsi="Arial" w:cs="Arial"/>
                <w:sz w:val="16"/>
                <w:szCs w:val="16"/>
                <w:lang w:val="es-MX" w:eastAsia="es-MX"/>
              </w:rPr>
              <w:t>calorias</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480 609 0101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78</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Polvo para Preparar Gelatina e Leche</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480 609 0200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79</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Polvos para Hornear</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480 807 0100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80</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Puré de tomate (jitomate procesado en puré)</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480 302 2403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Sal Refinada </w:t>
            </w:r>
            <w:proofErr w:type="spellStart"/>
            <w:r w:rsidRPr="00684D2E">
              <w:rPr>
                <w:rFonts w:ascii="Arial" w:eastAsia="Times New Roman" w:hAnsi="Arial" w:cs="Arial"/>
                <w:sz w:val="16"/>
                <w:szCs w:val="16"/>
                <w:lang w:val="es-MX" w:eastAsia="es-MX"/>
              </w:rPr>
              <w:t>Yodatada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480 808 0200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164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408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82</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Salsa de Tomate Cátsup</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480 809 0400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83</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Salsa Inglesa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480 808 0100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84</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Soya Procesada Texturizada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480 505 0400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Té de Limón Zacate Natural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86</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Té de Manzanilla Natural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480 806 0500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87</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Té de Yerbabuena Natural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480 806 0700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88</w:t>
            </w:r>
          </w:p>
        </w:tc>
        <w:tc>
          <w:tcPr>
            <w:tcW w:w="1315"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Uva Procesada Deshidratada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480 301 3004</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Vinagre De Frutas</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480 808 0300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w:t>
            </w:r>
          </w:p>
        </w:tc>
      </w:tr>
      <w:tr w:rsidR="00684D2E" w:rsidRPr="00684D2E" w:rsidTr="00684D2E">
        <w:trPr>
          <w:trHeight w:val="170"/>
        </w:trPr>
        <w:tc>
          <w:tcPr>
            <w:tcW w:w="683" w:type="dxa"/>
            <w:tcBorders>
              <w:top w:val="nil"/>
              <w:left w:val="single" w:sz="4" w:space="0" w:color="auto"/>
              <w:bottom w:val="single" w:sz="4" w:space="0" w:color="auto"/>
              <w:right w:val="single" w:sz="4" w:space="0" w:color="auto"/>
            </w:tcBorders>
            <w:shd w:val="clear" w:color="auto" w:fill="auto"/>
            <w:noWrap/>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1</w:t>
            </w: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89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HGZ+MF No. 1</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Subtotal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5,137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12,764</w:t>
            </w:r>
          </w:p>
        </w:tc>
      </w:tr>
      <w:tr w:rsidR="00684D2E" w:rsidRPr="00684D2E" w:rsidTr="00684D2E">
        <w:trPr>
          <w:trHeight w:val="170"/>
        </w:trPr>
        <w:tc>
          <w:tcPr>
            <w:tcW w:w="683" w:type="dxa"/>
            <w:vMerge w:val="restart"/>
            <w:tcBorders>
              <w:top w:val="nil"/>
              <w:left w:val="single" w:sz="4" w:space="0" w:color="auto"/>
              <w:bottom w:val="single" w:sz="4" w:space="0" w:color="auto"/>
              <w:right w:val="single" w:sz="4" w:space="0" w:color="auto"/>
            </w:tcBorders>
            <w:shd w:val="clear" w:color="auto" w:fill="auto"/>
            <w:noWrap/>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5</w:t>
            </w: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Aceite de Cártamo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480 702 0102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375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937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Aceite de Oliva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480 702 0105</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Aceituna Verde con Semilla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480 704 0100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Achiote en Pasta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480 809 0100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Ajonjolí</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Albúmina deshidratada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480 109 0200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Amaranto </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480 401 0100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Arroz Pulido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480 402 0200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238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594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Ate de Frutas</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480 610 0100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Atún En Aceite</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480 106 0101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Atún En Agua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480 106 0102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Avena Laminada Hojuelas</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480 403 0200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Azúcar Moreno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480 601 0100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501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Barras De Cereales Mixtos Rellenas De Fruta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Cacahuate Tostado sin Sal y sin Cascara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480 704 0300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Café Mezclado en Grano Tostado y Molido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Café Puro en Grano Tostado y Molido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480 806 0101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Café Puro Soluble</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480 806 0102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Café Soluble Descafeinado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480 806 0103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Cajeta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480 606 0100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Canela en Raja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Cereal de Arroz </w:t>
            </w:r>
            <w:proofErr w:type="spellStart"/>
            <w:r w:rsidRPr="00684D2E">
              <w:rPr>
                <w:rFonts w:ascii="Arial" w:eastAsia="Times New Roman" w:hAnsi="Arial" w:cs="Arial"/>
                <w:sz w:val="16"/>
                <w:szCs w:val="16"/>
                <w:lang w:val="es-MX" w:eastAsia="es-MX"/>
              </w:rPr>
              <w:t>Precocido</w:t>
            </w:r>
            <w:proofErr w:type="spellEnd"/>
            <w:r w:rsidRPr="00684D2E">
              <w:rPr>
                <w:rFonts w:ascii="Arial" w:eastAsia="Times New Roman" w:hAnsi="Arial" w:cs="Arial"/>
                <w:sz w:val="16"/>
                <w:szCs w:val="16"/>
                <w:lang w:val="es-MX" w:eastAsia="es-MX"/>
              </w:rPr>
              <w:t xml:space="preserve"> Tipo 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480 403 0300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Cereal de Avena </w:t>
            </w:r>
            <w:proofErr w:type="spellStart"/>
            <w:r w:rsidRPr="00684D2E">
              <w:rPr>
                <w:rFonts w:ascii="Arial" w:eastAsia="Times New Roman" w:hAnsi="Arial" w:cs="Arial"/>
                <w:sz w:val="16"/>
                <w:szCs w:val="16"/>
                <w:lang w:val="es-MX" w:eastAsia="es-MX"/>
              </w:rPr>
              <w:t>Precocida</w:t>
            </w:r>
            <w:proofErr w:type="spellEnd"/>
            <w:r w:rsidRPr="00684D2E">
              <w:rPr>
                <w:rFonts w:ascii="Arial" w:eastAsia="Times New Roman" w:hAnsi="Arial" w:cs="Arial"/>
                <w:sz w:val="16"/>
                <w:szCs w:val="16"/>
                <w:lang w:val="es-MX" w:eastAsia="es-MX"/>
              </w:rPr>
              <w:t xml:space="preserve"> Tipo C (Mixto)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480 403 0600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Champiñón envasado rebanado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480 302 1003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Chícharo Procesado Envasado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480 302 1203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331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Chipotle Adobado en Lata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480 302 1601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seco ancho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480 302 1501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seco de árbol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480 302 1502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Seco Guajillo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480 302 1505</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Seco morita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480 302 1503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Seco Pasilla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480 302 1508</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Chiles Jalapeños en Rajas</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480 302 1603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Chocolate de Mesa Con Azúcar</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480 604 0100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Ciruela Procesada Deshidratada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480 301 0503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Clavo Entero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480 802 0500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Comino Entero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Concentrado de fruta no congelado para jugo  </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480 602 0300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214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534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Consomé de Pollo Deshidratado en Polvo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480 809 0200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Durazno en Mitades en Almíbar</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480 608 0100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Elote Procesado Desgranado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480 302 2002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179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Extracto De Vainilla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480 803 0100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Flor de Jamaica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Frijol Amarillo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480 501 0100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367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917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Galleta Dulce Surtida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480 406 0500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Galleta Integral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480 406 0600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Galleta Maria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480 406 0700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Galleta Salada En Envase Individual.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480 406 0900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Garbanzo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480 502 0100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Haba Seca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480 503 0100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Harina de Arroz</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480 402 0400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Harina de Maíz </w:t>
            </w:r>
            <w:proofErr w:type="spellStart"/>
            <w:r w:rsidRPr="00684D2E">
              <w:rPr>
                <w:rFonts w:ascii="Arial" w:eastAsia="Times New Roman" w:hAnsi="Arial" w:cs="Arial"/>
                <w:sz w:val="16"/>
                <w:szCs w:val="16"/>
                <w:lang w:val="es-MX" w:eastAsia="es-MX"/>
              </w:rPr>
              <w:t>Nixtamalizada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480 405 0200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Harina de Maíz s/</w:t>
            </w:r>
            <w:proofErr w:type="spellStart"/>
            <w:r w:rsidRPr="00684D2E">
              <w:rPr>
                <w:rFonts w:ascii="Arial" w:eastAsia="Times New Roman" w:hAnsi="Arial" w:cs="Arial"/>
                <w:sz w:val="16"/>
                <w:szCs w:val="16"/>
                <w:lang w:val="es-MX" w:eastAsia="es-MX"/>
              </w:rPr>
              <w:t>nixt</w:t>
            </w:r>
            <w:proofErr w:type="spellEnd"/>
            <w:r w:rsidRPr="00684D2E">
              <w:rPr>
                <w:rFonts w:ascii="Arial" w:eastAsia="Times New Roman" w:hAnsi="Arial" w:cs="Arial"/>
                <w:sz w:val="16"/>
                <w:szCs w:val="16"/>
                <w:lang w:val="es-MX" w:eastAsia="es-MX"/>
              </w:rPr>
              <w:t xml:space="preserve"> sabores</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480 405 0300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Harina de Trigo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480 406 1100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Hojuelas de Maíz</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480 405 0400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Jitomate Procesado en Puré</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480 302 2403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Jugo de Manzana </w:t>
            </w:r>
            <w:proofErr w:type="spellStart"/>
            <w:r w:rsidRPr="00684D2E">
              <w:rPr>
                <w:rFonts w:ascii="Arial" w:eastAsia="Times New Roman" w:hAnsi="Arial" w:cs="Arial"/>
                <w:sz w:val="16"/>
                <w:szCs w:val="16"/>
                <w:lang w:val="es-MX" w:eastAsia="es-MX"/>
              </w:rPr>
              <w:t>Ultrapasteurizado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480 602 0903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Jugo de Naranja </w:t>
            </w:r>
            <w:proofErr w:type="spellStart"/>
            <w:r w:rsidRPr="00684D2E">
              <w:rPr>
                <w:rFonts w:ascii="Arial" w:eastAsia="Times New Roman" w:hAnsi="Arial" w:cs="Arial"/>
                <w:sz w:val="16"/>
                <w:szCs w:val="16"/>
                <w:lang w:val="es-MX" w:eastAsia="es-MX"/>
              </w:rPr>
              <w:t>Ultrapasteurizado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480 602 0904</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Jugo de Piña </w:t>
            </w:r>
            <w:proofErr w:type="spellStart"/>
            <w:r w:rsidRPr="00684D2E">
              <w:rPr>
                <w:rFonts w:ascii="Arial" w:eastAsia="Times New Roman" w:hAnsi="Arial" w:cs="Arial"/>
                <w:sz w:val="16"/>
                <w:szCs w:val="16"/>
                <w:lang w:val="es-MX" w:eastAsia="es-MX"/>
              </w:rPr>
              <w:t>Ultrapasteurizado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480 602 0905</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Laurel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480 805 0301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Lenteja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480 504 0100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Mango en Almíbar</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480 608 0300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Mayonesa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480 703 0100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Mermelada De Fresa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480 610 0300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Miel de Abeja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480 611 0100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Miel de Maíz Sabor Maple</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480 611 0201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Mole Poblano O Rojo En Pasta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480 302 2602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Mostaza Preparada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480 809 0300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Nuez sin Cascara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480 704 0400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Orégano en Hoja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480 802 0800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Pasta para Sopa Corta o Larga (Codito)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480 406 2600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150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Pasta para Sopa Corta o Larga (Espagueti)</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480 406 2600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143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Pasta para Sopa Corta o Larga (Fideo)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481 406 2600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Pasta para Sopa Corta o Larga (</w:t>
            </w:r>
            <w:proofErr w:type="spellStart"/>
            <w:r w:rsidRPr="00684D2E">
              <w:rPr>
                <w:rFonts w:ascii="Arial" w:eastAsia="Times New Roman" w:hAnsi="Arial" w:cs="Arial"/>
                <w:sz w:val="16"/>
                <w:szCs w:val="16"/>
                <w:lang w:val="es-MX" w:eastAsia="es-MX"/>
              </w:rPr>
              <w:t>Tallarin</w:t>
            </w:r>
            <w:proofErr w:type="spellEnd"/>
            <w:r w:rsidRPr="00684D2E">
              <w:rPr>
                <w:rFonts w:ascii="Arial" w:eastAsia="Times New Roman" w:hAnsi="Arial" w:cs="Arial"/>
                <w:sz w:val="16"/>
                <w:szCs w:val="16"/>
                <w:lang w:val="es-MX" w:eastAsia="es-MX"/>
              </w:rPr>
              <w:t>)</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482 406 2600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Piloncillo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480 601 0300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Pimienta Negra Entera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480 802 0902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Pimienta Negra Molida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480 802 0901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Piña en Rebanadas en Almíbar</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480 608 0500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Polvo para Preparar Gelatina de Agua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479 609 0100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Polvo para Preparar Gelatina de Agua baja en </w:t>
            </w:r>
            <w:proofErr w:type="spellStart"/>
            <w:r w:rsidRPr="00684D2E">
              <w:rPr>
                <w:rFonts w:ascii="Arial" w:eastAsia="Times New Roman" w:hAnsi="Arial" w:cs="Arial"/>
                <w:sz w:val="16"/>
                <w:szCs w:val="16"/>
                <w:lang w:val="es-MX" w:eastAsia="es-MX"/>
              </w:rPr>
              <w:t>calorias</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480 609 0101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Polvo para Preparar Gelatina e Leche</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480 609 0200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Polvos para Hornear</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480 807 0100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Sal Refinada </w:t>
            </w:r>
            <w:proofErr w:type="spellStart"/>
            <w:r w:rsidRPr="00684D2E">
              <w:rPr>
                <w:rFonts w:ascii="Arial" w:eastAsia="Times New Roman" w:hAnsi="Arial" w:cs="Arial"/>
                <w:sz w:val="16"/>
                <w:szCs w:val="16"/>
                <w:lang w:val="es-MX" w:eastAsia="es-MX"/>
              </w:rPr>
              <w:t>Yodatada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480 808 0200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211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Salsa de Tomate Cátsup</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480 809 0400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Salsa Inglesa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480 808 0100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Soya Procesada Texturizada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480 505 0400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Té de Limón Zacate Natural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Té de Manzanilla Natural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480 806 0500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Té de Yerbabuena Natural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480 806 0700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Uva Procesada Deshidratada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480 301 3004</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Vinagre de Frutas</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480 808 0300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29</w:t>
            </w:r>
          </w:p>
        </w:tc>
      </w:tr>
      <w:tr w:rsidR="00684D2E" w:rsidRPr="00684D2E" w:rsidTr="00684D2E">
        <w:trPr>
          <w:trHeight w:val="170"/>
        </w:trPr>
        <w:tc>
          <w:tcPr>
            <w:tcW w:w="683" w:type="dxa"/>
            <w:tcBorders>
              <w:top w:val="nil"/>
              <w:left w:val="single" w:sz="4" w:space="0" w:color="auto"/>
              <w:bottom w:val="single" w:sz="4" w:space="0" w:color="auto"/>
              <w:right w:val="single" w:sz="4" w:space="0" w:color="auto"/>
            </w:tcBorders>
            <w:shd w:val="clear" w:color="auto" w:fill="auto"/>
            <w:noWrap/>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5</w:t>
            </w: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90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HGSZ+MF No. 26</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Subtotal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 </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 </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2,529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6,241</w:t>
            </w:r>
          </w:p>
        </w:tc>
      </w:tr>
      <w:tr w:rsidR="00684D2E" w:rsidRPr="00684D2E" w:rsidTr="00684D2E">
        <w:trPr>
          <w:trHeight w:val="170"/>
        </w:trPr>
        <w:tc>
          <w:tcPr>
            <w:tcW w:w="683" w:type="dxa"/>
            <w:vMerge w:val="restart"/>
            <w:tcBorders>
              <w:top w:val="nil"/>
              <w:left w:val="single" w:sz="4" w:space="0" w:color="auto"/>
              <w:bottom w:val="single" w:sz="4" w:space="0" w:color="auto"/>
              <w:right w:val="single" w:sz="4" w:space="0" w:color="auto"/>
            </w:tcBorders>
            <w:shd w:val="clear" w:color="auto" w:fill="auto"/>
            <w:noWrap/>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6</w:t>
            </w: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Aceite de Cártamo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480 702 0102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375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937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Aceite de Oliva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480 702 0105</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Aceituna Verde con Semilla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480 704 0100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Achiote en Pasta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480 809 0100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Ajonjolí</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Albúmina deshidratada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480 109 0200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Amaranto </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480 401 0100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Arroz Pulido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480 402 0200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248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619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Ate de Frutas</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480 610 0100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Atún En Aceite</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480 106 0101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Atún En Agua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480 106 0102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Avena Laminada Hojuelas</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480 403 0200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Azúcar Moreno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480 601 0100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225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561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Barras De Cereales Mixtos Rellenas De Fruta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Cacahuate Tostado sin Sal y sin Cascara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480 704 0300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Café Mezclado en Grano Tostado y Molido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Café Puro en Grano Tostado y Molido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480 806 0101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Café Puro Soluble</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480 806 0102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Café Soluble Descafeinado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480 806 0103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Cajeta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480 606 0100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Canela en Raja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Cereal de Arroz </w:t>
            </w:r>
            <w:proofErr w:type="spellStart"/>
            <w:r w:rsidRPr="00684D2E">
              <w:rPr>
                <w:rFonts w:ascii="Arial" w:eastAsia="Times New Roman" w:hAnsi="Arial" w:cs="Arial"/>
                <w:sz w:val="16"/>
                <w:szCs w:val="16"/>
                <w:lang w:val="es-MX" w:eastAsia="es-MX"/>
              </w:rPr>
              <w:t>Precocido</w:t>
            </w:r>
            <w:proofErr w:type="spellEnd"/>
            <w:r w:rsidRPr="00684D2E">
              <w:rPr>
                <w:rFonts w:ascii="Arial" w:eastAsia="Times New Roman" w:hAnsi="Arial" w:cs="Arial"/>
                <w:sz w:val="16"/>
                <w:szCs w:val="16"/>
                <w:lang w:val="es-MX" w:eastAsia="es-MX"/>
              </w:rPr>
              <w:t xml:space="preserve"> Tipo 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480 403 0300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Cereal de Avena </w:t>
            </w:r>
            <w:proofErr w:type="spellStart"/>
            <w:r w:rsidRPr="00684D2E">
              <w:rPr>
                <w:rFonts w:ascii="Arial" w:eastAsia="Times New Roman" w:hAnsi="Arial" w:cs="Arial"/>
                <w:sz w:val="16"/>
                <w:szCs w:val="16"/>
                <w:lang w:val="es-MX" w:eastAsia="es-MX"/>
              </w:rPr>
              <w:t>Precocida</w:t>
            </w:r>
            <w:proofErr w:type="spellEnd"/>
            <w:r w:rsidRPr="00684D2E">
              <w:rPr>
                <w:rFonts w:ascii="Arial" w:eastAsia="Times New Roman" w:hAnsi="Arial" w:cs="Arial"/>
                <w:sz w:val="16"/>
                <w:szCs w:val="16"/>
                <w:lang w:val="es-MX" w:eastAsia="es-MX"/>
              </w:rPr>
              <w:t xml:space="preserve"> Tipo C (Mixto)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480 403 0600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Champiñón envasado rebanado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480 302 1003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Chícharo Procesado Envasado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480 302 1203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346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Chipotle Adobado en Lata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480 302 1601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seco ancho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480 302 1501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seco de árbol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480 302 1502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Seco Guajillo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480 302 1505</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Seco morita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480 302 1503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 Seco Pasilla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480 302 1508</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Chiles Jalapeños en Rajas</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480 302 1603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Chocolate de Mesa Con Azúcar</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480 604 0100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Ciruela Procesada Deshidratada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480 301 0503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Clavo Entero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480 802 0500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Comino Entero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Concentrado de fruta no congelado para jugo  </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480 602 0300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230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574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Consomé de Pollo Deshidratado en Polvo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480 809 0200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Durazno en Mitades en Almíbar</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480 608 0100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Elote Procesado Desgranado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480 302 2002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Extracto De Vainilla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480 803 0100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Flor de Jamaica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Frijol Amarillo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480 501 0100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459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1,146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Galleta Dulce Surtida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480 406 0500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Galleta Integral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480 406 0600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Galleta Maria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480 406 0700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Galleta Salada En Envase Individual.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480 406 0900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Garbanzo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480 502 0100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Haba Seca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480 503 0100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Harina de Arroz</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480 402 0400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Harina de Maíz </w:t>
            </w:r>
            <w:proofErr w:type="spellStart"/>
            <w:r w:rsidRPr="00684D2E">
              <w:rPr>
                <w:rFonts w:ascii="Arial" w:eastAsia="Times New Roman" w:hAnsi="Arial" w:cs="Arial"/>
                <w:sz w:val="16"/>
                <w:szCs w:val="16"/>
                <w:lang w:val="es-MX" w:eastAsia="es-MX"/>
              </w:rPr>
              <w:t>Nixtamalizada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480 405 0200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Harina de Maíz s/</w:t>
            </w:r>
            <w:proofErr w:type="spellStart"/>
            <w:r w:rsidRPr="00684D2E">
              <w:rPr>
                <w:rFonts w:ascii="Arial" w:eastAsia="Times New Roman" w:hAnsi="Arial" w:cs="Arial"/>
                <w:sz w:val="16"/>
                <w:szCs w:val="16"/>
                <w:lang w:val="es-MX" w:eastAsia="es-MX"/>
              </w:rPr>
              <w:t>nixt</w:t>
            </w:r>
            <w:proofErr w:type="spellEnd"/>
            <w:r w:rsidRPr="00684D2E">
              <w:rPr>
                <w:rFonts w:ascii="Arial" w:eastAsia="Times New Roman" w:hAnsi="Arial" w:cs="Arial"/>
                <w:sz w:val="16"/>
                <w:szCs w:val="16"/>
                <w:lang w:val="es-MX" w:eastAsia="es-MX"/>
              </w:rPr>
              <w:t xml:space="preserve"> sabores</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480 405 0300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Harina de Trigo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480 406 1100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Hojuelas de Maíz</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480 405 0400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Jitomate Procesado en Puré</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480 302 2403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Jugo de Manzana </w:t>
            </w:r>
            <w:proofErr w:type="spellStart"/>
            <w:r w:rsidRPr="00684D2E">
              <w:rPr>
                <w:rFonts w:ascii="Arial" w:eastAsia="Times New Roman" w:hAnsi="Arial" w:cs="Arial"/>
                <w:sz w:val="16"/>
                <w:szCs w:val="16"/>
                <w:lang w:val="es-MX" w:eastAsia="es-MX"/>
              </w:rPr>
              <w:t>Ultrapasteurizado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480 602 0903</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Jugo de Naranja </w:t>
            </w:r>
            <w:proofErr w:type="spellStart"/>
            <w:r w:rsidRPr="00684D2E">
              <w:rPr>
                <w:rFonts w:ascii="Arial" w:eastAsia="Times New Roman" w:hAnsi="Arial" w:cs="Arial"/>
                <w:sz w:val="16"/>
                <w:szCs w:val="16"/>
                <w:lang w:val="es-MX" w:eastAsia="es-MX"/>
              </w:rPr>
              <w:t>Ultrapasteurizado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480 602 0904</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Jugo de Piña </w:t>
            </w:r>
            <w:proofErr w:type="spellStart"/>
            <w:r w:rsidRPr="00684D2E">
              <w:rPr>
                <w:rFonts w:ascii="Arial" w:eastAsia="Times New Roman" w:hAnsi="Arial" w:cs="Arial"/>
                <w:sz w:val="16"/>
                <w:szCs w:val="16"/>
                <w:lang w:val="es-MX" w:eastAsia="es-MX"/>
              </w:rPr>
              <w:t>Ultrapasteurizado</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480 602 0905</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Laurel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480 805 0301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Lenteja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480 504 0100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Mango en Almíbar</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480 608 0300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89</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Mayonesa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480 703 0100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Mermelada De Fresa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480 610 0300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Miel de Abeja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480 611 0100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Miel de Maíz Sabor Maple</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480 611 0201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Mole Poblano O Rojo En Pasta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480 302 2602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Mostaza Preparada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480 809 0300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Nuez sin Cascara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480 704 0400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Orégano en Hoja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480 802 0800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Pasta para Sopa Corta o Larga (Codito)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480 406 2600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160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Pasta para Sopa Corta o Larga (Espagueti)</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480 406 2600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67</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167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Pasta para Sopa Corta o Larga (Fideo)</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481 406 2600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Pasta para Sopa Corta o Larga (</w:t>
            </w:r>
            <w:proofErr w:type="spellStart"/>
            <w:r w:rsidRPr="00684D2E">
              <w:rPr>
                <w:rFonts w:ascii="Arial" w:eastAsia="Times New Roman" w:hAnsi="Arial" w:cs="Arial"/>
                <w:sz w:val="16"/>
                <w:szCs w:val="16"/>
                <w:lang w:val="es-MX" w:eastAsia="es-MX"/>
              </w:rPr>
              <w:t>Tallarin</w:t>
            </w:r>
            <w:proofErr w:type="spellEnd"/>
            <w:r w:rsidRPr="00684D2E">
              <w:rPr>
                <w:rFonts w:ascii="Arial" w:eastAsia="Times New Roman" w:hAnsi="Arial" w:cs="Arial"/>
                <w:sz w:val="16"/>
                <w:szCs w:val="16"/>
                <w:lang w:val="es-MX" w:eastAsia="es-MX"/>
              </w:rPr>
              <w:t>)</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482 406 2600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50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Piloncillo</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480 601 0300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Pimienta Negra Entera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480 802 0902</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Pimienta Negra Molida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480 802 0901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21</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Piña en Rebanadas en Almíbar</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480 608 0500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28</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68</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Polvo para Preparar Gelatina de Agua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479 609 0100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85</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79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Polvo para Preparar Gelatina de Agua baja en </w:t>
            </w:r>
            <w:proofErr w:type="spellStart"/>
            <w:r w:rsidRPr="00684D2E">
              <w:rPr>
                <w:rFonts w:ascii="Arial" w:eastAsia="Times New Roman" w:hAnsi="Arial" w:cs="Arial"/>
                <w:sz w:val="16"/>
                <w:szCs w:val="16"/>
                <w:lang w:val="es-MX" w:eastAsia="es-MX"/>
              </w:rPr>
              <w:t>calorias</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480 609 0101</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Polvo para Preparar Gelatina e Leche</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480 609 0200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Polvos para Hornear</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480 807 0100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82</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Sal Refinada </w:t>
            </w:r>
            <w:proofErr w:type="spellStart"/>
            <w:r w:rsidRPr="00684D2E">
              <w:rPr>
                <w:rFonts w:ascii="Arial" w:eastAsia="Times New Roman" w:hAnsi="Arial" w:cs="Arial"/>
                <w:sz w:val="16"/>
                <w:szCs w:val="16"/>
                <w:lang w:val="es-MX" w:eastAsia="es-MX"/>
              </w:rPr>
              <w:t>Yodatada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480 808 0200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99</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247</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83</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Salsa de Tomate Cátsup</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480 809 0400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84</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Salsa Inglesa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480 808 0100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85</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Soya Procesada Texturizada</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480 505 0400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86</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Té de Limón Zacate Natural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480 806 0400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87</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Té de Manzanilla Natural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480 806 0500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88</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Té de Yerbabuena Natural</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480 806 0700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89</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Uva Procesada Deshidratada</w:t>
            </w:r>
          </w:p>
        </w:tc>
        <w:tc>
          <w:tcPr>
            <w:tcW w:w="1276" w:type="dxa"/>
            <w:tcBorders>
              <w:top w:val="nil"/>
              <w:left w:val="nil"/>
              <w:bottom w:val="single" w:sz="4" w:space="0" w:color="auto"/>
              <w:right w:val="single" w:sz="4" w:space="0" w:color="auto"/>
            </w:tcBorders>
            <w:shd w:val="clear" w:color="auto" w:fill="auto"/>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480 301 3004</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K</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10</w:t>
            </w:r>
          </w:p>
        </w:tc>
      </w:tr>
      <w:tr w:rsidR="00684D2E" w:rsidRPr="00684D2E" w:rsidTr="00684D2E">
        <w:trPr>
          <w:trHeight w:val="170"/>
        </w:trPr>
        <w:tc>
          <w:tcPr>
            <w:tcW w:w="683" w:type="dxa"/>
            <w:vMerge/>
            <w:tcBorders>
              <w:top w:val="nil"/>
              <w:left w:val="single" w:sz="4" w:space="0" w:color="auto"/>
              <w:bottom w:val="single" w:sz="4" w:space="0" w:color="auto"/>
              <w:right w:val="single" w:sz="4" w:space="0" w:color="auto"/>
            </w:tcBorders>
            <w:vAlign w:val="center"/>
            <w:hideMark/>
          </w:tcPr>
          <w:p w:rsidR="00684D2E" w:rsidRPr="00684D2E" w:rsidRDefault="00684D2E" w:rsidP="00684D2E">
            <w:pPr>
              <w:rPr>
                <w:rFonts w:ascii="Arial" w:eastAsia="Times New Roman" w:hAnsi="Arial" w:cs="Arial"/>
                <w:b/>
                <w:bCs/>
                <w:sz w:val="16"/>
                <w:szCs w:val="16"/>
                <w:lang w:val="es-MX" w:eastAsia="es-MX"/>
              </w:rPr>
            </w:pP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90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Vinagre de Frutas</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480 808 0300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13</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32</w:t>
            </w:r>
          </w:p>
        </w:tc>
      </w:tr>
      <w:tr w:rsidR="00684D2E" w:rsidRPr="00684D2E" w:rsidTr="00684D2E">
        <w:trPr>
          <w:trHeight w:val="170"/>
        </w:trPr>
        <w:tc>
          <w:tcPr>
            <w:tcW w:w="683" w:type="dxa"/>
            <w:tcBorders>
              <w:top w:val="nil"/>
              <w:left w:val="single" w:sz="4" w:space="0" w:color="auto"/>
              <w:bottom w:val="single" w:sz="4" w:space="0" w:color="auto"/>
              <w:right w:val="single" w:sz="4" w:space="0" w:color="auto"/>
            </w:tcBorders>
            <w:shd w:val="clear" w:color="auto" w:fill="auto"/>
            <w:noWrap/>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6</w:t>
            </w: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90</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No.38</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Grupo 4; Abarrotes</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Subtotal</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2,774</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6,855</w:t>
            </w:r>
          </w:p>
        </w:tc>
      </w:tr>
      <w:tr w:rsidR="00684D2E" w:rsidRPr="00684D2E" w:rsidTr="00684D2E">
        <w:trPr>
          <w:trHeight w:val="170"/>
        </w:trPr>
        <w:tc>
          <w:tcPr>
            <w:tcW w:w="683" w:type="dxa"/>
            <w:tcBorders>
              <w:top w:val="nil"/>
              <w:left w:val="single" w:sz="4" w:space="0" w:color="auto"/>
              <w:bottom w:val="single" w:sz="4" w:space="0" w:color="auto"/>
              <w:right w:val="single" w:sz="4" w:space="0" w:color="auto"/>
            </w:tcBorders>
            <w:shd w:val="clear" w:color="auto" w:fill="auto"/>
            <w:noWrap/>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3</w:t>
            </w: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HGSZ No. 5</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5; Leche</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Leche semidescremada </w:t>
            </w:r>
            <w:proofErr w:type="spellStart"/>
            <w:r w:rsidRPr="00684D2E">
              <w:rPr>
                <w:rFonts w:ascii="Arial" w:eastAsia="Times New Roman" w:hAnsi="Arial" w:cs="Arial"/>
                <w:sz w:val="16"/>
                <w:szCs w:val="16"/>
                <w:lang w:val="es-MX" w:eastAsia="es-MX"/>
              </w:rPr>
              <w:t>Ultrapasteurizada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482 201 0500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1,171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2,926</w:t>
            </w:r>
          </w:p>
        </w:tc>
      </w:tr>
      <w:tr w:rsidR="00684D2E" w:rsidRPr="00684D2E" w:rsidTr="00684D2E">
        <w:trPr>
          <w:trHeight w:val="170"/>
        </w:trPr>
        <w:tc>
          <w:tcPr>
            <w:tcW w:w="683" w:type="dxa"/>
            <w:tcBorders>
              <w:top w:val="nil"/>
              <w:left w:val="single" w:sz="4" w:space="0" w:color="auto"/>
              <w:bottom w:val="single" w:sz="4" w:space="0" w:color="auto"/>
              <w:right w:val="single" w:sz="4" w:space="0" w:color="auto"/>
            </w:tcBorders>
            <w:shd w:val="clear" w:color="auto" w:fill="auto"/>
            <w:noWrap/>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3</w:t>
            </w: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HGSZ No. 5</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Grupo 5; Leche</w:t>
            </w:r>
          </w:p>
        </w:tc>
        <w:tc>
          <w:tcPr>
            <w:tcW w:w="2268" w:type="dxa"/>
            <w:tcBorders>
              <w:top w:val="nil"/>
              <w:left w:val="nil"/>
              <w:bottom w:val="nil"/>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Subtotal</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 </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 </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1,171</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2,926</w:t>
            </w:r>
          </w:p>
        </w:tc>
      </w:tr>
      <w:tr w:rsidR="00684D2E" w:rsidRPr="00684D2E" w:rsidTr="00684D2E">
        <w:trPr>
          <w:trHeight w:val="170"/>
        </w:trPr>
        <w:tc>
          <w:tcPr>
            <w:tcW w:w="683" w:type="dxa"/>
            <w:tcBorders>
              <w:top w:val="nil"/>
              <w:left w:val="single" w:sz="4" w:space="0" w:color="auto"/>
              <w:bottom w:val="single" w:sz="4" w:space="0" w:color="auto"/>
              <w:right w:val="single" w:sz="4" w:space="0" w:color="auto"/>
            </w:tcBorders>
            <w:shd w:val="clear" w:color="auto" w:fill="auto"/>
            <w:noWrap/>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w:t>
            </w: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HGSZ No. 13 </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Grupo 5; Leche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 xml:space="preserve">Leche semidescremada </w:t>
            </w:r>
            <w:proofErr w:type="spellStart"/>
            <w:r w:rsidRPr="00684D2E">
              <w:rPr>
                <w:rFonts w:ascii="Arial" w:eastAsia="Times New Roman" w:hAnsi="Arial" w:cs="Arial"/>
                <w:sz w:val="16"/>
                <w:szCs w:val="16"/>
                <w:lang w:val="es-MX" w:eastAsia="es-MX"/>
              </w:rPr>
              <w:t>Ultrapasteurizada</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483 201 0500</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L</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110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sz w:val="16"/>
                <w:szCs w:val="16"/>
                <w:lang w:val="es-MX" w:eastAsia="es-MX"/>
              </w:rPr>
            </w:pPr>
            <w:r w:rsidRPr="00684D2E">
              <w:rPr>
                <w:rFonts w:ascii="Arial" w:eastAsia="Times New Roman" w:hAnsi="Arial" w:cs="Arial"/>
                <w:sz w:val="16"/>
                <w:szCs w:val="16"/>
                <w:lang w:val="es-MX" w:eastAsia="es-MX"/>
              </w:rPr>
              <w:t>275</w:t>
            </w:r>
          </w:p>
        </w:tc>
      </w:tr>
      <w:tr w:rsidR="00684D2E" w:rsidRPr="00684D2E" w:rsidTr="00684D2E">
        <w:trPr>
          <w:trHeight w:val="170"/>
        </w:trPr>
        <w:tc>
          <w:tcPr>
            <w:tcW w:w="683" w:type="dxa"/>
            <w:tcBorders>
              <w:top w:val="nil"/>
              <w:left w:val="single" w:sz="4" w:space="0" w:color="auto"/>
              <w:bottom w:val="single" w:sz="4" w:space="0" w:color="auto"/>
              <w:right w:val="single" w:sz="4" w:space="0" w:color="auto"/>
            </w:tcBorders>
            <w:shd w:val="clear" w:color="auto" w:fill="auto"/>
            <w:noWrap/>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4</w:t>
            </w:r>
          </w:p>
        </w:tc>
        <w:tc>
          <w:tcPr>
            <w:tcW w:w="67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1</w:t>
            </w:r>
          </w:p>
        </w:tc>
        <w:tc>
          <w:tcPr>
            <w:tcW w:w="131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 xml:space="preserve">HGSZ No. 13 </w:t>
            </w:r>
          </w:p>
        </w:tc>
        <w:tc>
          <w:tcPr>
            <w:tcW w:w="1592"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Grupo 5; Leche</w:t>
            </w:r>
          </w:p>
        </w:tc>
        <w:tc>
          <w:tcPr>
            <w:tcW w:w="2268"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Subtotal</w:t>
            </w:r>
          </w:p>
        </w:tc>
        <w:tc>
          <w:tcPr>
            <w:tcW w:w="1276"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 </w:t>
            </w:r>
          </w:p>
        </w:tc>
        <w:tc>
          <w:tcPr>
            <w:tcW w:w="914"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center"/>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 </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110</w:t>
            </w:r>
          </w:p>
        </w:tc>
        <w:tc>
          <w:tcPr>
            <w:tcW w:w="825" w:type="dxa"/>
            <w:tcBorders>
              <w:top w:val="nil"/>
              <w:left w:val="nil"/>
              <w:bottom w:val="single" w:sz="4" w:space="0" w:color="auto"/>
              <w:right w:val="single" w:sz="4" w:space="0" w:color="auto"/>
            </w:tcBorders>
            <w:shd w:val="clear" w:color="auto" w:fill="auto"/>
            <w:noWrap/>
            <w:vAlign w:val="center"/>
            <w:hideMark/>
          </w:tcPr>
          <w:p w:rsidR="00684D2E" w:rsidRPr="00684D2E" w:rsidRDefault="00684D2E" w:rsidP="00684D2E">
            <w:pPr>
              <w:jc w:val="right"/>
              <w:rPr>
                <w:rFonts w:ascii="Arial" w:eastAsia="Times New Roman" w:hAnsi="Arial" w:cs="Arial"/>
                <w:b/>
                <w:bCs/>
                <w:sz w:val="16"/>
                <w:szCs w:val="16"/>
                <w:lang w:val="es-MX" w:eastAsia="es-MX"/>
              </w:rPr>
            </w:pPr>
            <w:r w:rsidRPr="00684D2E">
              <w:rPr>
                <w:rFonts w:ascii="Arial" w:eastAsia="Times New Roman" w:hAnsi="Arial" w:cs="Arial"/>
                <w:b/>
                <w:bCs/>
                <w:sz w:val="16"/>
                <w:szCs w:val="16"/>
                <w:lang w:val="es-MX" w:eastAsia="es-MX"/>
              </w:rPr>
              <w:t>275</w:t>
            </w:r>
          </w:p>
        </w:tc>
      </w:tr>
    </w:tbl>
    <w:p w:rsidR="00A0290D" w:rsidRPr="00AF36DE" w:rsidRDefault="00A0290D" w:rsidP="00B75DA4">
      <w:pPr>
        <w:widowControl w:val="0"/>
        <w:autoSpaceDE w:val="0"/>
        <w:autoSpaceDN w:val="0"/>
        <w:adjustRightInd w:val="0"/>
        <w:jc w:val="both"/>
        <w:rPr>
          <w:rFonts w:ascii="Montserrat Medium" w:hAnsi="Montserrat Medium" w:cs="Arial"/>
          <w:b/>
          <w:sz w:val="20"/>
          <w:lang w:eastAsia="es-MX"/>
        </w:rPr>
      </w:pPr>
    </w:p>
    <w:p w:rsidR="00B75DA4" w:rsidRPr="00DE5688" w:rsidRDefault="00B75DA4" w:rsidP="00B75DA4">
      <w:pPr>
        <w:autoSpaceDE w:val="0"/>
        <w:autoSpaceDN w:val="0"/>
        <w:adjustRightInd w:val="0"/>
        <w:jc w:val="both"/>
        <w:rPr>
          <w:rFonts w:ascii="Arial" w:eastAsia="Calibri" w:hAnsi="Arial" w:cs="Arial"/>
          <w:sz w:val="20"/>
          <w:lang w:val="es-MX" w:eastAsia="es-MX"/>
        </w:rPr>
      </w:pPr>
      <w:r w:rsidRPr="00DE5688">
        <w:rPr>
          <w:rFonts w:ascii="Arial" w:eastAsia="Calibri" w:hAnsi="Arial" w:cs="Arial"/>
          <w:b/>
          <w:bCs/>
          <w:color w:val="000000"/>
          <w:sz w:val="20"/>
          <w:lang w:val="es-MX" w:eastAsia="es-MX"/>
        </w:rPr>
        <w:t xml:space="preserve">Descripción del </w:t>
      </w:r>
      <w:r w:rsidR="00DB0655">
        <w:rPr>
          <w:rFonts w:ascii="Arial" w:eastAsia="Calibri" w:hAnsi="Arial" w:cs="Arial"/>
          <w:b/>
          <w:bCs/>
          <w:noProof/>
          <w:sz w:val="20"/>
          <w:lang w:val="es-MX" w:eastAsia="es-MX"/>
        </w:rPr>
        <w:t>Servicio de Suministro de Víveres con entrega y distribución en Unidades Médicas Hospitalarias</w:t>
      </w:r>
      <w:r>
        <w:rPr>
          <w:rFonts w:ascii="Arial" w:eastAsia="Calibri" w:hAnsi="Arial" w:cs="Arial"/>
          <w:b/>
          <w:bCs/>
          <w:sz w:val="20"/>
          <w:lang w:val="es-MX" w:eastAsia="es-MX"/>
        </w:rPr>
        <w:t xml:space="preserve"> a contratar.</w:t>
      </w:r>
    </w:p>
    <w:p w:rsidR="00B75DA4" w:rsidRPr="00DE5688" w:rsidRDefault="00B75DA4" w:rsidP="00B75DA4">
      <w:pPr>
        <w:jc w:val="both"/>
        <w:rPr>
          <w:rFonts w:ascii="Arial" w:hAnsi="Arial" w:cs="Arial"/>
          <w:sz w:val="20"/>
        </w:rPr>
      </w:pPr>
    </w:p>
    <w:p w:rsidR="00684D2E" w:rsidRPr="00AB6EAF" w:rsidRDefault="00684D2E" w:rsidP="00684D2E">
      <w:pPr>
        <w:autoSpaceDE w:val="0"/>
        <w:autoSpaceDN w:val="0"/>
        <w:adjustRightInd w:val="0"/>
        <w:contextualSpacing/>
        <w:jc w:val="both"/>
        <w:rPr>
          <w:rFonts w:ascii="Arial" w:eastAsia="Calibri" w:hAnsi="Arial" w:cs="Arial"/>
          <w:sz w:val="20"/>
        </w:rPr>
      </w:pPr>
      <w:r w:rsidRPr="00AB6EAF">
        <w:rPr>
          <w:rFonts w:ascii="Arial" w:eastAsia="Calibri" w:hAnsi="Arial" w:cs="Arial"/>
          <w:sz w:val="20"/>
        </w:rPr>
        <w:t xml:space="preserve">Los bienes deberán ser entregados y distribuidos en las Unidades Médicas Hospitalarias, con horario de 7:00am y 10:00am. Los responsables de la recepción de los víveres serán: Auxiliar de almacén y/o Cocinero técnico 1 y/o Cocinero técnico 2 y/o Manejador de Alimentos designado por el Departamento de Nutrición de cada Unidad Médica. </w:t>
      </w:r>
    </w:p>
    <w:p w:rsidR="00684D2E" w:rsidRPr="00AB6EAF" w:rsidRDefault="00684D2E" w:rsidP="00684D2E">
      <w:pPr>
        <w:autoSpaceDE w:val="0"/>
        <w:autoSpaceDN w:val="0"/>
        <w:adjustRightInd w:val="0"/>
        <w:contextualSpacing/>
        <w:jc w:val="both"/>
        <w:rPr>
          <w:rFonts w:ascii="Arial" w:eastAsia="Calibri" w:hAnsi="Arial" w:cs="Arial"/>
          <w:sz w:val="20"/>
        </w:rPr>
      </w:pPr>
    </w:p>
    <w:p w:rsidR="00684D2E" w:rsidRPr="00665A92" w:rsidRDefault="00684D2E" w:rsidP="00684D2E">
      <w:pPr>
        <w:autoSpaceDE w:val="0"/>
        <w:autoSpaceDN w:val="0"/>
        <w:adjustRightInd w:val="0"/>
        <w:contextualSpacing/>
        <w:jc w:val="both"/>
        <w:rPr>
          <w:rFonts w:ascii="Arial" w:eastAsia="Calibri" w:hAnsi="Arial" w:cs="Arial"/>
          <w:sz w:val="20"/>
        </w:rPr>
      </w:pPr>
      <w:r w:rsidRPr="00AB6EAF">
        <w:rPr>
          <w:rFonts w:ascii="Arial" w:eastAsia="Calibri" w:hAnsi="Arial" w:cs="Arial"/>
          <w:sz w:val="20"/>
        </w:rPr>
        <w:lastRenderedPageBreak/>
        <w:t xml:space="preserve">Las Órdenes de Compra para la entrega y distribución de los bienes serán emitidas con una anticipación de ocho días naturales, en un formato similar al contenido en </w:t>
      </w:r>
      <w:r w:rsidRPr="00665A92">
        <w:rPr>
          <w:rFonts w:ascii="Arial" w:eastAsia="Calibri" w:hAnsi="Arial" w:cs="Arial"/>
          <w:sz w:val="20"/>
        </w:rPr>
        <w:t xml:space="preserve">el </w:t>
      </w:r>
      <w:r w:rsidRPr="00665A92">
        <w:rPr>
          <w:rFonts w:ascii="Arial" w:eastAsia="Calibri" w:hAnsi="Arial" w:cs="Arial"/>
          <w:b/>
          <w:bCs/>
          <w:sz w:val="20"/>
        </w:rPr>
        <w:t xml:space="preserve">Anexo Número T4 (T cuatro), </w:t>
      </w:r>
      <w:r w:rsidRPr="00665A92">
        <w:rPr>
          <w:rFonts w:ascii="Arial" w:eastAsia="Calibri" w:hAnsi="Arial" w:cs="Arial"/>
          <w:sz w:val="20"/>
        </w:rPr>
        <w:t xml:space="preserve">el cual forma parte de la presente </w:t>
      </w:r>
      <w:r w:rsidR="0015413E">
        <w:rPr>
          <w:rFonts w:ascii="Arial" w:eastAsia="Calibri" w:hAnsi="Arial" w:cs="Arial"/>
          <w:sz w:val="20"/>
        </w:rPr>
        <w:t>invitación</w:t>
      </w:r>
      <w:r w:rsidRPr="00665A92">
        <w:rPr>
          <w:rFonts w:ascii="Arial" w:eastAsia="Calibri" w:hAnsi="Arial" w:cs="Arial"/>
          <w:sz w:val="20"/>
        </w:rPr>
        <w:t xml:space="preserve">. </w:t>
      </w:r>
    </w:p>
    <w:p w:rsidR="00684D2E" w:rsidRPr="00AB6EAF" w:rsidRDefault="00684D2E" w:rsidP="00684D2E">
      <w:pPr>
        <w:autoSpaceDE w:val="0"/>
        <w:autoSpaceDN w:val="0"/>
        <w:adjustRightInd w:val="0"/>
        <w:contextualSpacing/>
        <w:jc w:val="both"/>
        <w:rPr>
          <w:rFonts w:ascii="Arial" w:eastAsia="Calibri" w:hAnsi="Arial" w:cs="Arial"/>
          <w:sz w:val="20"/>
        </w:rPr>
      </w:pPr>
    </w:p>
    <w:p w:rsidR="00684D2E" w:rsidRPr="00AB6EAF" w:rsidRDefault="00684D2E" w:rsidP="00684D2E">
      <w:pPr>
        <w:autoSpaceDE w:val="0"/>
        <w:autoSpaceDN w:val="0"/>
        <w:adjustRightInd w:val="0"/>
        <w:contextualSpacing/>
        <w:jc w:val="both"/>
        <w:rPr>
          <w:rFonts w:ascii="Arial" w:eastAsia="Calibri" w:hAnsi="Arial" w:cs="Arial"/>
          <w:sz w:val="20"/>
        </w:rPr>
      </w:pPr>
      <w:r w:rsidRPr="00AB6EAF">
        <w:rPr>
          <w:rFonts w:ascii="Arial" w:eastAsia="Calibri" w:hAnsi="Arial" w:cs="Arial"/>
          <w:sz w:val="20"/>
        </w:rPr>
        <w:t>Las Unidades Médicas Hospitalarias, entregarán al proveedor la Orden de Compra, en original y copia mecanizada, donde el proveedor firmará  con fecha de recibido en la original y en la copia que se queda en el Servicio de Nutrición. El lugar de entrega de la orden de compra será en cada Departamento de Nutrición de las Unidades Médicas.</w:t>
      </w:r>
    </w:p>
    <w:p w:rsidR="00684D2E" w:rsidRPr="00AB6EAF" w:rsidRDefault="00684D2E" w:rsidP="00684D2E">
      <w:pPr>
        <w:autoSpaceDE w:val="0"/>
        <w:autoSpaceDN w:val="0"/>
        <w:adjustRightInd w:val="0"/>
        <w:contextualSpacing/>
        <w:jc w:val="both"/>
        <w:rPr>
          <w:rFonts w:ascii="Arial" w:eastAsia="Calibri" w:hAnsi="Arial" w:cs="Arial"/>
          <w:sz w:val="20"/>
        </w:rPr>
      </w:pPr>
    </w:p>
    <w:p w:rsidR="00684D2E" w:rsidRPr="00AB6EAF" w:rsidRDefault="00684D2E" w:rsidP="00684D2E">
      <w:pPr>
        <w:autoSpaceDE w:val="0"/>
        <w:autoSpaceDN w:val="0"/>
        <w:adjustRightInd w:val="0"/>
        <w:spacing w:after="13"/>
        <w:ind w:firstLine="708"/>
        <w:contextualSpacing/>
        <w:jc w:val="both"/>
        <w:rPr>
          <w:rFonts w:ascii="Arial" w:eastAsia="Calibri" w:hAnsi="Arial" w:cs="Arial"/>
          <w:sz w:val="20"/>
        </w:rPr>
      </w:pPr>
      <w:r w:rsidRPr="00AB6EAF">
        <w:rPr>
          <w:rFonts w:ascii="Arial" w:eastAsia="Calibri" w:hAnsi="Arial" w:cs="Arial"/>
          <w:sz w:val="20"/>
        </w:rPr>
        <w:t xml:space="preserve">*El proveedor deberá entregar al Subdirector Administrativo o Administrador en el almacén de víveres de las Unidades Médicas Hospitalarias, a partir del inicio de la vigencia del contrato, una relación del personal que tendrá acceso a las instalaciones del Instituto, que contenga nombre completo y cargo, conjuntamente con la copia simple de los gafetes que los identifica. El proveedor y su personal deberán portar </w:t>
      </w:r>
      <w:proofErr w:type="spellStart"/>
      <w:r w:rsidRPr="00AB6EAF">
        <w:rPr>
          <w:rFonts w:ascii="Arial" w:eastAsia="Calibri" w:hAnsi="Arial" w:cs="Arial"/>
          <w:sz w:val="20"/>
        </w:rPr>
        <w:t>cubrebocas</w:t>
      </w:r>
      <w:proofErr w:type="spellEnd"/>
      <w:r w:rsidRPr="00AB6EAF">
        <w:rPr>
          <w:rFonts w:ascii="Arial" w:eastAsia="Calibri" w:hAnsi="Arial" w:cs="Arial"/>
          <w:sz w:val="20"/>
        </w:rPr>
        <w:t xml:space="preserve"> y realizar higiene de manos durante la entrega recepción de víveres.</w:t>
      </w:r>
    </w:p>
    <w:p w:rsidR="00684D2E" w:rsidRPr="00AB6EAF" w:rsidRDefault="00684D2E" w:rsidP="00684D2E">
      <w:pPr>
        <w:autoSpaceDE w:val="0"/>
        <w:autoSpaceDN w:val="0"/>
        <w:adjustRightInd w:val="0"/>
        <w:spacing w:after="13"/>
        <w:ind w:firstLine="708"/>
        <w:contextualSpacing/>
        <w:jc w:val="both"/>
        <w:rPr>
          <w:rFonts w:ascii="Arial" w:eastAsia="Calibri" w:hAnsi="Arial" w:cs="Arial"/>
          <w:sz w:val="20"/>
        </w:rPr>
      </w:pPr>
    </w:p>
    <w:p w:rsidR="00684D2E" w:rsidRPr="00AB6EAF" w:rsidRDefault="00684D2E" w:rsidP="00684D2E">
      <w:pPr>
        <w:autoSpaceDE w:val="0"/>
        <w:autoSpaceDN w:val="0"/>
        <w:adjustRightInd w:val="0"/>
        <w:spacing w:after="13"/>
        <w:ind w:firstLine="708"/>
        <w:contextualSpacing/>
        <w:jc w:val="both"/>
        <w:rPr>
          <w:rStyle w:val="Hipervnculo"/>
          <w:rFonts w:ascii="Arial" w:hAnsi="Arial" w:cs="Arial"/>
          <w:bCs/>
          <w:i/>
          <w:kern w:val="1"/>
          <w:sz w:val="20"/>
        </w:rPr>
      </w:pPr>
      <w:r w:rsidRPr="00AB6EAF">
        <w:rPr>
          <w:rFonts w:ascii="Arial" w:eastAsia="Calibri" w:hAnsi="Arial" w:cs="Arial"/>
          <w:sz w:val="20"/>
        </w:rPr>
        <w:t xml:space="preserve">*Los productos a entregar deberán apegarse a la presentación enunciada, criterios de calidad que se indican en el Cuadro Básico de Alimentos, que se puede consultar en la página Web del IMSS, en la sección de </w:t>
      </w:r>
      <w:r w:rsidRPr="00AB6EAF">
        <w:rPr>
          <w:rFonts w:ascii="Arial" w:eastAsia="Calibri" w:hAnsi="Arial" w:cs="Arial"/>
          <w:i/>
          <w:iCs/>
          <w:sz w:val="20"/>
        </w:rPr>
        <w:t>CUADROS BÁSICOS</w:t>
      </w:r>
      <w:r w:rsidRPr="00AB6EAF">
        <w:rPr>
          <w:rFonts w:ascii="Arial" w:eastAsia="Calibri" w:hAnsi="Arial" w:cs="Arial"/>
          <w:sz w:val="20"/>
        </w:rPr>
        <w:t xml:space="preserve">, renglón </w:t>
      </w:r>
      <w:r w:rsidRPr="00AB6EAF">
        <w:rPr>
          <w:rFonts w:ascii="Arial" w:eastAsia="Calibri" w:hAnsi="Arial" w:cs="Arial"/>
          <w:i/>
          <w:iCs/>
          <w:sz w:val="20"/>
        </w:rPr>
        <w:t xml:space="preserve">ALIMENTOS. </w:t>
      </w:r>
      <w:hyperlink r:id="rId19" w:history="1">
        <w:r w:rsidRPr="00AB6EAF">
          <w:rPr>
            <w:rStyle w:val="Hipervnculo"/>
            <w:rFonts w:ascii="Arial" w:hAnsi="Arial" w:cs="Arial"/>
            <w:bCs/>
            <w:i/>
            <w:kern w:val="1"/>
            <w:sz w:val="20"/>
          </w:rPr>
          <w:t>http://www.imss.gob.mx/profesionales-salud/cuadros-basicos/alimentos</w:t>
        </w:r>
      </w:hyperlink>
    </w:p>
    <w:p w:rsidR="00684D2E" w:rsidRPr="00AB6EAF" w:rsidRDefault="00684D2E" w:rsidP="00684D2E">
      <w:pPr>
        <w:autoSpaceDE w:val="0"/>
        <w:autoSpaceDN w:val="0"/>
        <w:adjustRightInd w:val="0"/>
        <w:spacing w:after="13"/>
        <w:ind w:firstLine="708"/>
        <w:contextualSpacing/>
        <w:jc w:val="both"/>
        <w:rPr>
          <w:rFonts w:ascii="Arial" w:eastAsia="Calibri" w:hAnsi="Arial" w:cs="Arial"/>
          <w:sz w:val="20"/>
        </w:rPr>
      </w:pPr>
    </w:p>
    <w:p w:rsidR="00684D2E" w:rsidRPr="00AB6EAF" w:rsidRDefault="00684D2E" w:rsidP="00684D2E">
      <w:pPr>
        <w:autoSpaceDE w:val="0"/>
        <w:autoSpaceDN w:val="0"/>
        <w:adjustRightInd w:val="0"/>
        <w:spacing w:after="13"/>
        <w:ind w:firstLine="708"/>
        <w:contextualSpacing/>
        <w:jc w:val="both"/>
        <w:rPr>
          <w:rFonts w:ascii="Arial" w:eastAsia="Calibri" w:hAnsi="Arial" w:cs="Arial"/>
          <w:sz w:val="20"/>
        </w:rPr>
      </w:pPr>
      <w:r w:rsidRPr="00AB6EAF">
        <w:rPr>
          <w:rFonts w:ascii="Arial" w:eastAsia="Calibri" w:hAnsi="Arial" w:cs="Arial"/>
          <w:sz w:val="20"/>
        </w:rPr>
        <w:t xml:space="preserve">*Los alimentos que sean entregados y distribuidos en rebanadas o que por el gramaje requerido no puedan ser entregados en su envase primario, el proveedor deberá identificar los envases de los alimentos en lo individual según la presentación con los siguientes datos: </w:t>
      </w:r>
    </w:p>
    <w:p w:rsidR="00684D2E" w:rsidRPr="00AB6EAF" w:rsidRDefault="00684D2E" w:rsidP="00684D2E">
      <w:pPr>
        <w:autoSpaceDE w:val="0"/>
        <w:autoSpaceDN w:val="0"/>
        <w:adjustRightInd w:val="0"/>
        <w:spacing w:after="13"/>
        <w:ind w:firstLine="708"/>
        <w:contextualSpacing/>
        <w:jc w:val="both"/>
        <w:rPr>
          <w:rFonts w:ascii="Arial" w:eastAsia="Calibri" w:hAnsi="Arial" w:cs="Arial"/>
          <w:sz w:val="20"/>
        </w:rPr>
      </w:pPr>
    </w:p>
    <w:p w:rsidR="00684D2E" w:rsidRPr="00AB6EAF" w:rsidRDefault="00684D2E" w:rsidP="00684D2E">
      <w:pPr>
        <w:autoSpaceDE w:val="0"/>
        <w:autoSpaceDN w:val="0"/>
        <w:adjustRightInd w:val="0"/>
        <w:spacing w:after="13"/>
        <w:contextualSpacing/>
        <w:jc w:val="both"/>
        <w:rPr>
          <w:rFonts w:ascii="Arial" w:eastAsia="Calibri" w:hAnsi="Arial" w:cs="Arial"/>
          <w:sz w:val="20"/>
        </w:rPr>
      </w:pPr>
      <w:r w:rsidRPr="00AB6EAF">
        <w:rPr>
          <w:rFonts w:ascii="Arial" w:eastAsia="Calibri" w:hAnsi="Arial" w:cs="Arial"/>
          <w:sz w:val="20"/>
        </w:rPr>
        <w:t xml:space="preserve">1. Marca Comercial </w:t>
      </w:r>
    </w:p>
    <w:p w:rsidR="00684D2E" w:rsidRPr="00AB6EAF" w:rsidRDefault="00684D2E" w:rsidP="00684D2E">
      <w:pPr>
        <w:autoSpaceDE w:val="0"/>
        <w:autoSpaceDN w:val="0"/>
        <w:adjustRightInd w:val="0"/>
        <w:spacing w:after="13"/>
        <w:contextualSpacing/>
        <w:jc w:val="both"/>
        <w:rPr>
          <w:rFonts w:ascii="Arial" w:eastAsia="Calibri" w:hAnsi="Arial" w:cs="Arial"/>
          <w:sz w:val="20"/>
        </w:rPr>
      </w:pPr>
      <w:r w:rsidRPr="00AB6EAF">
        <w:rPr>
          <w:rFonts w:ascii="Arial" w:eastAsia="Calibri" w:hAnsi="Arial" w:cs="Arial"/>
          <w:sz w:val="20"/>
        </w:rPr>
        <w:t xml:space="preserve">2. Nombre Genérico y Específico </w:t>
      </w:r>
    </w:p>
    <w:p w:rsidR="00684D2E" w:rsidRPr="00AB6EAF" w:rsidRDefault="00684D2E" w:rsidP="00684D2E">
      <w:pPr>
        <w:autoSpaceDE w:val="0"/>
        <w:autoSpaceDN w:val="0"/>
        <w:adjustRightInd w:val="0"/>
        <w:spacing w:after="13"/>
        <w:contextualSpacing/>
        <w:jc w:val="both"/>
        <w:rPr>
          <w:rFonts w:ascii="Arial" w:eastAsia="Calibri" w:hAnsi="Arial" w:cs="Arial"/>
          <w:sz w:val="20"/>
        </w:rPr>
      </w:pPr>
      <w:r w:rsidRPr="00AB6EAF">
        <w:rPr>
          <w:rFonts w:ascii="Arial" w:eastAsia="Calibri" w:hAnsi="Arial" w:cs="Arial"/>
          <w:sz w:val="20"/>
        </w:rPr>
        <w:t xml:space="preserve">3. Fecha de Fabricación y Caducidad </w:t>
      </w:r>
    </w:p>
    <w:p w:rsidR="00684D2E" w:rsidRPr="00AB6EAF" w:rsidRDefault="00684D2E" w:rsidP="00684D2E">
      <w:pPr>
        <w:autoSpaceDE w:val="0"/>
        <w:autoSpaceDN w:val="0"/>
        <w:adjustRightInd w:val="0"/>
        <w:spacing w:after="13"/>
        <w:contextualSpacing/>
        <w:jc w:val="both"/>
        <w:rPr>
          <w:rFonts w:ascii="Arial" w:eastAsia="Calibri" w:hAnsi="Arial" w:cs="Arial"/>
          <w:sz w:val="20"/>
        </w:rPr>
      </w:pPr>
      <w:r w:rsidRPr="00AB6EAF">
        <w:rPr>
          <w:rFonts w:ascii="Arial" w:eastAsia="Calibri" w:hAnsi="Arial" w:cs="Arial"/>
          <w:sz w:val="20"/>
        </w:rPr>
        <w:t xml:space="preserve">4. Nombre o Razón Social del Fabricante </w:t>
      </w:r>
    </w:p>
    <w:p w:rsidR="00684D2E" w:rsidRPr="00AB6EAF" w:rsidRDefault="00684D2E" w:rsidP="00684D2E">
      <w:pPr>
        <w:autoSpaceDE w:val="0"/>
        <w:autoSpaceDN w:val="0"/>
        <w:adjustRightInd w:val="0"/>
        <w:spacing w:after="13"/>
        <w:contextualSpacing/>
        <w:jc w:val="both"/>
        <w:rPr>
          <w:rFonts w:ascii="Arial" w:eastAsia="Calibri" w:hAnsi="Arial" w:cs="Arial"/>
          <w:sz w:val="20"/>
        </w:rPr>
      </w:pPr>
      <w:r w:rsidRPr="00AB6EAF">
        <w:rPr>
          <w:rFonts w:ascii="Arial" w:eastAsia="Calibri" w:hAnsi="Arial" w:cs="Arial"/>
          <w:sz w:val="20"/>
        </w:rPr>
        <w:t xml:space="preserve">5. Nombre o Razón Social del Proveedor </w:t>
      </w:r>
    </w:p>
    <w:p w:rsidR="00684D2E" w:rsidRPr="00AB6EAF" w:rsidRDefault="00684D2E" w:rsidP="00684D2E">
      <w:pPr>
        <w:autoSpaceDE w:val="0"/>
        <w:autoSpaceDN w:val="0"/>
        <w:adjustRightInd w:val="0"/>
        <w:spacing w:after="13"/>
        <w:contextualSpacing/>
        <w:jc w:val="both"/>
        <w:rPr>
          <w:rFonts w:ascii="Arial" w:eastAsia="Calibri" w:hAnsi="Arial" w:cs="Arial"/>
          <w:sz w:val="20"/>
        </w:rPr>
      </w:pPr>
      <w:r w:rsidRPr="00AB6EAF">
        <w:rPr>
          <w:rFonts w:ascii="Arial" w:eastAsia="Calibri" w:hAnsi="Arial" w:cs="Arial"/>
          <w:sz w:val="20"/>
        </w:rPr>
        <w:t xml:space="preserve">6. Fecha de rebanado o corte y </w:t>
      </w:r>
    </w:p>
    <w:p w:rsidR="00684D2E" w:rsidRPr="00AB6EAF" w:rsidRDefault="00684D2E" w:rsidP="00684D2E">
      <w:pPr>
        <w:autoSpaceDE w:val="0"/>
        <w:autoSpaceDN w:val="0"/>
        <w:adjustRightInd w:val="0"/>
        <w:spacing w:after="13"/>
        <w:contextualSpacing/>
        <w:jc w:val="both"/>
        <w:rPr>
          <w:rFonts w:ascii="Arial" w:eastAsia="Calibri" w:hAnsi="Arial" w:cs="Arial"/>
          <w:sz w:val="20"/>
        </w:rPr>
      </w:pPr>
      <w:r w:rsidRPr="00AB6EAF">
        <w:rPr>
          <w:rFonts w:ascii="Arial" w:eastAsia="Calibri" w:hAnsi="Arial" w:cs="Arial"/>
          <w:sz w:val="20"/>
        </w:rPr>
        <w:t xml:space="preserve">7. Peso Neto </w:t>
      </w:r>
    </w:p>
    <w:p w:rsidR="00684D2E" w:rsidRPr="00AB6EAF" w:rsidRDefault="00684D2E" w:rsidP="00684D2E">
      <w:pPr>
        <w:autoSpaceDE w:val="0"/>
        <w:autoSpaceDN w:val="0"/>
        <w:adjustRightInd w:val="0"/>
        <w:spacing w:after="13"/>
        <w:ind w:firstLine="708"/>
        <w:contextualSpacing/>
        <w:jc w:val="both"/>
        <w:rPr>
          <w:rFonts w:ascii="Arial" w:eastAsia="Calibri" w:hAnsi="Arial" w:cs="Arial"/>
          <w:sz w:val="20"/>
        </w:rPr>
      </w:pPr>
    </w:p>
    <w:p w:rsidR="00684D2E" w:rsidRPr="00AB6EAF" w:rsidRDefault="00684D2E" w:rsidP="00684D2E">
      <w:pPr>
        <w:autoSpaceDE w:val="0"/>
        <w:autoSpaceDN w:val="0"/>
        <w:adjustRightInd w:val="0"/>
        <w:spacing w:after="13"/>
        <w:ind w:firstLine="708"/>
        <w:contextualSpacing/>
        <w:jc w:val="both"/>
        <w:rPr>
          <w:rFonts w:ascii="Arial" w:eastAsia="Calibri" w:hAnsi="Arial" w:cs="Arial"/>
          <w:sz w:val="20"/>
        </w:rPr>
      </w:pPr>
      <w:r w:rsidRPr="00AB6EAF">
        <w:rPr>
          <w:rFonts w:ascii="Arial" w:eastAsia="Calibri" w:hAnsi="Arial" w:cs="Arial"/>
          <w:sz w:val="20"/>
        </w:rPr>
        <w:t xml:space="preserve">*Los bienes deberán ser entregados y distribuidos dentro del horario establecido en los lugares que se indiquen en la orden de compra correspondiente. </w:t>
      </w:r>
    </w:p>
    <w:p w:rsidR="00684D2E" w:rsidRPr="00AB6EAF" w:rsidRDefault="00684D2E" w:rsidP="00684D2E">
      <w:pPr>
        <w:autoSpaceDE w:val="0"/>
        <w:autoSpaceDN w:val="0"/>
        <w:adjustRightInd w:val="0"/>
        <w:spacing w:after="13"/>
        <w:ind w:firstLine="708"/>
        <w:contextualSpacing/>
        <w:jc w:val="both"/>
        <w:rPr>
          <w:rFonts w:ascii="Arial" w:eastAsia="Calibri" w:hAnsi="Arial" w:cs="Arial"/>
          <w:sz w:val="20"/>
        </w:rPr>
      </w:pPr>
    </w:p>
    <w:p w:rsidR="00684D2E" w:rsidRPr="00AB6EAF" w:rsidRDefault="00684D2E" w:rsidP="00684D2E">
      <w:pPr>
        <w:autoSpaceDE w:val="0"/>
        <w:autoSpaceDN w:val="0"/>
        <w:adjustRightInd w:val="0"/>
        <w:spacing w:after="13"/>
        <w:ind w:firstLine="708"/>
        <w:contextualSpacing/>
        <w:jc w:val="both"/>
        <w:rPr>
          <w:rFonts w:ascii="Arial" w:eastAsia="Calibri" w:hAnsi="Arial" w:cs="Arial"/>
          <w:sz w:val="20"/>
        </w:rPr>
      </w:pPr>
      <w:r w:rsidRPr="00AB6EAF">
        <w:rPr>
          <w:rFonts w:ascii="Arial" w:eastAsia="Calibri" w:hAnsi="Arial" w:cs="Arial"/>
          <w:sz w:val="20"/>
        </w:rPr>
        <w:t xml:space="preserve">*Los bienes a requerir serán descritos en el formato de Orden de Compra. </w:t>
      </w:r>
    </w:p>
    <w:p w:rsidR="00684D2E" w:rsidRPr="00AB6EAF" w:rsidRDefault="00684D2E" w:rsidP="00684D2E">
      <w:pPr>
        <w:autoSpaceDE w:val="0"/>
        <w:autoSpaceDN w:val="0"/>
        <w:adjustRightInd w:val="0"/>
        <w:spacing w:after="13"/>
        <w:ind w:firstLine="708"/>
        <w:contextualSpacing/>
        <w:jc w:val="both"/>
        <w:rPr>
          <w:rFonts w:ascii="Arial" w:eastAsia="Calibri" w:hAnsi="Arial" w:cs="Arial"/>
          <w:sz w:val="20"/>
        </w:rPr>
      </w:pPr>
    </w:p>
    <w:p w:rsidR="00684D2E" w:rsidRPr="00AB6EAF" w:rsidRDefault="00684D2E" w:rsidP="00684D2E">
      <w:pPr>
        <w:autoSpaceDE w:val="0"/>
        <w:autoSpaceDN w:val="0"/>
        <w:adjustRightInd w:val="0"/>
        <w:spacing w:after="13"/>
        <w:ind w:firstLine="708"/>
        <w:contextualSpacing/>
        <w:jc w:val="both"/>
        <w:rPr>
          <w:rFonts w:ascii="Arial" w:eastAsia="Calibri" w:hAnsi="Arial" w:cs="Arial"/>
          <w:sz w:val="20"/>
        </w:rPr>
      </w:pPr>
      <w:r w:rsidRPr="00AB6EAF">
        <w:rPr>
          <w:rFonts w:ascii="Arial" w:eastAsia="Calibri" w:hAnsi="Arial" w:cs="Arial"/>
          <w:sz w:val="20"/>
        </w:rPr>
        <w:t xml:space="preserve">*Cuando la orden de compra sea transmitida </w:t>
      </w:r>
      <w:r w:rsidRPr="00F80553">
        <w:rPr>
          <w:rFonts w:ascii="Arial" w:eastAsia="Calibri" w:hAnsi="Arial" w:cs="Arial"/>
          <w:sz w:val="20"/>
          <w:u w:val="single"/>
        </w:rPr>
        <w:t>vía correo electrónico o cualquier otro medio convenido por los contratantes</w:t>
      </w:r>
      <w:r w:rsidRPr="00AB6EAF">
        <w:rPr>
          <w:rFonts w:ascii="Arial" w:eastAsia="Calibri" w:hAnsi="Arial" w:cs="Arial"/>
          <w:sz w:val="20"/>
        </w:rPr>
        <w:t xml:space="preserve">, el proveedor se obliga a confirmar su recepción acusando de recibo por la misma vía a más tardar el día hábil siguiente a aquél en que se reciba dicha orden por parte de las Áreas de Nutrición y Dietética de las Unidades Médicas Hospitalarias, fecha a partir de la cual, empezará a computarse el plazo de entrega. Si el proveedor no confirma la recepción de la orden, el plazo de entrega empezará a contabilizarse a partir del día hábil siguiente a la fecha de transmisión por parte del Instituto según conste en la notificación de entrega que proporcione el medio utilizado por el Instituto. </w:t>
      </w:r>
    </w:p>
    <w:p w:rsidR="00684D2E" w:rsidRPr="00AB6EAF" w:rsidRDefault="00684D2E" w:rsidP="00684D2E">
      <w:pPr>
        <w:autoSpaceDE w:val="0"/>
        <w:autoSpaceDN w:val="0"/>
        <w:adjustRightInd w:val="0"/>
        <w:spacing w:after="13"/>
        <w:ind w:firstLine="708"/>
        <w:contextualSpacing/>
        <w:jc w:val="both"/>
        <w:rPr>
          <w:rFonts w:ascii="Arial" w:eastAsia="Calibri" w:hAnsi="Arial" w:cs="Arial"/>
          <w:sz w:val="20"/>
        </w:rPr>
      </w:pPr>
    </w:p>
    <w:p w:rsidR="00684D2E" w:rsidRPr="00EA7C8B" w:rsidRDefault="00684D2E" w:rsidP="00684D2E">
      <w:pPr>
        <w:autoSpaceDE w:val="0"/>
        <w:autoSpaceDN w:val="0"/>
        <w:adjustRightInd w:val="0"/>
        <w:spacing w:after="13"/>
        <w:ind w:firstLine="708"/>
        <w:contextualSpacing/>
        <w:jc w:val="both"/>
        <w:rPr>
          <w:rFonts w:ascii="Arial" w:eastAsia="Calibri" w:hAnsi="Arial" w:cs="Arial"/>
          <w:sz w:val="20"/>
        </w:rPr>
      </w:pPr>
      <w:r w:rsidRPr="00AB6EAF">
        <w:rPr>
          <w:rFonts w:ascii="Arial" w:eastAsia="Calibri" w:hAnsi="Arial" w:cs="Arial"/>
          <w:sz w:val="20"/>
        </w:rPr>
        <w:t>*El proveedor deberá entregar y distribuir los alimentos en cajas para estiba, de plástico, recipientes o envases especiales, NO en cajas de cartón (</w:t>
      </w:r>
      <w:r w:rsidRPr="00EA7C8B">
        <w:rPr>
          <w:rFonts w:ascii="Arial" w:eastAsia="Calibri" w:hAnsi="Arial" w:cs="Arial"/>
          <w:sz w:val="20"/>
        </w:rPr>
        <w:t xml:space="preserve">excepto el huevo que se recibirá en las charolas de cartón que los protege de los golpes y debidamente </w:t>
      </w:r>
      <w:proofErr w:type="spellStart"/>
      <w:r w:rsidRPr="00EA7C8B">
        <w:rPr>
          <w:rFonts w:ascii="Arial" w:eastAsia="Calibri" w:hAnsi="Arial" w:cs="Arial"/>
          <w:sz w:val="20"/>
        </w:rPr>
        <w:t>emplayados</w:t>
      </w:r>
      <w:proofErr w:type="spellEnd"/>
      <w:r w:rsidRPr="00EA7C8B">
        <w:rPr>
          <w:rFonts w:ascii="Arial" w:eastAsia="Calibri" w:hAnsi="Arial" w:cs="Arial"/>
          <w:sz w:val="20"/>
        </w:rPr>
        <w:t xml:space="preserve"> </w:t>
      </w:r>
      <w:r w:rsidRPr="00665A92">
        <w:rPr>
          <w:rFonts w:ascii="Arial" w:eastAsia="Calibri" w:hAnsi="Arial" w:cs="Arial"/>
          <w:sz w:val="20"/>
        </w:rPr>
        <w:t xml:space="preserve">como se señala en las “Características física de los alimentos para su entrega y Distribución de los bienes” </w:t>
      </w:r>
      <w:r>
        <w:rPr>
          <w:rFonts w:ascii="Arial" w:eastAsia="Calibri" w:hAnsi="Arial" w:cs="Arial"/>
          <w:sz w:val="20"/>
        </w:rPr>
        <w:t xml:space="preserve">detalladas en el </w:t>
      </w:r>
      <w:r w:rsidRPr="00665A92">
        <w:rPr>
          <w:rFonts w:ascii="Arial" w:eastAsia="Calibri" w:hAnsi="Arial" w:cs="Arial"/>
          <w:b/>
          <w:sz w:val="20"/>
        </w:rPr>
        <w:t>Anexo número T2 (T dos) Anexo Técnico,</w:t>
      </w:r>
      <w:r w:rsidRPr="00EA7C8B">
        <w:rPr>
          <w:rFonts w:ascii="Arial" w:eastAsia="Calibri" w:hAnsi="Arial" w:cs="Arial"/>
          <w:sz w:val="20"/>
        </w:rPr>
        <w:t xml:space="preserve"> conforme a las características de la partida/grupo de alimentos, o producto en condiciones adecuadas de higiene y presentación, como lo indica el Cuadro Básico Institucional de Alimentos. </w:t>
      </w:r>
    </w:p>
    <w:p w:rsidR="00684D2E" w:rsidRPr="00EA7C8B" w:rsidRDefault="00684D2E" w:rsidP="00684D2E">
      <w:pPr>
        <w:autoSpaceDE w:val="0"/>
        <w:autoSpaceDN w:val="0"/>
        <w:adjustRightInd w:val="0"/>
        <w:spacing w:after="13"/>
        <w:ind w:firstLine="708"/>
        <w:contextualSpacing/>
        <w:jc w:val="both"/>
        <w:rPr>
          <w:rFonts w:ascii="Arial" w:eastAsia="Calibri" w:hAnsi="Arial" w:cs="Arial"/>
          <w:sz w:val="20"/>
        </w:rPr>
      </w:pPr>
    </w:p>
    <w:p w:rsidR="00684D2E" w:rsidRPr="00EA7C8B" w:rsidRDefault="00684D2E" w:rsidP="00684D2E">
      <w:pPr>
        <w:autoSpaceDE w:val="0"/>
        <w:autoSpaceDN w:val="0"/>
        <w:adjustRightInd w:val="0"/>
        <w:spacing w:after="13"/>
        <w:ind w:firstLine="708"/>
        <w:contextualSpacing/>
        <w:jc w:val="both"/>
        <w:rPr>
          <w:rFonts w:ascii="Arial" w:eastAsia="Calibri" w:hAnsi="Arial" w:cs="Arial"/>
          <w:sz w:val="20"/>
        </w:rPr>
      </w:pPr>
      <w:r w:rsidRPr="00EA7C8B">
        <w:rPr>
          <w:rFonts w:ascii="Arial" w:eastAsia="Calibri" w:hAnsi="Arial" w:cs="Arial"/>
          <w:sz w:val="20"/>
        </w:rPr>
        <w:t xml:space="preserve">*Los vehículos para transportar los bienes para su entrega y distribución deberán ser cerrados, o con cubiertas que los protejan del clima. En los casos de Alimentos de origen Animal que requieran refrigeración </w:t>
      </w:r>
      <w:r w:rsidRPr="00EA7C8B">
        <w:rPr>
          <w:rFonts w:ascii="Arial" w:eastAsia="Calibri" w:hAnsi="Arial" w:cs="Arial"/>
          <w:sz w:val="20"/>
        </w:rPr>
        <w:lastRenderedPageBreak/>
        <w:t xml:space="preserve">deberán contar también con hieleras, refrigeradores o congeladores en condiciones óptimas y tamaño necesario para trasladar los alimentos solicitados por las unidades, así como, otros productos que por sus características así lo requieran (asegurar la temperatura de entrega de alimentos de origen animal, carnes, pollo, pescado, lácteos, embutidos). </w:t>
      </w:r>
    </w:p>
    <w:p w:rsidR="00684D2E" w:rsidRPr="00EA7C8B" w:rsidRDefault="00684D2E" w:rsidP="00684D2E">
      <w:pPr>
        <w:autoSpaceDE w:val="0"/>
        <w:autoSpaceDN w:val="0"/>
        <w:adjustRightInd w:val="0"/>
        <w:spacing w:after="13"/>
        <w:ind w:firstLine="708"/>
        <w:contextualSpacing/>
        <w:jc w:val="both"/>
        <w:rPr>
          <w:rFonts w:ascii="Arial" w:eastAsia="Calibri" w:hAnsi="Arial" w:cs="Arial"/>
          <w:sz w:val="20"/>
        </w:rPr>
      </w:pPr>
    </w:p>
    <w:p w:rsidR="00684D2E" w:rsidRPr="00EA7C8B" w:rsidRDefault="00684D2E" w:rsidP="00684D2E">
      <w:pPr>
        <w:autoSpaceDE w:val="0"/>
        <w:autoSpaceDN w:val="0"/>
        <w:adjustRightInd w:val="0"/>
        <w:spacing w:after="13"/>
        <w:ind w:firstLine="708"/>
        <w:contextualSpacing/>
        <w:jc w:val="both"/>
        <w:rPr>
          <w:rFonts w:ascii="Arial" w:eastAsia="Calibri" w:hAnsi="Arial" w:cs="Arial"/>
          <w:sz w:val="20"/>
        </w:rPr>
      </w:pPr>
      <w:r w:rsidRPr="00EA7C8B">
        <w:rPr>
          <w:rFonts w:ascii="Arial" w:eastAsia="Calibri" w:hAnsi="Arial" w:cs="Arial"/>
          <w:sz w:val="20"/>
        </w:rPr>
        <w:t xml:space="preserve">*La transportación de los bienes, las maniobras de carga y descarga en el andén del lugar de entrega y distribución serán a cargo del proveedor, así como el aseguramiento de los bienes, hasta que estos sean recibidos de conformidad por el Instituto. </w:t>
      </w:r>
    </w:p>
    <w:p w:rsidR="00684D2E" w:rsidRPr="00EA7C8B" w:rsidRDefault="00684D2E" w:rsidP="00684D2E">
      <w:pPr>
        <w:autoSpaceDE w:val="0"/>
        <w:autoSpaceDN w:val="0"/>
        <w:adjustRightInd w:val="0"/>
        <w:ind w:firstLine="708"/>
        <w:contextualSpacing/>
        <w:jc w:val="both"/>
        <w:rPr>
          <w:rFonts w:ascii="Arial" w:eastAsia="Calibri" w:hAnsi="Arial" w:cs="Arial"/>
          <w:sz w:val="20"/>
        </w:rPr>
      </w:pPr>
    </w:p>
    <w:p w:rsidR="00684D2E" w:rsidRPr="00AB6EAF" w:rsidRDefault="00684D2E" w:rsidP="00684D2E">
      <w:pPr>
        <w:autoSpaceDE w:val="0"/>
        <w:autoSpaceDN w:val="0"/>
        <w:adjustRightInd w:val="0"/>
        <w:ind w:firstLine="708"/>
        <w:contextualSpacing/>
        <w:jc w:val="both"/>
        <w:rPr>
          <w:rFonts w:ascii="Arial" w:eastAsia="Calibri" w:hAnsi="Arial" w:cs="Arial"/>
          <w:sz w:val="20"/>
        </w:rPr>
      </w:pPr>
      <w:r w:rsidRPr="00EA7C8B">
        <w:rPr>
          <w:rFonts w:ascii="Arial" w:eastAsia="Calibri" w:hAnsi="Arial" w:cs="Arial"/>
          <w:sz w:val="20"/>
        </w:rPr>
        <w:t xml:space="preserve">*Durante la entrega y recepción, los bienes estarán sujetos a la inspección de las características fisicoquímicas de los alimentos para su entrega establecidas en </w:t>
      </w:r>
      <w:r w:rsidRPr="00665A92">
        <w:rPr>
          <w:rFonts w:ascii="Arial" w:eastAsia="Calibri" w:hAnsi="Arial" w:cs="Arial"/>
          <w:sz w:val="20"/>
        </w:rPr>
        <w:t xml:space="preserve">las “Características física de los alimentos para su entrega y Distribución de los bienes” </w:t>
      </w:r>
      <w:r>
        <w:rPr>
          <w:rFonts w:ascii="Arial" w:eastAsia="Calibri" w:hAnsi="Arial" w:cs="Arial"/>
          <w:sz w:val="20"/>
        </w:rPr>
        <w:t xml:space="preserve">detalladas en el </w:t>
      </w:r>
      <w:r w:rsidRPr="00665A92">
        <w:rPr>
          <w:rFonts w:ascii="Arial" w:eastAsia="Calibri" w:hAnsi="Arial" w:cs="Arial"/>
          <w:b/>
          <w:sz w:val="20"/>
        </w:rPr>
        <w:t>Anexo número T2 (T dos) Anexo Técnico</w:t>
      </w:r>
      <w:r w:rsidRPr="00EA7C8B">
        <w:rPr>
          <w:rFonts w:ascii="Arial" w:eastAsia="Calibri" w:hAnsi="Arial" w:cs="Arial"/>
          <w:bCs/>
          <w:sz w:val="20"/>
        </w:rPr>
        <w:t xml:space="preserve"> de esta </w:t>
      </w:r>
      <w:r w:rsidR="0015413E">
        <w:rPr>
          <w:rFonts w:ascii="Arial" w:eastAsia="Calibri" w:hAnsi="Arial" w:cs="Arial"/>
          <w:bCs/>
          <w:sz w:val="20"/>
        </w:rPr>
        <w:t>Invitación</w:t>
      </w:r>
      <w:r w:rsidRPr="00EA7C8B">
        <w:rPr>
          <w:rFonts w:ascii="Arial" w:eastAsia="Calibri" w:hAnsi="Arial" w:cs="Arial"/>
          <w:bCs/>
          <w:sz w:val="20"/>
        </w:rPr>
        <w:t>,</w:t>
      </w:r>
      <w:r w:rsidRPr="00EA7C8B">
        <w:rPr>
          <w:rFonts w:ascii="Arial" w:eastAsia="Calibri" w:hAnsi="Arial" w:cs="Arial"/>
          <w:sz w:val="20"/>
        </w:rPr>
        <w:t xml:space="preserve"> revisar que se entreguen conforme con la marca ofertada, presentación y criterios de calidad</w:t>
      </w:r>
      <w:r w:rsidRPr="00AB6EAF">
        <w:rPr>
          <w:rFonts w:ascii="Arial" w:eastAsia="Calibri" w:hAnsi="Arial" w:cs="Arial"/>
          <w:sz w:val="20"/>
        </w:rPr>
        <w:t xml:space="preserve"> que se indican en el Cuadro Básico de Alimentos, consultar la página del Instituto en Internet. Además se verifica la cantidad, empaques y envases en óptimas condiciones de Higiene y presentación. </w:t>
      </w:r>
    </w:p>
    <w:p w:rsidR="00684D2E" w:rsidRPr="00AB6EAF" w:rsidRDefault="00684D2E" w:rsidP="00684D2E">
      <w:pPr>
        <w:autoSpaceDE w:val="0"/>
        <w:autoSpaceDN w:val="0"/>
        <w:adjustRightInd w:val="0"/>
        <w:spacing w:after="13"/>
        <w:ind w:firstLine="708"/>
        <w:contextualSpacing/>
        <w:jc w:val="both"/>
        <w:rPr>
          <w:rFonts w:ascii="Arial" w:eastAsia="Calibri" w:hAnsi="Arial" w:cs="Arial"/>
          <w:sz w:val="20"/>
        </w:rPr>
      </w:pPr>
    </w:p>
    <w:p w:rsidR="00684D2E" w:rsidRPr="00AB6EAF" w:rsidRDefault="00684D2E" w:rsidP="00684D2E">
      <w:pPr>
        <w:autoSpaceDE w:val="0"/>
        <w:autoSpaceDN w:val="0"/>
        <w:adjustRightInd w:val="0"/>
        <w:spacing w:after="13"/>
        <w:ind w:firstLine="708"/>
        <w:contextualSpacing/>
        <w:jc w:val="both"/>
        <w:rPr>
          <w:rFonts w:ascii="Arial" w:eastAsia="Calibri" w:hAnsi="Arial" w:cs="Arial"/>
          <w:sz w:val="20"/>
        </w:rPr>
      </w:pPr>
      <w:r w:rsidRPr="00AB6EAF">
        <w:rPr>
          <w:rFonts w:ascii="Arial" w:eastAsia="Calibri" w:hAnsi="Arial" w:cs="Arial"/>
          <w:sz w:val="20"/>
        </w:rPr>
        <w:t>*El Instituto, no dará por recibido y aceptados los bienes a entera satisfacción mientras que el proveedor no cumpla con las condiciones de entrega y distribución de los bienes establecidos en</w:t>
      </w:r>
      <w:r>
        <w:rPr>
          <w:rFonts w:ascii="Arial" w:eastAsia="Calibri" w:hAnsi="Arial" w:cs="Arial"/>
          <w:sz w:val="20"/>
        </w:rPr>
        <w:t xml:space="preserve"> la presente </w:t>
      </w:r>
      <w:r w:rsidR="0015413E">
        <w:rPr>
          <w:rFonts w:ascii="Arial" w:eastAsia="Calibri" w:hAnsi="Arial" w:cs="Arial"/>
          <w:sz w:val="20"/>
        </w:rPr>
        <w:t>Invitación</w:t>
      </w:r>
      <w:r w:rsidRPr="00AB6EAF">
        <w:rPr>
          <w:rFonts w:ascii="Arial" w:eastAsia="Calibri" w:hAnsi="Arial" w:cs="Arial"/>
          <w:sz w:val="20"/>
        </w:rPr>
        <w:t>.</w:t>
      </w:r>
    </w:p>
    <w:p w:rsidR="00684D2E" w:rsidRPr="00AB6EAF" w:rsidRDefault="00684D2E" w:rsidP="00684D2E">
      <w:pPr>
        <w:contextualSpacing/>
        <w:jc w:val="both"/>
        <w:rPr>
          <w:rFonts w:ascii="Arial" w:eastAsia="Calibri" w:hAnsi="Arial" w:cs="Arial"/>
          <w:sz w:val="20"/>
        </w:rPr>
      </w:pPr>
    </w:p>
    <w:p w:rsidR="00684D2E" w:rsidRPr="00AB6EAF" w:rsidRDefault="00684D2E" w:rsidP="00684D2E">
      <w:pPr>
        <w:tabs>
          <w:tab w:val="left" w:pos="993"/>
        </w:tabs>
        <w:ind w:right="23"/>
        <w:contextualSpacing/>
        <w:jc w:val="both"/>
        <w:rPr>
          <w:rFonts w:ascii="Arial" w:eastAsia="Calibri" w:hAnsi="Arial" w:cs="Arial"/>
          <w:sz w:val="20"/>
        </w:rPr>
      </w:pPr>
      <w:r w:rsidRPr="00AB6EAF">
        <w:rPr>
          <w:rFonts w:ascii="Arial" w:eastAsia="Calibri" w:hAnsi="Arial" w:cs="Arial"/>
          <w:sz w:val="20"/>
        </w:rPr>
        <w:t xml:space="preserve">En caso de que por causas imputables a una situación de inestabilidad del mercado de alimentos, a accidentes meteorológicos o a contingencias fitosanitarias, por los cuales el proveedor no pueda entregar las marcas ofertadas, éste deberá presentar un escrito donde sustente el motivo de la inconsistencia y las marcas por las cuales se sustituyen, las cuales deben ser de igual o mayor calidad a las marcas asignadas, la aceptación del producto será a satisfacción de los Departamentos de Nutrición. </w:t>
      </w:r>
    </w:p>
    <w:p w:rsidR="00684D2E" w:rsidRPr="00AB6EAF" w:rsidRDefault="00684D2E" w:rsidP="00684D2E">
      <w:pPr>
        <w:contextualSpacing/>
        <w:jc w:val="both"/>
        <w:rPr>
          <w:rFonts w:ascii="Arial" w:eastAsia="Calibri" w:hAnsi="Arial" w:cs="Arial"/>
          <w:sz w:val="20"/>
        </w:rPr>
      </w:pPr>
    </w:p>
    <w:p w:rsidR="00684D2E" w:rsidRPr="00AB6EAF" w:rsidRDefault="00684D2E" w:rsidP="00684D2E">
      <w:pPr>
        <w:autoSpaceDE w:val="0"/>
        <w:autoSpaceDN w:val="0"/>
        <w:adjustRightInd w:val="0"/>
        <w:contextualSpacing/>
        <w:jc w:val="both"/>
        <w:rPr>
          <w:rFonts w:ascii="Arial" w:eastAsia="Calibri" w:hAnsi="Arial" w:cs="Arial"/>
          <w:sz w:val="20"/>
        </w:rPr>
      </w:pPr>
      <w:r w:rsidRPr="00AB6EAF">
        <w:rPr>
          <w:rFonts w:ascii="Arial" w:eastAsia="Calibri" w:hAnsi="Arial" w:cs="Arial"/>
          <w:sz w:val="20"/>
        </w:rPr>
        <w:t xml:space="preserve">En el supuesto de que el proveedor para la prestación del servicio requiera de un espacio para resguardar bienes de su propiedad y que éstos sean necesarios para la prestación del servicio; previo al inicio de éste, deberá solicitarlo al Instituto, sin que el hecho de que no le sea proporcionado el espacio, sea un obstáculo para no iniciar en tiempo con la prestación del servicio. </w:t>
      </w:r>
    </w:p>
    <w:p w:rsidR="00684D2E" w:rsidRPr="00AB6EAF" w:rsidRDefault="00684D2E" w:rsidP="00684D2E">
      <w:pPr>
        <w:autoSpaceDE w:val="0"/>
        <w:autoSpaceDN w:val="0"/>
        <w:adjustRightInd w:val="0"/>
        <w:contextualSpacing/>
        <w:jc w:val="both"/>
        <w:rPr>
          <w:rFonts w:ascii="Arial" w:eastAsia="Calibri" w:hAnsi="Arial" w:cs="Arial"/>
          <w:sz w:val="20"/>
        </w:rPr>
      </w:pPr>
    </w:p>
    <w:p w:rsidR="00684D2E" w:rsidRPr="00AB6EAF" w:rsidRDefault="00684D2E" w:rsidP="00684D2E">
      <w:pPr>
        <w:autoSpaceDE w:val="0"/>
        <w:autoSpaceDN w:val="0"/>
        <w:adjustRightInd w:val="0"/>
        <w:contextualSpacing/>
        <w:jc w:val="both"/>
        <w:rPr>
          <w:rFonts w:ascii="Arial" w:eastAsia="Calibri" w:hAnsi="Arial" w:cs="Arial"/>
          <w:sz w:val="20"/>
        </w:rPr>
      </w:pPr>
      <w:r w:rsidRPr="00AB6EAF">
        <w:rPr>
          <w:rFonts w:ascii="Arial" w:eastAsia="Calibri" w:hAnsi="Arial" w:cs="Arial"/>
          <w:sz w:val="20"/>
        </w:rPr>
        <w:t xml:space="preserve">El </w:t>
      </w:r>
      <w:r w:rsidR="0015413E">
        <w:rPr>
          <w:rFonts w:ascii="Arial" w:eastAsia="Calibri" w:hAnsi="Arial" w:cs="Arial"/>
          <w:sz w:val="20"/>
        </w:rPr>
        <w:t>oferente</w:t>
      </w:r>
      <w:r w:rsidRPr="00AB6EAF">
        <w:rPr>
          <w:rFonts w:ascii="Arial" w:eastAsia="Calibri" w:hAnsi="Arial" w:cs="Arial"/>
          <w:sz w:val="20"/>
        </w:rPr>
        <w:t xml:space="preserve"> deberá contar con al menos un centro de distribución o sucursal dentro del municipio donde oferta su servicio, para lo cual deberá presentar el </w:t>
      </w:r>
      <w:r w:rsidRPr="00AB6EAF">
        <w:rPr>
          <w:rFonts w:ascii="Arial" w:eastAsia="Calibri" w:hAnsi="Arial" w:cs="Arial"/>
          <w:i/>
          <w:sz w:val="20"/>
        </w:rPr>
        <w:t>Aviso de Funcionamiento</w:t>
      </w:r>
      <w:r w:rsidRPr="00AB6EAF">
        <w:rPr>
          <w:rFonts w:ascii="Arial" w:eastAsia="Calibri" w:hAnsi="Arial" w:cs="Arial"/>
          <w:sz w:val="20"/>
        </w:rPr>
        <w:t xml:space="preserve"> </w:t>
      </w:r>
      <w:r w:rsidRPr="00AB6EAF">
        <w:rPr>
          <w:rFonts w:ascii="Arial" w:eastAsia="Calibri" w:hAnsi="Arial" w:cs="Arial"/>
          <w:i/>
          <w:sz w:val="20"/>
        </w:rPr>
        <w:t>de la Autoridad Municipal</w:t>
      </w:r>
      <w:r w:rsidRPr="00AB6EAF">
        <w:rPr>
          <w:rFonts w:ascii="Arial" w:eastAsia="Calibri" w:hAnsi="Arial" w:cs="Arial"/>
          <w:sz w:val="20"/>
        </w:rPr>
        <w:t xml:space="preserve">, toda vez que por la naturaleza del servicio es indispensable contar con una distribución de víveres a las unidades Médicas </w:t>
      </w:r>
      <w:r w:rsidRPr="00AB6EAF">
        <w:rPr>
          <w:rFonts w:ascii="Arial" w:eastAsia="Calibri" w:hAnsi="Arial" w:cs="Arial"/>
          <w:i/>
          <w:sz w:val="20"/>
        </w:rPr>
        <w:t>efectiva y oportuna</w:t>
      </w:r>
      <w:r w:rsidRPr="00AB6EAF">
        <w:rPr>
          <w:rFonts w:ascii="Arial" w:eastAsia="Calibri" w:hAnsi="Arial" w:cs="Arial"/>
          <w:sz w:val="20"/>
        </w:rPr>
        <w:t>, en el entendido que si se llegara a rechazar algún insumo que no cumpla con los criterios de calidad éste tenga una reposición inmediata, ya que de no contar con el mismo se verá afectado el proceso o incluso imposibilitará el otorgar el servicio de alimentación de pacientes hospitalizados y usuarios internos del IMSS.</w:t>
      </w:r>
    </w:p>
    <w:p w:rsidR="00684D2E" w:rsidRDefault="00684D2E" w:rsidP="00684D2E">
      <w:pPr>
        <w:autoSpaceDE w:val="0"/>
        <w:autoSpaceDN w:val="0"/>
        <w:adjustRightInd w:val="0"/>
        <w:contextualSpacing/>
        <w:jc w:val="both"/>
        <w:rPr>
          <w:rFonts w:ascii="Arial" w:eastAsia="Calibri" w:hAnsi="Arial" w:cs="Arial"/>
          <w:sz w:val="20"/>
        </w:rPr>
      </w:pPr>
    </w:p>
    <w:p w:rsidR="00684D2E" w:rsidRPr="00665A92" w:rsidRDefault="00684D2E" w:rsidP="00684D2E">
      <w:pPr>
        <w:autoSpaceDE w:val="0"/>
        <w:autoSpaceDN w:val="0"/>
        <w:adjustRightInd w:val="0"/>
        <w:contextualSpacing/>
        <w:jc w:val="both"/>
        <w:rPr>
          <w:rFonts w:ascii="Arial" w:eastAsia="Calibri" w:hAnsi="Arial" w:cs="Arial"/>
          <w:sz w:val="20"/>
        </w:rPr>
      </w:pPr>
      <w:r w:rsidRPr="00665A92">
        <w:rPr>
          <w:rFonts w:ascii="Arial" w:eastAsia="Calibri" w:hAnsi="Arial" w:cs="Arial"/>
          <w:sz w:val="20"/>
        </w:rPr>
        <w:t>La entrega de los víveres se deberá realizar de acuerdo a la tabla</w:t>
      </w:r>
      <w:r>
        <w:rPr>
          <w:rFonts w:ascii="Arial" w:eastAsia="Calibri" w:hAnsi="Arial" w:cs="Arial"/>
          <w:sz w:val="20"/>
        </w:rPr>
        <w:t xml:space="preserve"> detalla en el </w:t>
      </w:r>
      <w:r>
        <w:rPr>
          <w:rFonts w:ascii="Arial" w:eastAsia="Calibri" w:hAnsi="Arial" w:cs="Arial"/>
          <w:b/>
          <w:sz w:val="20"/>
        </w:rPr>
        <w:t>A</w:t>
      </w:r>
      <w:r w:rsidRPr="00665A92">
        <w:rPr>
          <w:rFonts w:ascii="Arial" w:eastAsia="Calibri" w:hAnsi="Arial" w:cs="Arial"/>
          <w:b/>
          <w:sz w:val="20"/>
        </w:rPr>
        <w:t>nexo número T3 (T tres)</w:t>
      </w:r>
      <w:r>
        <w:rPr>
          <w:rFonts w:ascii="Arial" w:eastAsia="Calibri" w:hAnsi="Arial" w:cs="Arial"/>
          <w:sz w:val="20"/>
        </w:rPr>
        <w:t xml:space="preserve"> de la presente </w:t>
      </w:r>
      <w:r w:rsidR="0015413E">
        <w:rPr>
          <w:rFonts w:ascii="Arial" w:eastAsia="Calibri" w:hAnsi="Arial" w:cs="Arial"/>
          <w:sz w:val="20"/>
        </w:rPr>
        <w:t>Invitación</w:t>
      </w:r>
    </w:p>
    <w:p w:rsidR="00684D2E" w:rsidRPr="00AB6EAF" w:rsidRDefault="00684D2E" w:rsidP="00684D2E">
      <w:pPr>
        <w:autoSpaceDE w:val="0"/>
        <w:autoSpaceDN w:val="0"/>
        <w:adjustRightInd w:val="0"/>
        <w:contextualSpacing/>
        <w:jc w:val="both"/>
        <w:rPr>
          <w:rFonts w:ascii="Arial" w:eastAsia="Calibri" w:hAnsi="Arial" w:cs="Arial"/>
          <w:sz w:val="20"/>
        </w:rPr>
      </w:pPr>
    </w:p>
    <w:p w:rsidR="00684D2E" w:rsidRPr="00F80553" w:rsidRDefault="00684D2E" w:rsidP="00684D2E">
      <w:pPr>
        <w:autoSpaceDE w:val="0"/>
        <w:autoSpaceDN w:val="0"/>
        <w:adjustRightInd w:val="0"/>
        <w:contextualSpacing/>
        <w:jc w:val="both"/>
        <w:rPr>
          <w:rFonts w:ascii="Arial" w:eastAsia="Calibri" w:hAnsi="Arial" w:cs="Arial"/>
          <w:sz w:val="20"/>
        </w:rPr>
      </w:pPr>
      <w:r w:rsidRPr="00F80553">
        <w:rPr>
          <w:rFonts w:ascii="Arial" w:eastAsia="Calibri" w:hAnsi="Arial" w:cs="Arial"/>
          <w:sz w:val="20"/>
        </w:rPr>
        <w:t xml:space="preserve"> El proveedor se obliga a responder por su cuenta y riesgo de los daños y/o perjuicios que por inobservancia o negligencia de su parte, llegue a causar al Instituto y/o a terceros. </w:t>
      </w:r>
    </w:p>
    <w:p w:rsidR="00684D2E" w:rsidRDefault="00684D2E" w:rsidP="00684D2E">
      <w:pPr>
        <w:jc w:val="both"/>
        <w:rPr>
          <w:rFonts w:ascii="Arial" w:hAnsi="Arial" w:cs="Arial"/>
          <w:sz w:val="20"/>
          <w:lang w:val="es-MX"/>
        </w:rPr>
      </w:pPr>
    </w:p>
    <w:p w:rsidR="00684D2E" w:rsidRPr="00F80553" w:rsidRDefault="00684D2E" w:rsidP="00684D2E">
      <w:pPr>
        <w:jc w:val="both"/>
        <w:rPr>
          <w:rFonts w:ascii="Arial" w:hAnsi="Arial" w:cs="Arial"/>
          <w:sz w:val="20"/>
          <w:lang w:val="es-MX"/>
        </w:rPr>
      </w:pPr>
    </w:p>
    <w:p w:rsidR="00684D2E" w:rsidRPr="00F80553" w:rsidRDefault="00684D2E" w:rsidP="00684D2E">
      <w:pPr>
        <w:widowControl w:val="0"/>
        <w:autoSpaceDE w:val="0"/>
        <w:autoSpaceDN w:val="0"/>
        <w:adjustRightInd w:val="0"/>
        <w:spacing w:after="34"/>
        <w:contextualSpacing/>
        <w:jc w:val="both"/>
        <w:rPr>
          <w:rFonts w:ascii="Arial" w:hAnsi="Arial" w:cs="Arial"/>
          <w:b/>
          <w:sz w:val="20"/>
          <w:lang w:val="es"/>
        </w:rPr>
      </w:pPr>
      <w:r w:rsidRPr="00F80553">
        <w:rPr>
          <w:rFonts w:ascii="Arial" w:hAnsi="Arial" w:cs="Arial"/>
          <w:b/>
          <w:sz w:val="20"/>
          <w:lang w:val="es"/>
        </w:rPr>
        <w:t xml:space="preserve">Plazo para notificar al proveedor. </w:t>
      </w:r>
    </w:p>
    <w:p w:rsidR="00684D2E" w:rsidRDefault="00684D2E" w:rsidP="00684D2E">
      <w:pPr>
        <w:widowControl w:val="0"/>
        <w:autoSpaceDE w:val="0"/>
        <w:autoSpaceDN w:val="0"/>
        <w:adjustRightInd w:val="0"/>
        <w:spacing w:after="34"/>
        <w:contextualSpacing/>
        <w:jc w:val="both"/>
        <w:rPr>
          <w:rFonts w:ascii="Arial" w:hAnsi="Arial" w:cs="Arial"/>
          <w:sz w:val="20"/>
          <w:lang w:val="es"/>
        </w:rPr>
      </w:pPr>
    </w:p>
    <w:p w:rsidR="00684D2E" w:rsidRPr="00F80553" w:rsidRDefault="00684D2E" w:rsidP="00684D2E">
      <w:pPr>
        <w:widowControl w:val="0"/>
        <w:autoSpaceDE w:val="0"/>
        <w:autoSpaceDN w:val="0"/>
        <w:adjustRightInd w:val="0"/>
        <w:spacing w:after="34"/>
        <w:contextualSpacing/>
        <w:jc w:val="both"/>
        <w:rPr>
          <w:rFonts w:ascii="Arial" w:hAnsi="Arial" w:cs="Arial"/>
          <w:sz w:val="20"/>
        </w:rPr>
      </w:pPr>
      <w:r w:rsidRPr="00F80553">
        <w:rPr>
          <w:rFonts w:ascii="Arial" w:hAnsi="Arial" w:cs="Arial"/>
          <w:sz w:val="20"/>
        </w:rPr>
        <w:t xml:space="preserve">En caso de realizar un rechazo de algún alimento, el proveedor será notificado </w:t>
      </w:r>
      <w:r>
        <w:rPr>
          <w:rFonts w:ascii="Arial" w:hAnsi="Arial" w:cs="Arial"/>
          <w:b/>
          <w:sz w:val="20"/>
          <w:lang w:val="es"/>
        </w:rPr>
        <w:t>a</w:t>
      </w:r>
      <w:r w:rsidRPr="00F80553">
        <w:rPr>
          <w:rFonts w:ascii="Arial" w:hAnsi="Arial" w:cs="Arial"/>
          <w:b/>
          <w:sz w:val="20"/>
          <w:lang w:val="es"/>
        </w:rPr>
        <w:t xml:space="preserve"> través de número telefónico y correo electrónico proporcionado por el proveedor</w:t>
      </w:r>
      <w:r w:rsidRPr="00F80553">
        <w:rPr>
          <w:rFonts w:ascii="Arial" w:hAnsi="Arial" w:cs="Arial"/>
          <w:sz w:val="20"/>
        </w:rPr>
        <w:t xml:space="preserve"> el mismo día de la entrega de víveres programada en orden de compra y hasta 24 horas después de la entrega de víveres o hasta tener el resultado de exámenes visuales, bacteriológicos o alerta sanitaria.  </w:t>
      </w:r>
    </w:p>
    <w:p w:rsidR="00684D2E" w:rsidRPr="00F80553" w:rsidRDefault="00684D2E" w:rsidP="00684D2E">
      <w:pPr>
        <w:widowControl w:val="0"/>
        <w:autoSpaceDE w:val="0"/>
        <w:autoSpaceDN w:val="0"/>
        <w:adjustRightInd w:val="0"/>
        <w:spacing w:after="34"/>
        <w:contextualSpacing/>
        <w:jc w:val="both"/>
        <w:rPr>
          <w:rFonts w:ascii="Arial" w:hAnsi="Arial" w:cs="Arial"/>
          <w:sz w:val="20"/>
        </w:rPr>
      </w:pPr>
    </w:p>
    <w:p w:rsidR="00684D2E" w:rsidRDefault="00684D2E" w:rsidP="00684D2E">
      <w:pPr>
        <w:widowControl w:val="0"/>
        <w:autoSpaceDE w:val="0"/>
        <w:autoSpaceDN w:val="0"/>
        <w:adjustRightInd w:val="0"/>
        <w:spacing w:after="34"/>
        <w:contextualSpacing/>
        <w:jc w:val="both"/>
        <w:rPr>
          <w:rFonts w:ascii="Arial" w:hAnsi="Arial" w:cs="Arial"/>
          <w:sz w:val="20"/>
          <w:lang w:val="es"/>
        </w:rPr>
      </w:pPr>
      <w:r w:rsidRPr="00F80553">
        <w:rPr>
          <w:rFonts w:ascii="Arial" w:hAnsi="Arial" w:cs="Arial"/>
          <w:b/>
          <w:sz w:val="20"/>
          <w:lang w:val="es"/>
        </w:rPr>
        <w:t>Plazo y condiciones de canje o devolución del bien</w:t>
      </w:r>
      <w:r w:rsidRPr="00F80553">
        <w:rPr>
          <w:rFonts w:ascii="Arial" w:hAnsi="Arial" w:cs="Arial"/>
          <w:sz w:val="20"/>
          <w:lang w:val="es"/>
        </w:rPr>
        <w:t xml:space="preserve">. </w:t>
      </w:r>
    </w:p>
    <w:p w:rsidR="00684D2E" w:rsidRDefault="00684D2E" w:rsidP="00684D2E">
      <w:pPr>
        <w:widowControl w:val="0"/>
        <w:autoSpaceDE w:val="0"/>
        <w:autoSpaceDN w:val="0"/>
        <w:adjustRightInd w:val="0"/>
        <w:spacing w:after="34"/>
        <w:contextualSpacing/>
        <w:jc w:val="both"/>
        <w:rPr>
          <w:rFonts w:ascii="Arial" w:hAnsi="Arial" w:cs="Arial"/>
          <w:sz w:val="20"/>
          <w:lang w:val="es"/>
        </w:rPr>
      </w:pPr>
    </w:p>
    <w:p w:rsidR="00684D2E" w:rsidRPr="00EA7C8B" w:rsidRDefault="00684D2E" w:rsidP="00684D2E">
      <w:pPr>
        <w:autoSpaceDE w:val="0"/>
        <w:autoSpaceDN w:val="0"/>
        <w:adjustRightInd w:val="0"/>
        <w:contextualSpacing/>
        <w:jc w:val="both"/>
        <w:rPr>
          <w:rFonts w:ascii="Arial" w:hAnsi="Arial" w:cs="Arial"/>
          <w:sz w:val="20"/>
        </w:rPr>
      </w:pPr>
      <w:r w:rsidRPr="00F80553">
        <w:rPr>
          <w:rFonts w:ascii="Arial" w:hAnsi="Arial" w:cs="Arial"/>
          <w:sz w:val="20"/>
        </w:rPr>
        <w:lastRenderedPageBreak/>
        <w:t xml:space="preserve">El Instituto a través de la Unidad afectada, podrá solicitar el canje de cualquiera de los productos al proveedor, por no entregarlos con la marca ofertada, o bien no cumplan con las normas de recepción, o presenten defectos de calidad o conservación, de manera inmediata antes de la recepción o hasta 24 horas después de recibido si presentan vicios ocultos </w:t>
      </w:r>
      <w:r w:rsidRPr="00EA7C8B">
        <w:rPr>
          <w:rFonts w:ascii="Arial" w:hAnsi="Arial" w:cs="Arial"/>
          <w:sz w:val="20"/>
        </w:rPr>
        <w:t xml:space="preserve">o hasta tener el resultado de exámenes visuales, exámenes bacteriológicos o alerta sanitaria.   </w:t>
      </w:r>
    </w:p>
    <w:p w:rsidR="00684D2E" w:rsidRPr="00F80553" w:rsidRDefault="00684D2E" w:rsidP="00684D2E">
      <w:pPr>
        <w:autoSpaceDE w:val="0"/>
        <w:autoSpaceDN w:val="0"/>
        <w:adjustRightInd w:val="0"/>
        <w:contextualSpacing/>
        <w:jc w:val="both"/>
        <w:rPr>
          <w:rFonts w:ascii="Arial" w:hAnsi="Arial" w:cs="Arial"/>
          <w:sz w:val="20"/>
        </w:rPr>
      </w:pPr>
      <w:r w:rsidRPr="00F80553">
        <w:rPr>
          <w:rFonts w:ascii="Arial" w:hAnsi="Arial" w:cs="Arial"/>
          <w:sz w:val="20"/>
        </w:rPr>
        <w:t xml:space="preserve"> </w:t>
      </w:r>
    </w:p>
    <w:p w:rsidR="00684D2E" w:rsidRPr="00F80553" w:rsidRDefault="00684D2E" w:rsidP="00684D2E">
      <w:pPr>
        <w:autoSpaceDE w:val="0"/>
        <w:autoSpaceDN w:val="0"/>
        <w:adjustRightInd w:val="0"/>
        <w:contextualSpacing/>
        <w:jc w:val="both"/>
        <w:rPr>
          <w:rFonts w:ascii="Arial" w:hAnsi="Arial" w:cs="Arial"/>
          <w:sz w:val="20"/>
        </w:rPr>
      </w:pPr>
      <w:r w:rsidRPr="00F80553">
        <w:rPr>
          <w:rFonts w:ascii="Arial" w:hAnsi="Arial" w:cs="Arial"/>
          <w:sz w:val="20"/>
        </w:rPr>
        <w:t xml:space="preserve">El horario de canje será de las </w:t>
      </w:r>
      <w:r w:rsidRPr="00F80553">
        <w:rPr>
          <w:rFonts w:ascii="Arial" w:hAnsi="Arial" w:cs="Arial"/>
          <w:b/>
          <w:sz w:val="20"/>
        </w:rPr>
        <w:t xml:space="preserve">10:00 horas a las 14:00 horas </w:t>
      </w:r>
      <w:r w:rsidRPr="00F80553">
        <w:rPr>
          <w:rFonts w:ascii="Arial" w:hAnsi="Arial" w:cs="Arial"/>
          <w:sz w:val="20"/>
        </w:rPr>
        <w:t>(si el alimento que se regresa pertenece al mismo día de entrega plasmado en la orden de compra) y podrá ser de</w:t>
      </w:r>
      <w:r w:rsidRPr="00F80553">
        <w:rPr>
          <w:rFonts w:ascii="Arial" w:hAnsi="Arial" w:cs="Arial"/>
          <w:b/>
          <w:sz w:val="20"/>
        </w:rPr>
        <w:t xml:space="preserve"> 7:00</w:t>
      </w:r>
      <w:r>
        <w:rPr>
          <w:rFonts w:ascii="Arial" w:hAnsi="Arial" w:cs="Arial"/>
          <w:b/>
          <w:sz w:val="20"/>
        </w:rPr>
        <w:t xml:space="preserve"> </w:t>
      </w:r>
      <w:r w:rsidRPr="00F80553">
        <w:rPr>
          <w:rFonts w:ascii="Arial" w:hAnsi="Arial" w:cs="Arial"/>
          <w:b/>
          <w:sz w:val="20"/>
        </w:rPr>
        <w:t xml:space="preserve">a </w:t>
      </w:r>
      <w:r>
        <w:rPr>
          <w:rFonts w:ascii="Arial" w:hAnsi="Arial" w:cs="Arial"/>
          <w:b/>
          <w:sz w:val="20"/>
        </w:rPr>
        <w:t>14</w:t>
      </w:r>
      <w:r w:rsidRPr="00F80553">
        <w:rPr>
          <w:rFonts w:ascii="Arial" w:hAnsi="Arial" w:cs="Arial"/>
          <w:b/>
          <w:sz w:val="20"/>
        </w:rPr>
        <w:t>:00</w:t>
      </w:r>
      <w:r>
        <w:rPr>
          <w:rFonts w:ascii="Arial" w:hAnsi="Arial" w:cs="Arial"/>
          <w:b/>
          <w:sz w:val="20"/>
        </w:rPr>
        <w:t xml:space="preserve"> horas</w:t>
      </w:r>
      <w:r w:rsidRPr="00F80553">
        <w:rPr>
          <w:rFonts w:ascii="Arial" w:hAnsi="Arial" w:cs="Arial"/>
          <w:b/>
          <w:sz w:val="20"/>
        </w:rPr>
        <w:t xml:space="preserve"> </w:t>
      </w:r>
      <w:r w:rsidRPr="00F80553">
        <w:rPr>
          <w:rFonts w:ascii="Arial" w:hAnsi="Arial" w:cs="Arial"/>
          <w:sz w:val="20"/>
        </w:rPr>
        <w:t>si el alimento se regresa por presentar vicios ocultos o tener un resultado positivo a análisis bacteriológicos.</w:t>
      </w:r>
    </w:p>
    <w:p w:rsidR="00684D2E" w:rsidRPr="00F80553" w:rsidRDefault="00684D2E" w:rsidP="00684D2E">
      <w:pPr>
        <w:autoSpaceDE w:val="0"/>
        <w:autoSpaceDN w:val="0"/>
        <w:adjustRightInd w:val="0"/>
        <w:contextualSpacing/>
        <w:jc w:val="both"/>
        <w:rPr>
          <w:rFonts w:ascii="Arial" w:hAnsi="Arial" w:cs="Arial"/>
          <w:b/>
          <w:sz w:val="20"/>
        </w:rPr>
      </w:pPr>
    </w:p>
    <w:p w:rsidR="00684D2E" w:rsidRPr="00F80553" w:rsidRDefault="00684D2E" w:rsidP="00684D2E">
      <w:pPr>
        <w:autoSpaceDE w:val="0"/>
        <w:autoSpaceDN w:val="0"/>
        <w:adjustRightInd w:val="0"/>
        <w:contextualSpacing/>
        <w:jc w:val="both"/>
        <w:rPr>
          <w:rFonts w:ascii="Arial" w:hAnsi="Arial" w:cs="Arial"/>
          <w:sz w:val="20"/>
        </w:rPr>
      </w:pPr>
      <w:r w:rsidRPr="00F80553">
        <w:rPr>
          <w:rFonts w:ascii="Arial" w:hAnsi="Arial" w:cs="Arial"/>
          <w:sz w:val="20"/>
        </w:rPr>
        <w:t>El alimento solicitado para canje deberá ser de la misma marca ofertada y amparada en el contrato o por un alimento sustituto (diferente marca) que cumpla con la calidad y características de recepción del cuadro básico de alimentos, previa consulta y acordado con el Jefe o encargado del Departamento de Nutrición y Dietética de la Unidad Médica Hospitalaria.</w:t>
      </w:r>
    </w:p>
    <w:p w:rsidR="00684D2E" w:rsidRPr="00F80553" w:rsidRDefault="00684D2E" w:rsidP="00684D2E">
      <w:pPr>
        <w:autoSpaceDE w:val="0"/>
        <w:autoSpaceDN w:val="0"/>
        <w:adjustRightInd w:val="0"/>
        <w:contextualSpacing/>
        <w:jc w:val="both"/>
        <w:rPr>
          <w:rFonts w:ascii="Arial" w:hAnsi="Arial" w:cs="Arial"/>
          <w:sz w:val="20"/>
        </w:rPr>
      </w:pPr>
    </w:p>
    <w:p w:rsidR="00684D2E" w:rsidRPr="00F80553" w:rsidRDefault="00684D2E" w:rsidP="00684D2E">
      <w:pPr>
        <w:autoSpaceDE w:val="0"/>
        <w:autoSpaceDN w:val="0"/>
        <w:adjustRightInd w:val="0"/>
        <w:contextualSpacing/>
        <w:jc w:val="both"/>
        <w:rPr>
          <w:rFonts w:ascii="Arial" w:hAnsi="Arial" w:cs="Arial"/>
          <w:sz w:val="20"/>
        </w:rPr>
      </w:pPr>
      <w:r w:rsidRPr="00F80553">
        <w:rPr>
          <w:rFonts w:ascii="Arial" w:hAnsi="Arial" w:cs="Arial"/>
          <w:sz w:val="20"/>
        </w:rPr>
        <w:t>El Instituto devolverá los alimentos que entregue y distribuya el proveedor cuando se encuentre en los siguientes supuestos:</w:t>
      </w:r>
    </w:p>
    <w:p w:rsidR="00684D2E" w:rsidRPr="00F80553" w:rsidRDefault="00684D2E" w:rsidP="00684D2E">
      <w:pPr>
        <w:autoSpaceDE w:val="0"/>
        <w:autoSpaceDN w:val="0"/>
        <w:adjustRightInd w:val="0"/>
        <w:contextualSpacing/>
        <w:jc w:val="both"/>
        <w:rPr>
          <w:rFonts w:ascii="Arial" w:hAnsi="Arial" w:cs="Arial"/>
          <w:sz w:val="20"/>
        </w:rPr>
      </w:pPr>
    </w:p>
    <w:p w:rsidR="00684D2E" w:rsidRPr="00F80553" w:rsidRDefault="00684D2E" w:rsidP="00684D2E">
      <w:pPr>
        <w:numPr>
          <w:ilvl w:val="0"/>
          <w:numId w:val="40"/>
        </w:numPr>
        <w:autoSpaceDE w:val="0"/>
        <w:autoSpaceDN w:val="0"/>
        <w:adjustRightInd w:val="0"/>
        <w:spacing w:after="13"/>
        <w:contextualSpacing/>
        <w:jc w:val="both"/>
        <w:rPr>
          <w:rFonts w:ascii="Arial" w:hAnsi="Arial" w:cs="Arial"/>
          <w:sz w:val="20"/>
        </w:rPr>
      </w:pPr>
      <w:r w:rsidRPr="00F80553">
        <w:rPr>
          <w:rFonts w:ascii="Arial" w:hAnsi="Arial" w:cs="Arial"/>
          <w:sz w:val="20"/>
        </w:rPr>
        <w:t xml:space="preserve">No reúnan los criterios de calidad establecidos en el Cuadro Básico de Alimentos. </w:t>
      </w:r>
    </w:p>
    <w:p w:rsidR="00684D2E" w:rsidRPr="00F80553" w:rsidRDefault="00684D2E" w:rsidP="00684D2E">
      <w:pPr>
        <w:numPr>
          <w:ilvl w:val="0"/>
          <w:numId w:val="40"/>
        </w:numPr>
        <w:autoSpaceDE w:val="0"/>
        <w:autoSpaceDN w:val="0"/>
        <w:adjustRightInd w:val="0"/>
        <w:spacing w:after="13"/>
        <w:contextualSpacing/>
        <w:jc w:val="both"/>
        <w:rPr>
          <w:rFonts w:ascii="Arial" w:hAnsi="Arial" w:cs="Arial"/>
          <w:sz w:val="20"/>
        </w:rPr>
      </w:pPr>
      <w:r w:rsidRPr="00F80553">
        <w:rPr>
          <w:rFonts w:ascii="Arial" w:hAnsi="Arial" w:cs="Arial"/>
          <w:sz w:val="20"/>
        </w:rPr>
        <w:t xml:space="preserve">No cumplan con el lineamiento de “Características físicas de los alimentos para su recepción o selección”. </w:t>
      </w:r>
    </w:p>
    <w:p w:rsidR="00684D2E" w:rsidRPr="00F80553" w:rsidRDefault="00684D2E" w:rsidP="00684D2E">
      <w:pPr>
        <w:numPr>
          <w:ilvl w:val="0"/>
          <w:numId w:val="40"/>
        </w:numPr>
        <w:autoSpaceDE w:val="0"/>
        <w:autoSpaceDN w:val="0"/>
        <w:adjustRightInd w:val="0"/>
        <w:spacing w:after="13"/>
        <w:contextualSpacing/>
        <w:jc w:val="both"/>
        <w:rPr>
          <w:rFonts w:ascii="Arial" w:hAnsi="Arial" w:cs="Arial"/>
          <w:sz w:val="20"/>
        </w:rPr>
      </w:pPr>
      <w:r w:rsidRPr="00F80553">
        <w:rPr>
          <w:rFonts w:ascii="Arial" w:hAnsi="Arial" w:cs="Arial"/>
          <w:sz w:val="20"/>
        </w:rPr>
        <w:t xml:space="preserve">No sean de las marcas ofertadas por el proveedor en su propuesta técnica. </w:t>
      </w:r>
    </w:p>
    <w:p w:rsidR="00684D2E" w:rsidRPr="00F80553" w:rsidRDefault="00684D2E" w:rsidP="00684D2E">
      <w:pPr>
        <w:numPr>
          <w:ilvl w:val="0"/>
          <w:numId w:val="40"/>
        </w:numPr>
        <w:autoSpaceDE w:val="0"/>
        <w:autoSpaceDN w:val="0"/>
        <w:adjustRightInd w:val="0"/>
        <w:spacing w:after="13"/>
        <w:contextualSpacing/>
        <w:jc w:val="both"/>
        <w:rPr>
          <w:rFonts w:ascii="Arial" w:hAnsi="Arial" w:cs="Arial"/>
          <w:sz w:val="20"/>
        </w:rPr>
      </w:pPr>
      <w:r w:rsidRPr="00F80553">
        <w:rPr>
          <w:rFonts w:ascii="Arial" w:hAnsi="Arial" w:cs="Arial"/>
          <w:sz w:val="20"/>
        </w:rPr>
        <w:t xml:space="preserve">Sea mayor la cantidad entregada que la solicitada. El excedente no se recibirá. </w:t>
      </w:r>
    </w:p>
    <w:p w:rsidR="00684D2E" w:rsidRPr="00F80553" w:rsidRDefault="00684D2E" w:rsidP="00684D2E">
      <w:pPr>
        <w:numPr>
          <w:ilvl w:val="0"/>
          <w:numId w:val="40"/>
        </w:numPr>
        <w:autoSpaceDE w:val="0"/>
        <w:autoSpaceDN w:val="0"/>
        <w:adjustRightInd w:val="0"/>
        <w:spacing w:after="13"/>
        <w:contextualSpacing/>
        <w:jc w:val="both"/>
        <w:rPr>
          <w:rFonts w:ascii="Arial" w:hAnsi="Arial" w:cs="Arial"/>
          <w:sz w:val="20"/>
        </w:rPr>
      </w:pPr>
      <w:r w:rsidRPr="00F80553">
        <w:rPr>
          <w:rFonts w:ascii="Arial" w:hAnsi="Arial" w:cs="Arial"/>
          <w:sz w:val="20"/>
        </w:rPr>
        <w:t xml:space="preserve">Tratándose de frutas y vegetales, no se recibirán aquellos que por el transporte o manejo hayan sufrido magulladuras, desprendimientos, rotura de cáscara o envoltorios, deformaciones, aplastamiento o alteración física de cualquier tipo. </w:t>
      </w:r>
    </w:p>
    <w:p w:rsidR="00684D2E" w:rsidRPr="00F80553" w:rsidRDefault="00684D2E" w:rsidP="00684D2E">
      <w:pPr>
        <w:numPr>
          <w:ilvl w:val="0"/>
          <w:numId w:val="40"/>
        </w:numPr>
        <w:autoSpaceDE w:val="0"/>
        <w:autoSpaceDN w:val="0"/>
        <w:adjustRightInd w:val="0"/>
        <w:spacing w:after="13"/>
        <w:contextualSpacing/>
        <w:jc w:val="both"/>
        <w:rPr>
          <w:rFonts w:ascii="Arial" w:hAnsi="Arial" w:cs="Arial"/>
          <w:sz w:val="20"/>
        </w:rPr>
      </w:pPr>
      <w:r w:rsidRPr="00F80553">
        <w:rPr>
          <w:rFonts w:ascii="Arial" w:hAnsi="Arial" w:cs="Arial"/>
          <w:sz w:val="20"/>
        </w:rPr>
        <w:t xml:space="preserve">No se </w:t>
      </w:r>
      <w:r w:rsidRPr="00F80553">
        <w:rPr>
          <w:rFonts w:ascii="Arial" w:hAnsi="Arial" w:cs="Arial"/>
          <w:b/>
          <w:sz w:val="20"/>
        </w:rPr>
        <w:t>encuentren incluidos en la orden de compra</w:t>
      </w:r>
      <w:r w:rsidRPr="00F80553">
        <w:rPr>
          <w:rFonts w:ascii="Arial" w:hAnsi="Arial" w:cs="Arial"/>
          <w:sz w:val="20"/>
        </w:rPr>
        <w:t xml:space="preserve">. </w:t>
      </w:r>
    </w:p>
    <w:p w:rsidR="00684D2E" w:rsidRPr="00F80553" w:rsidRDefault="00684D2E" w:rsidP="00684D2E">
      <w:pPr>
        <w:numPr>
          <w:ilvl w:val="0"/>
          <w:numId w:val="40"/>
        </w:numPr>
        <w:autoSpaceDE w:val="0"/>
        <w:autoSpaceDN w:val="0"/>
        <w:adjustRightInd w:val="0"/>
        <w:spacing w:after="13"/>
        <w:contextualSpacing/>
        <w:jc w:val="both"/>
        <w:rPr>
          <w:rFonts w:ascii="Arial" w:hAnsi="Arial" w:cs="Arial"/>
          <w:sz w:val="20"/>
        </w:rPr>
      </w:pPr>
      <w:r w:rsidRPr="00F80553">
        <w:rPr>
          <w:rFonts w:ascii="Arial" w:hAnsi="Arial" w:cs="Arial"/>
          <w:sz w:val="20"/>
        </w:rPr>
        <w:t xml:space="preserve">Cuando se cuente con aviso de cancelación y/o modificación por escrito, con anticipación a 24 horas. </w:t>
      </w:r>
    </w:p>
    <w:p w:rsidR="00684D2E" w:rsidRPr="00F80553" w:rsidRDefault="00684D2E" w:rsidP="00684D2E">
      <w:pPr>
        <w:numPr>
          <w:ilvl w:val="0"/>
          <w:numId w:val="40"/>
        </w:numPr>
        <w:autoSpaceDE w:val="0"/>
        <w:autoSpaceDN w:val="0"/>
        <w:adjustRightInd w:val="0"/>
        <w:contextualSpacing/>
        <w:jc w:val="both"/>
        <w:rPr>
          <w:rFonts w:ascii="Arial" w:hAnsi="Arial" w:cs="Arial"/>
          <w:sz w:val="20"/>
        </w:rPr>
      </w:pPr>
      <w:r w:rsidRPr="00F80553">
        <w:rPr>
          <w:rFonts w:ascii="Arial" w:hAnsi="Arial" w:cs="Arial"/>
          <w:sz w:val="20"/>
        </w:rPr>
        <w:t xml:space="preserve">Los reportados para su canje de forma inmediata. </w:t>
      </w:r>
    </w:p>
    <w:p w:rsidR="00684D2E" w:rsidRPr="00F80553" w:rsidRDefault="00684D2E" w:rsidP="00684D2E">
      <w:pPr>
        <w:numPr>
          <w:ilvl w:val="0"/>
          <w:numId w:val="40"/>
        </w:numPr>
        <w:autoSpaceDE w:val="0"/>
        <w:autoSpaceDN w:val="0"/>
        <w:adjustRightInd w:val="0"/>
        <w:contextualSpacing/>
        <w:jc w:val="both"/>
        <w:rPr>
          <w:rFonts w:ascii="Arial" w:hAnsi="Arial" w:cs="Arial"/>
          <w:sz w:val="20"/>
        </w:rPr>
      </w:pPr>
      <w:r w:rsidRPr="00F80553">
        <w:rPr>
          <w:rFonts w:ascii="Arial" w:hAnsi="Arial" w:cs="Arial"/>
          <w:sz w:val="20"/>
        </w:rPr>
        <w:t xml:space="preserve">En el supuesto de que el proveedor no retire los productos en el plazo que el Instituto otorgue por escrito al Proveedor o al correo electrónico por él proporcionado, el Instituto podrá destruir o desechar los alimentos realizando el acta o constancia correspondiente y en consecuencia no serán pagados por el Instituto. </w:t>
      </w:r>
    </w:p>
    <w:p w:rsidR="00684D2E" w:rsidRPr="00F80553" w:rsidRDefault="00684D2E" w:rsidP="00684D2E">
      <w:pPr>
        <w:autoSpaceDE w:val="0"/>
        <w:autoSpaceDN w:val="0"/>
        <w:adjustRightInd w:val="0"/>
        <w:contextualSpacing/>
        <w:jc w:val="both"/>
        <w:rPr>
          <w:rFonts w:ascii="Arial" w:hAnsi="Arial" w:cs="Arial"/>
          <w:sz w:val="20"/>
        </w:rPr>
      </w:pPr>
    </w:p>
    <w:p w:rsidR="00684D2E" w:rsidRPr="00F80553" w:rsidRDefault="00684D2E" w:rsidP="00684D2E">
      <w:pPr>
        <w:autoSpaceDE w:val="0"/>
        <w:autoSpaceDN w:val="0"/>
        <w:adjustRightInd w:val="0"/>
        <w:contextualSpacing/>
        <w:jc w:val="both"/>
        <w:rPr>
          <w:rFonts w:ascii="Arial" w:hAnsi="Arial" w:cs="Arial"/>
          <w:sz w:val="20"/>
        </w:rPr>
      </w:pPr>
      <w:r w:rsidRPr="00F80553">
        <w:rPr>
          <w:rFonts w:ascii="Arial" w:hAnsi="Arial" w:cs="Arial"/>
          <w:sz w:val="20"/>
        </w:rPr>
        <w:t xml:space="preserve">Los alimentos no recibidos y devueltos por rechazo, deberán ser entregados según sea el caso, durante el transcurso del día de entrega, antes de las </w:t>
      </w:r>
      <w:r w:rsidRPr="00F80553">
        <w:rPr>
          <w:rFonts w:ascii="Arial" w:hAnsi="Arial" w:cs="Arial"/>
          <w:b/>
          <w:sz w:val="20"/>
        </w:rPr>
        <w:t>14:00</w:t>
      </w:r>
      <w:r w:rsidRPr="00F80553">
        <w:rPr>
          <w:rFonts w:ascii="Arial" w:hAnsi="Arial" w:cs="Arial"/>
          <w:sz w:val="20"/>
        </w:rPr>
        <w:t xml:space="preserve"> horas en días hábiles indicando en la correspondiente orden de remisión que los artículos corresponden a un rechazo. </w:t>
      </w:r>
    </w:p>
    <w:p w:rsidR="00684D2E" w:rsidRPr="00F80553" w:rsidRDefault="00684D2E" w:rsidP="00684D2E">
      <w:pPr>
        <w:autoSpaceDE w:val="0"/>
        <w:autoSpaceDN w:val="0"/>
        <w:adjustRightInd w:val="0"/>
        <w:contextualSpacing/>
        <w:jc w:val="both"/>
        <w:rPr>
          <w:rFonts w:ascii="Arial" w:hAnsi="Arial" w:cs="Arial"/>
          <w:sz w:val="20"/>
        </w:rPr>
      </w:pPr>
    </w:p>
    <w:p w:rsidR="00684D2E" w:rsidRPr="00F80553" w:rsidRDefault="00684D2E" w:rsidP="00684D2E">
      <w:pPr>
        <w:autoSpaceDE w:val="0"/>
        <w:autoSpaceDN w:val="0"/>
        <w:adjustRightInd w:val="0"/>
        <w:contextualSpacing/>
        <w:jc w:val="both"/>
        <w:rPr>
          <w:rFonts w:ascii="Arial" w:hAnsi="Arial" w:cs="Arial"/>
          <w:sz w:val="20"/>
        </w:rPr>
      </w:pPr>
      <w:r w:rsidRPr="00F80553">
        <w:rPr>
          <w:rFonts w:ascii="Arial" w:hAnsi="Arial" w:cs="Arial"/>
          <w:sz w:val="20"/>
        </w:rPr>
        <w:t xml:space="preserve">Todos los gastos que se generen con motivo del canje o rechazo, correrán por cuenta del proveedor, previa notificación que realice el instituto. </w:t>
      </w:r>
    </w:p>
    <w:p w:rsidR="00684D2E" w:rsidRDefault="00684D2E" w:rsidP="00684D2E">
      <w:pPr>
        <w:autoSpaceDE w:val="0"/>
        <w:autoSpaceDN w:val="0"/>
        <w:adjustRightInd w:val="0"/>
        <w:contextualSpacing/>
        <w:jc w:val="both"/>
        <w:rPr>
          <w:rFonts w:ascii="Arial" w:hAnsi="Arial" w:cs="Arial"/>
          <w:sz w:val="20"/>
        </w:rPr>
      </w:pPr>
    </w:p>
    <w:p w:rsidR="00684D2E" w:rsidRPr="00665A92" w:rsidRDefault="00684D2E" w:rsidP="00684D2E">
      <w:pPr>
        <w:widowControl w:val="0"/>
        <w:autoSpaceDE w:val="0"/>
        <w:autoSpaceDN w:val="0"/>
        <w:adjustRightInd w:val="0"/>
        <w:contextualSpacing/>
        <w:jc w:val="both"/>
        <w:rPr>
          <w:rFonts w:ascii="Arial" w:hAnsi="Arial" w:cs="Arial"/>
          <w:b/>
          <w:sz w:val="20"/>
          <w:lang w:val="es"/>
        </w:rPr>
      </w:pPr>
      <w:r w:rsidRPr="00665A92">
        <w:rPr>
          <w:rFonts w:ascii="Arial" w:hAnsi="Arial" w:cs="Arial"/>
          <w:b/>
          <w:bCs/>
          <w:sz w:val="20"/>
          <w:lang w:val="es"/>
        </w:rPr>
        <w:t xml:space="preserve">Mecanismos de comprobación, supervisión y verificación de los servicios contratados y efectivamente prestados, así como del cumplimiento de las requisiciones de cada entregable. </w:t>
      </w:r>
    </w:p>
    <w:p w:rsidR="00684D2E" w:rsidRPr="00665A92" w:rsidRDefault="00684D2E" w:rsidP="00684D2E">
      <w:pPr>
        <w:widowControl w:val="0"/>
        <w:autoSpaceDE w:val="0"/>
        <w:autoSpaceDN w:val="0"/>
        <w:adjustRightInd w:val="0"/>
        <w:contextualSpacing/>
        <w:jc w:val="both"/>
        <w:rPr>
          <w:rFonts w:ascii="Arial" w:hAnsi="Arial" w:cs="Arial"/>
          <w:b/>
          <w:sz w:val="20"/>
          <w:lang w:val="es"/>
        </w:rPr>
      </w:pPr>
    </w:p>
    <w:p w:rsidR="00684D2E" w:rsidRPr="00665A92" w:rsidRDefault="00684D2E" w:rsidP="00684D2E">
      <w:pPr>
        <w:autoSpaceDE w:val="0"/>
        <w:autoSpaceDN w:val="0"/>
        <w:adjustRightInd w:val="0"/>
        <w:contextualSpacing/>
        <w:jc w:val="both"/>
        <w:rPr>
          <w:rFonts w:ascii="Arial" w:eastAsia="Calibri" w:hAnsi="Arial" w:cs="Arial"/>
          <w:bCs/>
          <w:sz w:val="20"/>
        </w:rPr>
      </w:pPr>
      <w:r w:rsidRPr="00665A92">
        <w:rPr>
          <w:rFonts w:ascii="Arial" w:eastAsia="Calibri" w:hAnsi="Arial" w:cs="Arial"/>
          <w:bCs/>
          <w:sz w:val="20"/>
        </w:rPr>
        <w:t xml:space="preserve">El administrador auxiliar de contrato designado en cada Unidad de recepción de suministro, deberá supervisar en base a las características enunciadas en el </w:t>
      </w:r>
      <w:r>
        <w:rPr>
          <w:rFonts w:ascii="Arial" w:eastAsia="Calibri" w:hAnsi="Arial" w:cs="Arial"/>
          <w:bCs/>
          <w:sz w:val="20"/>
        </w:rPr>
        <w:t xml:space="preserve">presente </w:t>
      </w:r>
      <w:r w:rsidRPr="00665A92">
        <w:rPr>
          <w:rFonts w:ascii="Arial" w:eastAsia="Calibri" w:hAnsi="Arial" w:cs="Arial"/>
          <w:bCs/>
          <w:sz w:val="20"/>
        </w:rPr>
        <w:t xml:space="preserve">apartado de condiciones de entrega, debiendo notificar el cumpliendo o incumplimiento de las mismas al administrador del contrato. </w:t>
      </w:r>
    </w:p>
    <w:p w:rsidR="00684D2E" w:rsidRPr="00665A92" w:rsidRDefault="00684D2E" w:rsidP="00684D2E">
      <w:pPr>
        <w:autoSpaceDE w:val="0"/>
        <w:autoSpaceDN w:val="0"/>
        <w:adjustRightInd w:val="0"/>
        <w:contextualSpacing/>
        <w:jc w:val="both"/>
        <w:rPr>
          <w:rFonts w:ascii="Arial" w:eastAsia="Calibri" w:hAnsi="Arial" w:cs="Arial"/>
          <w:sz w:val="20"/>
        </w:rPr>
      </w:pPr>
    </w:p>
    <w:p w:rsidR="00684D2E" w:rsidRPr="00665A92" w:rsidRDefault="00684D2E" w:rsidP="00684D2E">
      <w:pPr>
        <w:autoSpaceDE w:val="0"/>
        <w:autoSpaceDN w:val="0"/>
        <w:adjustRightInd w:val="0"/>
        <w:contextualSpacing/>
        <w:jc w:val="both"/>
        <w:rPr>
          <w:rFonts w:ascii="Arial" w:eastAsia="Calibri" w:hAnsi="Arial" w:cs="Arial"/>
          <w:sz w:val="20"/>
        </w:rPr>
      </w:pPr>
      <w:r w:rsidRPr="00665A92">
        <w:rPr>
          <w:rFonts w:ascii="Arial" w:eastAsia="Calibri" w:hAnsi="Arial" w:cs="Arial"/>
          <w:sz w:val="20"/>
        </w:rPr>
        <w:t>El Instituto, evaluará el desempeño del proveedor, midiendo su nivel de cumplimiento en la entrega oportuna de los bienes, durante la vigencia del contrato que se celebre, utilizando el formato “Tarjeta de evaluación de proveedores de víveres ND-30”</w:t>
      </w:r>
      <w:r>
        <w:rPr>
          <w:rFonts w:ascii="Arial" w:eastAsia="Calibri" w:hAnsi="Arial" w:cs="Arial"/>
          <w:sz w:val="20"/>
        </w:rPr>
        <w:t xml:space="preserve"> conforme al </w:t>
      </w:r>
      <w:r w:rsidRPr="00665A92">
        <w:rPr>
          <w:rFonts w:ascii="Arial" w:eastAsia="Calibri" w:hAnsi="Arial" w:cs="Arial"/>
          <w:b/>
          <w:sz w:val="20"/>
        </w:rPr>
        <w:t>Anexo Numero T5 (T cinco).</w:t>
      </w:r>
      <w:r w:rsidRPr="00665A92">
        <w:rPr>
          <w:rFonts w:ascii="Arial" w:eastAsia="Calibri" w:hAnsi="Arial" w:cs="Arial"/>
          <w:sz w:val="20"/>
        </w:rPr>
        <w:t xml:space="preserve"> Dicha información se hará del conocimiento del mismo. La evaluación será realizada por el </w:t>
      </w:r>
      <w:r w:rsidRPr="00665A92">
        <w:rPr>
          <w:rFonts w:ascii="Arial" w:eastAsia="Calibri" w:hAnsi="Arial" w:cs="Arial"/>
          <w:b/>
          <w:bCs/>
          <w:sz w:val="20"/>
        </w:rPr>
        <w:t xml:space="preserve">Jefe del Servicio de Nutrición y Dietética </w:t>
      </w:r>
      <w:r w:rsidRPr="00665A92">
        <w:rPr>
          <w:rFonts w:ascii="Arial" w:eastAsia="Calibri" w:hAnsi="Arial" w:cs="Arial"/>
          <w:sz w:val="20"/>
        </w:rPr>
        <w:t>o el responsable del servicio (Nutricionista-Dietista, Cocinero Técnico 1, Cocinero Técnico 2 o manejador de Alimentos) de la Unidad Médica Hospitalaria en la cual el proveedor realiza la entrega de los bienes.</w:t>
      </w:r>
      <w:r w:rsidRPr="00665A92">
        <w:rPr>
          <w:rFonts w:ascii="Arial" w:eastAsia="Calibri" w:hAnsi="Arial" w:cs="Arial"/>
          <w:b/>
          <w:bCs/>
          <w:sz w:val="20"/>
        </w:rPr>
        <w:t xml:space="preserve"> </w:t>
      </w:r>
    </w:p>
    <w:p w:rsidR="00315383" w:rsidRPr="001D775B" w:rsidRDefault="00315383" w:rsidP="000D081B">
      <w:pPr>
        <w:jc w:val="both"/>
        <w:rPr>
          <w:rFonts w:ascii="Arial" w:hAnsi="Arial" w:cs="Arial"/>
          <w:sz w:val="20"/>
          <w:lang w:val="es" w:eastAsia="es-MX"/>
        </w:rPr>
      </w:pPr>
    </w:p>
    <w:p w:rsidR="0021489B" w:rsidRPr="00A95C87" w:rsidRDefault="0021489B" w:rsidP="0021489B">
      <w:pPr>
        <w:jc w:val="both"/>
        <w:rPr>
          <w:rFonts w:ascii="Arial" w:hAnsi="Arial" w:cs="Arial"/>
          <w:sz w:val="20"/>
          <w:lang w:val="es-MX"/>
        </w:rPr>
      </w:pPr>
    </w:p>
    <w:p w:rsidR="00B75DA4" w:rsidRPr="00A95C87" w:rsidRDefault="00B75DA4" w:rsidP="00B75DA4">
      <w:pPr>
        <w:jc w:val="both"/>
        <w:rPr>
          <w:rFonts w:ascii="Arial" w:hAnsi="Arial" w:cs="Arial"/>
          <w:sz w:val="20"/>
          <w:lang w:eastAsia="es-MX"/>
        </w:rPr>
      </w:pPr>
      <w:r w:rsidRPr="00A95C87">
        <w:rPr>
          <w:rFonts w:ascii="Arial" w:hAnsi="Arial" w:cs="Arial"/>
          <w:b/>
          <w:bCs/>
          <w:sz w:val="20"/>
        </w:rPr>
        <w:lastRenderedPageBreak/>
        <w:t>Tipo de Cotización:</w:t>
      </w:r>
    </w:p>
    <w:p w:rsidR="00B75DA4" w:rsidRPr="00A95C87" w:rsidRDefault="00B75DA4" w:rsidP="00B75DA4">
      <w:pPr>
        <w:jc w:val="both"/>
        <w:rPr>
          <w:rFonts w:ascii="Arial" w:hAnsi="Arial" w:cs="Arial"/>
          <w:sz w:val="20"/>
          <w:lang w:eastAsia="es-MX"/>
        </w:rPr>
      </w:pPr>
    </w:p>
    <w:p w:rsidR="00B75DA4" w:rsidRPr="00A95C87" w:rsidRDefault="00B75DA4" w:rsidP="00B75DA4">
      <w:pPr>
        <w:jc w:val="both"/>
        <w:rPr>
          <w:rFonts w:ascii="Arial" w:hAnsi="Arial" w:cs="Arial"/>
          <w:bCs/>
          <w:sz w:val="20"/>
        </w:rPr>
      </w:pPr>
      <w:r w:rsidRPr="00A95C87">
        <w:rPr>
          <w:rFonts w:ascii="Arial" w:hAnsi="Arial" w:cs="Arial"/>
          <w:sz w:val="20"/>
          <w:szCs w:val="19"/>
        </w:rPr>
        <w:t xml:space="preserve">Para la presente </w:t>
      </w:r>
      <w:r>
        <w:rPr>
          <w:rFonts w:ascii="Arial" w:hAnsi="Arial" w:cs="Arial"/>
          <w:sz w:val="20"/>
          <w:szCs w:val="19"/>
        </w:rPr>
        <w:t>Invitación</w:t>
      </w:r>
      <w:r w:rsidRPr="00A95C87">
        <w:rPr>
          <w:rFonts w:ascii="Arial" w:hAnsi="Arial" w:cs="Arial"/>
          <w:sz w:val="20"/>
          <w:szCs w:val="19"/>
        </w:rPr>
        <w:t xml:space="preserve"> los </w:t>
      </w:r>
      <w:r w:rsidR="00564407">
        <w:rPr>
          <w:rFonts w:ascii="Arial" w:hAnsi="Arial" w:cs="Arial"/>
          <w:sz w:val="20"/>
          <w:szCs w:val="19"/>
        </w:rPr>
        <w:t xml:space="preserve">oferentes </w:t>
      </w:r>
      <w:r w:rsidRPr="00A95C87">
        <w:rPr>
          <w:rFonts w:ascii="Arial" w:hAnsi="Arial" w:cs="Arial"/>
          <w:sz w:val="20"/>
          <w:szCs w:val="19"/>
        </w:rPr>
        <w:t>interesados en participar, deberán realizar sus proposiciones ofertando por partida</w:t>
      </w:r>
      <w:r w:rsidRPr="00A95C87">
        <w:rPr>
          <w:rFonts w:ascii="Arial" w:hAnsi="Arial" w:cs="Arial"/>
          <w:bCs/>
          <w:sz w:val="20"/>
        </w:rPr>
        <w:t>.</w:t>
      </w:r>
    </w:p>
    <w:p w:rsidR="00B75DA4" w:rsidRPr="00A95C87" w:rsidRDefault="00B75DA4" w:rsidP="00B75DA4">
      <w:pPr>
        <w:jc w:val="both"/>
        <w:rPr>
          <w:rFonts w:ascii="Arial" w:hAnsi="Arial" w:cs="Arial"/>
          <w:b/>
          <w:bCs/>
          <w:sz w:val="20"/>
        </w:rPr>
      </w:pPr>
    </w:p>
    <w:p w:rsidR="00B75DA4" w:rsidRPr="00A95C87" w:rsidRDefault="00B75DA4" w:rsidP="00B75DA4">
      <w:pPr>
        <w:jc w:val="both"/>
        <w:rPr>
          <w:rFonts w:ascii="Arial" w:hAnsi="Arial" w:cs="Arial"/>
          <w:sz w:val="20"/>
        </w:rPr>
      </w:pPr>
      <w:r w:rsidRPr="00A95C87">
        <w:rPr>
          <w:rFonts w:ascii="Arial" w:hAnsi="Arial" w:cs="Arial"/>
          <w:b/>
          <w:bCs/>
          <w:sz w:val="20"/>
        </w:rPr>
        <w:t>Constancias con las que deberá contar el prestador del servicio.</w:t>
      </w:r>
    </w:p>
    <w:p w:rsidR="00B75DA4" w:rsidRPr="00A95C87" w:rsidRDefault="00B75DA4" w:rsidP="00B75DA4">
      <w:pPr>
        <w:jc w:val="both"/>
        <w:rPr>
          <w:rFonts w:ascii="Arial" w:hAnsi="Arial" w:cs="Arial"/>
          <w:b/>
          <w:bCs/>
          <w:sz w:val="20"/>
        </w:rPr>
      </w:pPr>
    </w:p>
    <w:p w:rsidR="00B75DA4" w:rsidRPr="00A95C87" w:rsidRDefault="00B75DA4" w:rsidP="00B75DA4">
      <w:pPr>
        <w:jc w:val="both"/>
        <w:rPr>
          <w:rFonts w:ascii="Arial" w:hAnsi="Arial" w:cs="Arial"/>
          <w:b/>
          <w:bCs/>
          <w:sz w:val="20"/>
        </w:rPr>
      </w:pPr>
      <w:r w:rsidRPr="00A95C87">
        <w:rPr>
          <w:rFonts w:ascii="Arial" w:hAnsi="Arial" w:cs="Arial"/>
          <w:b/>
          <w:bCs/>
          <w:sz w:val="20"/>
        </w:rPr>
        <w:t>Licencias, Autorizaciones y Permisos.</w:t>
      </w:r>
    </w:p>
    <w:p w:rsidR="00B75DA4" w:rsidRPr="00A95C87" w:rsidRDefault="00B75DA4" w:rsidP="00B75DA4">
      <w:pPr>
        <w:jc w:val="both"/>
        <w:rPr>
          <w:rFonts w:ascii="Arial" w:hAnsi="Arial" w:cs="Arial"/>
          <w:sz w:val="20"/>
        </w:rPr>
      </w:pPr>
    </w:p>
    <w:p w:rsidR="00B75DA4" w:rsidRPr="00A95C87" w:rsidRDefault="00B75DA4" w:rsidP="00B75DA4">
      <w:pPr>
        <w:jc w:val="both"/>
        <w:rPr>
          <w:rFonts w:ascii="Arial" w:hAnsi="Arial" w:cs="Arial"/>
          <w:sz w:val="20"/>
        </w:rPr>
      </w:pPr>
      <w:r w:rsidRPr="00A95C87">
        <w:rPr>
          <w:rFonts w:ascii="Arial" w:hAnsi="Arial" w:cs="Arial"/>
          <w:sz w:val="20"/>
        </w:rPr>
        <w:t xml:space="preserve">El </w:t>
      </w:r>
      <w:r>
        <w:rPr>
          <w:rFonts w:ascii="Arial" w:hAnsi="Arial" w:cs="Arial"/>
          <w:sz w:val="20"/>
        </w:rPr>
        <w:t>oferente</w:t>
      </w:r>
      <w:r w:rsidR="00564407">
        <w:rPr>
          <w:rFonts w:ascii="Arial" w:hAnsi="Arial" w:cs="Arial"/>
          <w:sz w:val="20"/>
        </w:rPr>
        <w:t xml:space="preserve"> </w:t>
      </w:r>
      <w:r w:rsidRPr="00A95C87">
        <w:rPr>
          <w:rFonts w:ascii="Arial" w:hAnsi="Arial" w:cs="Arial"/>
          <w:sz w:val="20"/>
        </w:rPr>
        <w:t>deberá acompañar a su propuesta técnica, la documentación que a continuación se señala:</w:t>
      </w:r>
    </w:p>
    <w:p w:rsidR="00B75DA4" w:rsidRPr="00A95C87" w:rsidRDefault="00B75DA4" w:rsidP="00B75DA4">
      <w:pPr>
        <w:ind w:left="851" w:hanging="851"/>
        <w:jc w:val="both"/>
        <w:rPr>
          <w:rFonts w:ascii="Arial" w:hAnsi="Arial" w:cs="Arial"/>
          <w:b/>
          <w:sz w:val="20"/>
        </w:rPr>
      </w:pPr>
    </w:p>
    <w:p w:rsidR="00684D2E" w:rsidRPr="003570FE" w:rsidRDefault="00684D2E" w:rsidP="00684D2E">
      <w:pPr>
        <w:pStyle w:val="Prrafodelista"/>
        <w:numPr>
          <w:ilvl w:val="0"/>
          <w:numId w:val="41"/>
        </w:numPr>
        <w:suppressAutoHyphens w:val="0"/>
        <w:autoSpaceDE w:val="0"/>
        <w:autoSpaceDN w:val="0"/>
        <w:adjustRightInd w:val="0"/>
        <w:contextualSpacing/>
        <w:jc w:val="both"/>
        <w:rPr>
          <w:rFonts w:ascii="Arial" w:eastAsia="Calibri" w:hAnsi="Arial" w:cs="Arial"/>
          <w:sz w:val="20"/>
        </w:rPr>
      </w:pPr>
      <w:r w:rsidRPr="003570FE">
        <w:rPr>
          <w:rFonts w:ascii="Arial" w:eastAsia="Calibri" w:hAnsi="Arial" w:cs="Arial"/>
          <w:sz w:val="20"/>
        </w:rPr>
        <w:t xml:space="preserve">Presentar la Inspección Sanitaria de las instalaciones, realizada durante el año </w:t>
      </w:r>
      <w:r>
        <w:rPr>
          <w:rFonts w:ascii="Arial" w:eastAsia="Calibri" w:hAnsi="Arial" w:cs="Arial"/>
          <w:sz w:val="20"/>
        </w:rPr>
        <w:t>2021</w:t>
      </w:r>
      <w:r w:rsidRPr="003570FE">
        <w:rPr>
          <w:rFonts w:ascii="Arial" w:eastAsia="Calibri" w:hAnsi="Arial" w:cs="Arial"/>
          <w:sz w:val="20"/>
        </w:rPr>
        <w:t xml:space="preserve"> en base a la NOM-251-SSA1-2009 (Prácticas de higiene para el proceso de alimentos, bebidas o suplementos alimenticios), practicado por laboratorio (s) acreditado (s) de la SSA, anexando copia simple de la acreditación vigente o presentar solicitud de inspección sanitaria que habrá de ser realizada dentro del primer mes de vigencia del contrato, en caso de resultar favorable el fallo.</w:t>
      </w:r>
      <w:r w:rsidRPr="003570FE">
        <w:rPr>
          <w:rFonts w:ascii="Arial" w:eastAsia="Calibri" w:hAnsi="Arial" w:cs="Arial"/>
          <w:b/>
          <w:sz w:val="20"/>
        </w:rPr>
        <w:t xml:space="preserve"> </w:t>
      </w:r>
      <w:r w:rsidRPr="003570FE">
        <w:rPr>
          <w:rFonts w:ascii="Arial" w:eastAsia="Calibri" w:hAnsi="Arial" w:cs="Arial"/>
          <w:sz w:val="20"/>
        </w:rPr>
        <w:t>Se deberá anexar comprobante de pago de inspección sanitaria con sello de recibido de COEPRIS.</w:t>
      </w:r>
    </w:p>
    <w:p w:rsidR="00684D2E" w:rsidRPr="003570FE" w:rsidRDefault="00684D2E" w:rsidP="00684D2E">
      <w:pPr>
        <w:pStyle w:val="Prrafodelista"/>
        <w:numPr>
          <w:ilvl w:val="0"/>
          <w:numId w:val="41"/>
        </w:numPr>
        <w:suppressAutoHyphens w:val="0"/>
        <w:autoSpaceDE w:val="0"/>
        <w:autoSpaceDN w:val="0"/>
        <w:adjustRightInd w:val="0"/>
        <w:contextualSpacing/>
        <w:jc w:val="both"/>
        <w:rPr>
          <w:rFonts w:ascii="Arial" w:eastAsia="Calibri" w:hAnsi="Arial" w:cs="Arial"/>
          <w:sz w:val="20"/>
        </w:rPr>
      </w:pPr>
      <w:r w:rsidRPr="003570FE">
        <w:rPr>
          <w:rFonts w:ascii="Arial" w:eastAsia="Calibri" w:hAnsi="Arial" w:cs="Arial"/>
          <w:sz w:val="20"/>
        </w:rPr>
        <w:t xml:space="preserve">El </w:t>
      </w:r>
      <w:r w:rsidR="0015413E">
        <w:rPr>
          <w:rFonts w:ascii="Arial" w:eastAsia="Calibri" w:hAnsi="Arial" w:cs="Arial"/>
          <w:sz w:val="20"/>
        </w:rPr>
        <w:t>oferente</w:t>
      </w:r>
      <w:r w:rsidRPr="003570FE">
        <w:rPr>
          <w:rFonts w:ascii="Arial" w:eastAsia="Calibri" w:hAnsi="Arial" w:cs="Arial"/>
          <w:sz w:val="20"/>
        </w:rPr>
        <w:t xml:space="preserve"> deberá contar con al menos un centro de distribución o sucursal dentro del municipio donde oferta su servicio, para lo cual deberá presentar el </w:t>
      </w:r>
      <w:r w:rsidRPr="003570FE">
        <w:rPr>
          <w:rFonts w:ascii="Arial" w:eastAsia="Calibri" w:hAnsi="Arial" w:cs="Arial"/>
          <w:i/>
          <w:sz w:val="20"/>
        </w:rPr>
        <w:t>Aviso de Funcionamiento</w:t>
      </w:r>
      <w:r w:rsidRPr="003570FE">
        <w:rPr>
          <w:rFonts w:ascii="Arial" w:eastAsia="Calibri" w:hAnsi="Arial" w:cs="Arial"/>
          <w:sz w:val="20"/>
        </w:rPr>
        <w:t xml:space="preserve"> </w:t>
      </w:r>
      <w:r w:rsidRPr="003570FE">
        <w:rPr>
          <w:rFonts w:ascii="Arial" w:eastAsia="Calibri" w:hAnsi="Arial" w:cs="Arial"/>
          <w:i/>
          <w:sz w:val="20"/>
        </w:rPr>
        <w:t>de la Autoridad Municipal</w:t>
      </w:r>
      <w:r w:rsidRPr="003570FE">
        <w:rPr>
          <w:rFonts w:ascii="Arial" w:eastAsia="Calibri" w:hAnsi="Arial" w:cs="Arial"/>
          <w:sz w:val="20"/>
        </w:rPr>
        <w:t xml:space="preserve">, toda vez que por la naturaleza del servicio es indispensable contar con una distribución de víveres a las unidades Médicas </w:t>
      </w:r>
      <w:r w:rsidRPr="003570FE">
        <w:rPr>
          <w:rFonts w:ascii="Arial" w:eastAsia="Calibri" w:hAnsi="Arial" w:cs="Arial"/>
          <w:i/>
          <w:sz w:val="20"/>
        </w:rPr>
        <w:t>efectiva y oportuna</w:t>
      </w:r>
      <w:r w:rsidRPr="003570FE">
        <w:rPr>
          <w:rFonts w:ascii="Arial" w:eastAsia="Calibri" w:hAnsi="Arial" w:cs="Arial"/>
          <w:sz w:val="20"/>
        </w:rPr>
        <w:t xml:space="preserve">, en el entendido que si se llegara a rechazar algún insumo que no cumpla con los criterios de calidad éste tenga una reposición inmediata, ya que de no contar con el mismo se verá afectado el proceso o incluso imposibilitará el otorgar el servicio de alimentación de pacientes hospitalizados y usuarios internos del IMSS. </w:t>
      </w:r>
    </w:p>
    <w:p w:rsidR="00684D2E" w:rsidRPr="003570FE" w:rsidRDefault="00684D2E" w:rsidP="00684D2E">
      <w:pPr>
        <w:pStyle w:val="Prrafodelista"/>
        <w:numPr>
          <w:ilvl w:val="0"/>
          <w:numId w:val="41"/>
        </w:numPr>
        <w:suppressAutoHyphens w:val="0"/>
        <w:autoSpaceDE w:val="0"/>
        <w:autoSpaceDN w:val="0"/>
        <w:adjustRightInd w:val="0"/>
        <w:contextualSpacing/>
        <w:jc w:val="both"/>
        <w:rPr>
          <w:rFonts w:ascii="Arial" w:eastAsia="Calibri" w:hAnsi="Arial" w:cs="Arial"/>
          <w:sz w:val="20"/>
        </w:rPr>
      </w:pPr>
      <w:r w:rsidRPr="003570FE">
        <w:rPr>
          <w:rFonts w:ascii="Arial" w:eastAsia="Calibri" w:hAnsi="Arial" w:cs="Arial"/>
          <w:sz w:val="20"/>
        </w:rPr>
        <w:t>Aviso de funcionamiento ante Secretaría de Salud.</w:t>
      </w:r>
    </w:p>
    <w:p w:rsidR="00684D2E" w:rsidRPr="003570FE" w:rsidRDefault="00684D2E" w:rsidP="00684D2E">
      <w:pPr>
        <w:pStyle w:val="Prrafodelista"/>
        <w:numPr>
          <w:ilvl w:val="0"/>
          <w:numId w:val="41"/>
        </w:numPr>
        <w:suppressAutoHyphens w:val="0"/>
        <w:autoSpaceDE w:val="0"/>
        <w:autoSpaceDN w:val="0"/>
        <w:adjustRightInd w:val="0"/>
        <w:contextualSpacing/>
        <w:jc w:val="both"/>
        <w:rPr>
          <w:rFonts w:ascii="Arial" w:eastAsia="Calibri" w:hAnsi="Arial" w:cs="Arial"/>
          <w:sz w:val="20"/>
        </w:rPr>
      </w:pPr>
      <w:r w:rsidRPr="003570FE">
        <w:rPr>
          <w:rFonts w:ascii="Arial" w:eastAsia="Calibri" w:hAnsi="Arial" w:cs="Arial"/>
          <w:sz w:val="20"/>
        </w:rPr>
        <w:t>Escrito bajo protesta de decir verdad que excluirá de cualquier operación en la que pueda contaminar al producto, a cualquier persona que presente signos como: tos frecuente, secreción nasal, diarrea, vómito, fiebre, ictericia o lesiones en áreas corporales que entren en contacto directo con los alimentos, bebidas o suplementos alimenticios, y que solo podrá reincorporarse a sus actividades hasta que se encuentre sana o estos signos hayan desaparecido.</w:t>
      </w:r>
    </w:p>
    <w:p w:rsidR="00684D2E" w:rsidRPr="003570FE" w:rsidRDefault="00684D2E" w:rsidP="00684D2E">
      <w:pPr>
        <w:pStyle w:val="Prrafodelista"/>
        <w:numPr>
          <w:ilvl w:val="0"/>
          <w:numId w:val="41"/>
        </w:numPr>
        <w:suppressAutoHyphens w:val="0"/>
        <w:autoSpaceDE w:val="0"/>
        <w:autoSpaceDN w:val="0"/>
        <w:adjustRightInd w:val="0"/>
        <w:contextualSpacing/>
        <w:jc w:val="both"/>
        <w:rPr>
          <w:rFonts w:ascii="Arial" w:eastAsia="Calibri" w:hAnsi="Arial" w:cs="Arial"/>
          <w:sz w:val="20"/>
        </w:rPr>
      </w:pPr>
      <w:r w:rsidRPr="003570FE">
        <w:rPr>
          <w:rFonts w:ascii="Arial" w:eastAsia="Calibri" w:hAnsi="Arial" w:cs="Arial"/>
          <w:sz w:val="20"/>
        </w:rPr>
        <w:t>Escrito bajo protesta de decir verdad en el que indique que los productos y las marcas de su oferta o sustituto; mismas que de resultar adjudicado son las que se obliga a entregar al Instituto.</w:t>
      </w:r>
    </w:p>
    <w:p w:rsidR="00684D2E" w:rsidRPr="003570FE" w:rsidRDefault="00684D2E" w:rsidP="00684D2E">
      <w:pPr>
        <w:pStyle w:val="Prrafodelista"/>
        <w:numPr>
          <w:ilvl w:val="0"/>
          <w:numId w:val="41"/>
        </w:numPr>
        <w:suppressAutoHyphens w:val="0"/>
        <w:autoSpaceDE w:val="0"/>
        <w:autoSpaceDN w:val="0"/>
        <w:adjustRightInd w:val="0"/>
        <w:contextualSpacing/>
        <w:jc w:val="both"/>
        <w:rPr>
          <w:rFonts w:ascii="Arial" w:hAnsi="Arial" w:cs="Arial"/>
          <w:sz w:val="20"/>
        </w:rPr>
      </w:pPr>
      <w:r w:rsidRPr="003570FE">
        <w:rPr>
          <w:rFonts w:ascii="Arial" w:eastAsia="Calibri" w:hAnsi="Arial" w:cs="Arial"/>
          <w:sz w:val="20"/>
        </w:rPr>
        <w:t xml:space="preserve">Comprobantes legibles de control de fauna nociva y facturas del servicio de control de fauna nociva de su establecimiento y del parque vehicular que transporte alimentos. Lo anterior con fechas vigentes en el año </w:t>
      </w:r>
      <w:r>
        <w:rPr>
          <w:rFonts w:ascii="Arial" w:eastAsia="Calibri" w:hAnsi="Arial" w:cs="Arial"/>
          <w:sz w:val="20"/>
        </w:rPr>
        <w:t>2021</w:t>
      </w:r>
      <w:r w:rsidRPr="003570FE">
        <w:rPr>
          <w:rFonts w:ascii="Arial" w:eastAsia="Calibri" w:hAnsi="Arial" w:cs="Arial"/>
          <w:sz w:val="20"/>
        </w:rPr>
        <w:t xml:space="preserve"> y que no superen los 6 meses de antigüedad tomando en cuenta le facha de esta </w:t>
      </w:r>
      <w:r w:rsidR="0015413E">
        <w:rPr>
          <w:rFonts w:ascii="Arial" w:eastAsia="Calibri" w:hAnsi="Arial" w:cs="Arial"/>
          <w:sz w:val="20"/>
        </w:rPr>
        <w:t>Invitación</w:t>
      </w:r>
      <w:r w:rsidRPr="003570FE">
        <w:rPr>
          <w:rFonts w:ascii="Arial" w:eastAsia="Calibri" w:hAnsi="Arial" w:cs="Arial"/>
          <w:sz w:val="20"/>
        </w:rPr>
        <w:t>.</w:t>
      </w:r>
    </w:p>
    <w:p w:rsidR="00684D2E" w:rsidRPr="003570FE" w:rsidRDefault="00684D2E" w:rsidP="00684D2E">
      <w:pPr>
        <w:pStyle w:val="Prrafodelista"/>
        <w:numPr>
          <w:ilvl w:val="0"/>
          <w:numId w:val="41"/>
        </w:numPr>
        <w:suppressAutoHyphens w:val="0"/>
        <w:autoSpaceDE w:val="0"/>
        <w:autoSpaceDN w:val="0"/>
        <w:adjustRightInd w:val="0"/>
        <w:contextualSpacing/>
        <w:jc w:val="both"/>
        <w:rPr>
          <w:rStyle w:val="Hipervnculo"/>
          <w:rFonts w:ascii="Arial" w:eastAsia="Calibri" w:hAnsi="Arial" w:cs="Arial"/>
          <w:sz w:val="20"/>
          <w:lang w:val="es-ES_tradnl"/>
        </w:rPr>
      </w:pPr>
      <w:r w:rsidRPr="003570FE">
        <w:rPr>
          <w:rFonts w:ascii="Arial" w:eastAsia="Calibri" w:hAnsi="Arial" w:cs="Arial"/>
          <w:sz w:val="20"/>
        </w:rPr>
        <w:t xml:space="preserve">Para efecto de asegurar que las marcas ofertadas cumplen con la calidad Nutricional que se busca, el proveedor deberá presentar folleto con fotografía de cada partida y </w:t>
      </w:r>
      <w:proofErr w:type="spellStart"/>
      <w:r w:rsidRPr="003570FE">
        <w:rPr>
          <w:rFonts w:ascii="Arial" w:eastAsia="Calibri" w:hAnsi="Arial" w:cs="Arial"/>
          <w:sz w:val="20"/>
        </w:rPr>
        <w:t>subpartida</w:t>
      </w:r>
      <w:proofErr w:type="spellEnd"/>
      <w:r w:rsidRPr="003570FE">
        <w:rPr>
          <w:rFonts w:ascii="Arial" w:eastAsia="Calibri" w:hAnsi="Arial" w:cs="Arial"/>
          <w:sz w:val="20"/>
        </w:rPr>
        <w:t xml:space="preserve"> ofertada (apego a formato), el INSTITUTO desechará toda propuesta que no cumpla con a la presentación enunciada, criterios de calidad que se indican en el Cuadro Básico de Alimentos, que se puede consultar en la página Web del IMSS, en la sección de </w:t>
      </w:r>
      <w:r w:rsidRPr="003570FE">
        <w:rPr>
          <w:rFonts w:ascii="Arial" w:eastAsia="Calibri" w:hAnsi="Arial" w:cs="Arial"/>
          <w:i/>
          <w:iCs/>
          <w:sz w:val="20"/>
        </w:rPr>
        <w:t>CUADROS BÁSICOS</w:t>
      </w:r>
      <w:r w:rsidRPr="003570FE">
        <w:rPr>
          <w:rFonts w:ascii="Arial" w:eastAsia="Calibri" w:hAnsi="Arial" w:cs="Arial"/>
          <w:sz w:val="20"/>
        </w:rPr>
        <w:t xml:space="preserve">, renglón </w:t>
      </w:r>
      <w:r w:rsidRPr="003570FE">
        <w:rPr>
          <w:rFonts w:ascii="Arial" w:eastAsia="Calibri" w:hAnsi="Arial" w:cs="Arial"/>
          <w:i/>
          <w:iCs/>
          <w:sz w:val="20"/>
        </w:rPr>
        <w:t xml:space="preserve">ALIMENTOS. </w:t>
      </w:r>
      <w:hyperlink r:id="rId20" w:history="1">
        <w:r w:rsidRPr="003570FE">
          <w:rPr>
            <w:rStyle w:val="Hipervnculo"/>
            <w:rFonts w:ascii="Arial" w:hAnsi="Arial" w:cs="Arial"/>
            <w:bCs/>
            <w:i/>
            <w:kern w:val="1"/>
            <w:sz w:val="20"/>
            <w:lang w:val="es-ES_tradnl"/>
          </w:rPr>
          <w:t>http://www.imss.gob.mx/profesionales-salud/cuadros-basicos/alimentos</w:t>
        </w:r>
      </w:hyperlink>
    </w:p>
    <w:p w:rsidR="00684D2E" w:rsidRPr="003570FE" w:rsidRDefault="00684D2E" w:rsidP="00684D2E">
      <w:pPr>
        <w:pStyle w:val="Prrafodelista"/>
        <w:autoSpaceDE w:val="0"/>
        <w:autoSpaceDN w:val="0"/>
        <w:adjustRightInd w:val="0"/>
        <w:ind w:left="2124"/>
        <w:contextualSpacing/>
        <w:rPr>
          <w:rStyle w:val="Hipervnculo"/>
          <w:rFonts w:ascii="Arial" w:hAnsi="Arial" w:cs="Arial"/>
          <w:b/>
          <w:bCs/>
          <w:i/>
          <w:kern w:val="1"/>
          <w:sz w:val="20"/>
        </w:rPr>
      </w:pPr>
      <w:r w:rsidRPr="003570FE">
        <w:rPr>
          <w:rStyle w:val="Hipervnculo"/>
          <w:rFonts w:ascii="Arial" w:hAnsi="Arial" w:cs="Arial"/>
          <w:b/>
          <w:bCs/>
          <w:i/>
          <w:kern w:val="1"/>
          <w:sz w:val="20"/>
        </w:rPr>
        <w:t>Ejemplo:</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1559"/>
        <w:gridCol w:w="2148"/>
        <w:gridCol w:w="1821"/>
      </w:tblGrid>
      <w:tr w:rsidR="00684D2E" w:rsidRPr="003570FE" w:rsidTr="00815ECA">
        <w:tc>
          <w:tcPr>
            <w:tcW w:w="2232" w:type="dxa"/>
            <w:shd w:val="clear" w:color="auto" w:fill="auto"/>
          </w:tcPr>
          <w:p w:rsidR="00684D2E" w:rsidRPr="003570FE" w:rsidRDefault="00684D2E" w:rsidP="00815ECA">
            <w:pPr>
              <w:pStyle w:val="Prrafodelista"/>
              <w:autoSpaceDE w:val="0"/>
              <w:autoSpaceDN w:val="0"/>
              <w:adjustRightInd w:val="0"/>
              <w:ind w:left="0"/>
              <w:contextualSpacing/>
              <w:jc w:val="center"/>
              <w:rPr>
                <w:rStyle w:val="Hipervnculo"/>
                <w:rFonts w:ascii="Arial" w:eastAsia="Calibri" w:hAnsi="Arial" w:cs="Arial"/>
                <w:b/>
                <w:bCs/>
                <w:kern w:val="1"/>
                <w:sz w:val="20"/>
              </w:rPr>
            </w:pPr>
            <w:r w:rsidRPr="003570FE">
              <w:rPr>
                <w:rStyle w:val="Hipervnculo"/>
                <w:rFonts w:ascii="Arial" w:eastAsia="Calibri" w:hAnsi="Arial" w:cs="Arial"/>
                <w:b/>
                <w:bCs/>
                <w:kern w:val="1"/>
                <w:sz w:val="20"/>
              </w:rPr>
              <w:t>Nombre del Artículo</w:t>
            </w:r>
          </w:p>
        </w:tc>
        <w:tc>
          <w:tcPr>
            <w:tcW w:w="1559" w:type="dxa"/>
            <w:shd w:val="clear" w:color="auto" w:fill="auto"/>
          </w:tcPr>
          <w:p w:rsidR="00684D2E" w:rsidRPr="003570FE" w:rsidRDefault="00684D2E" w:rsidP="00815ECA">
            <w:pPr>
              <w:pStyle w:val="Prrafodelista"/>
              <w:autoSpaceDE w:val="0"/>
              <w:autoSpaceDN w:val="0"/>
              <w:adjustRightInd w:val="0"/>
              <w:ind w:left="0"/>
              <w:contextualSpacing/>
              <w:jc w:val="center"/>
              <w:rPr>
                <w:rStyle w:val="Hipervnculo"/>
                <w:rFonts w:ascii="Arial" w:eastAsia="Calibri" w:hAnsi="Arial" w:cs="Arial"/>
                <w:b/>
                <w:bCs/>
                <w:kern w:val="1"/>
                <w:sz w:val="20"/>
              </w:rPr>
            </w:pPr>
            <w:r w:rsidRPr="003570FE">
              <w:rPr>
                <w:rStyle w:val="Hipervnculo"/>
                <w:rFonts w:ascii="Arial" w:eastAsia="Calibri" w:hAnsi="Arial" w:cs="Arial"/>
                <w:b/>
                <w:bCs/>
                <w:kern w:val="1"/>
                <w:sz w:val="20"/>
              </w:rPr>
              <w:t>clave</w:t>
            </w:r>
          </w:p>
        </w:tc>
        <w:tc>
          <w:tcPr>
            <w:tcW w:w="2148" w:type="dxa"/>
            <w:shd w:val="clear" w:color="auto" w:fill="auto"/>
          </w:tcPr>
          <w:p w:rsidR="00684D2E" w:rsidRPr="003570FE" w:rsidRDefault="00684D2E" w:rsidP="00815ECA">
            <w:pPr>
              <w:pStyle w:val="Prrafodelista"/>
              <w:autoSpaceDE w:val="0"/>
              <w:autoSpaceDN w:val="0"/>
              <w:adjustRightInd w:val="0"/>
              <w:ind w:left="0"/>
              <w:contextualSpacing/>
              <w:jc w:val="center"/>
              <w:rPr>
                <w:rStyle w:val="Hipervnculo"/>
                <w:rFonts w:ascii="Arial" w:eastAsia="Calibri" w:hAnsi="Arial" w:cs="Arial"/>
                <w:b/>
                <w:bCs/>
                <w:kern w:val="1"/>
                <w:sz w:val="20"/>
              </w:rPr>
            </w:pPr>
            <w:r w:rsidRPr="003570FE">
              <w:rPr>
                <w:rStyle w:val="Hipervnculo"/>
                <w:rFonts w:ascii="Arial" w:eastAsia="Calibri" w:hAnsi="Arial" w:cs="Arial"/>
                <w:b/>
                <w:bCs/>
                <w:kern w:val="1"/>
                <w:sz w:val="20"/>
              </w:rPr>
              <w:t>Imagen a color</w:t>
            </w:r>
          </w:p>
        </w:tc>
        <w:tc>
          <w:tcPr>
            <w:tcW w:w="1821" w:type="dxa"/>
            <w:shd w:val="clear" w:color="auto" w:fill="auto"/>
          </w:tcPr>
          <w:p w:rsidR="00684D2E" w:rsidRPr="003570FE" w:rsidRDefault="00684D2E" w:rsidP="00815ECA">
            <w:pPr>
              <w:pStyle w:val="Prrafodelista"/>
              <w:autoSpaceDE w:val="0"/>
              <w:autoSpaceDN w:val="0"/>
              <w:adjustRightInd w:val="0"/>
              <w:ind w:left="0"/>
              <w:contextualSpacing/>
              <w:jc w:val="center"/>
              <w:rPr>
                <w:rStyle w:val="Hipervnculo"/>
                <w:rFonts w:ascii="Arial" w:eastAsia="Calibri" w:hAnsi="Arial" w:cs="Arial"/>
                <w:b/>
                <w:bCs/>
                <w:kern w:val="1"/>
                <w:sz w:val="20"/>
              </w:rPr>
            </w:pPr>
            <w:r w:rsidRPr="003570FE">
              <w:rPr>
                <w:rStyle w:val="Hipervnculo"/>
                <w:rFonts w:ascii="Arial" w:eastAsia="Calibri" w:hAnsi="Arial" w:cs="Arial"/>
                <w:b/>
                <w:bCs/>
                <w:kern w:val="1"/>
                <w:sz w:val="20"/>
              </w:rPr>
              <w:t>marca</w:t>
            </w:r>
          </w:p>
        </w:tc>
      </w:tr>
      <w:tr w:rsidR="00684D2E" w:rsidRPr="003570FE" w:rsidTr="00815ECA">
        <w:tc>
          <w:tcPr>
            <w:tcW w:w="2232" w:type="dxa"/>
            <w:shd w:val="clear" w:color="auto" w:fill="auto"/>
          </w:tcPr>
          <w:p w:rsidR="00684D2E" w:rsidRPr="003570FE" w:rsidRDefault="00684D2E" w:rsidP="00815ECA">
            <w:pPr>
              <w:pStyle w:val="Prrafodelista"/>
              <w:autoSpaceDE w:val="0"/>
              <w:autoSpaceDN w:val="0"/>
              <w:adjustRightInd w:val="0"/>
              <w:ind w:left="0"/>
              <w:contextualSpacing/>
              <w:jc w:val="both"/>
              <w:rPr>
                <w:rFonts w:ascii="Arial" w:eastAsia="Calibri" w:hAnsi="Arial" w:cs="Arial"/>
                <w:sz w:val="20"/>
              </w:rPr>
            </w:pPr>
            <w:r w:rsidRPr="003570FE">
              <w:rPr>
                <w:rFonts w:ascii="Arial" w:eastAsia="Calibri" w:hAnsi="Arial" w:cs="Arial"/>
                <w:sz w:val="20"/>
              </w:rPr>
              <w:t>Falda De Res</w:t>
            </w:r>
          </w:p>
        </w:tc>
        <w:tc>
          <w:tcPr>
            <w:tcW w:w="1559" w:type="dxa"/>
            <w:shd w:val="clear" w:color="auto" w:fill="auto"/>
          </w:tcPr>
          <w:p w:rsidR="00684D2E" w:rsidRPr="003570FE" w:rsidRDefault="00684D2E" w:rsidP="00815ECA">
            <w:pPr>
              <w:pStyle w:val="Prrafodelista"/>
              <w:autoSpaceDE w:val="0"/>
              <w:autoSpaceDN w:val="0"/>
              <w:adjustRightInd w:val="0"/>
              <w:ind w:left="0"/>
              <w:contextualSpacing/>
              <w:jc w:val="both"/>
              <w:rPr>
                <w:rFonts w:ascii="Arial" w:eastAsia="Calibri" w:hAnsi="Arial" w:cs="Arial"/>
                <w:sz w:val="20"/>
              </w:rPr>
            </w:pPr>
            <w:r w:rsidRPr="003570FE">
              <w:rPr>
                <w:rFonts w:ascii="Arial" w:eastAsia="Calibri" w:hAnsi="Arial" w:cs="Arial"/>
                <w:sz w:val="20"/>
              </w:rPr>
              <w:t>480 108 0600</w:t>
            </w:r>
          </w:p>
        </w:tc>
        <w:tc>
          <w:tcPr>
            <w:tcW w:w="2148" w:type="dxa"/>
            <w:shd w:val="clear" w:color="auto" w:fill="auto"/>
          </w:tcPr>
          <w:p w:rsidR="00684D2E" w:rsidRPr="003570FE" w:rsidRDefault="00684D2E" w:rsidP="00815ECA">
            <w:pPr>
              <w:pStyle w:val="Prrafodelista"/>
              <w:autoSpaceDE w:val="0"/>
              <w:autoSpaceDN w:val="0"/>
              <w:adjustRightInd w:val="0"/>
              <w:ind w:left="0"/>
              <w:contextualSpacing/>
              <w:jc w:val="both"/>
              <w:rPr>
                <w:rStyle w:val="Hipervnculo"/>
                <w:rFonts w:eastAsia="Calibri"/>
                <w:bCs/>
                <w:kern w:val="1"/>
                <w:sz w:val="20"/>
              </w:rPr>
            </w:pPr>
            <w:r w:rsidRPr="003570FE">
              <w:rPr>
                <w:rFonts w:eastAsia="Calibri"/>
                <w:bCs/>
                <w:noProof/>
                <w:kern w:val="1"/>
                <w:sz w:val="20"/>
                <w:lang w:val="es-MX" w:eastAsia="es-MX"/>
              </w:rPr>
              <w:drawing>
                <wp:inline distT="0" distB="0" distL="0" distR="0" wp14:anchorId="77429162" wp14:editId="4FD05A7B">
                  <wp:extent cx="929005" cy="548640"/>
                  <wp:effectExtent l="0" t="0" r="4445" b="3810"/>
                  <wp:docPr id="13" name="Imagen 13" descr="Falda Res Marinada - bliblinew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Falda Res Marinada - bliblinews.com"/>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9005" cy="548640"/>
                          </a:xfrm>
                          <a:prstGeom prst="rect">
                            <a:avLst/>
                          </a:prstGeom>
                          <a:noFill/>
                          <a:ln>
                            <a:noFill/>
                          </a:ln>
                        </pic:spPr>
                      </pic:pic>
                    </a:graphicData>
                  </a:graphic>
                </wp:inline>
              </w:drawing>
            </w:r>
          </w:p>
        </w:tc>
        <w:tc>
          <w:tcPr>
            <w:tcW w:w="1821" w:type="dxa"/>
            <w:shd w:val="clear" w:color="auto" w:fill="auto"/>
          </w:tcPr>
          <w:p w:rsidR="00684D2E" w:rsidRPr="003570FE" w:rsidRDefault="00684D2E" w:rsidP="00815ECA">
            <w:pPr>
              <w:pStyle w:val="Prrafodelista"/>
              <w:autoSpaceDE w:val="0"/>
              <w:autoSpaceDN w:val="0"/>
              <w:adjustRightInd w:val="0"/>
              <w:ind w:left="0"/>
              <w:contextualSpacing/>
              <w:jc w:val="both"/>
              <w:rPr>
                <w:rStyle w:val="Hipervnculo"/>
                <w:rFonts w:eastAsia="Calibri"/>
                <w:bCs/>
                <w:kern w:val="1"/>
                <w:sz w:val="20"/>
              </w:rPr>
            </w:pPr>
          </w:p>
        </w:tc>
      </w:tr>
    </w:tbl>
    <w:p w:rsidR="00684D2E" w:rsidRPr="003570FE" w:rsidRDefault="00684D2E" w:rsidP="00684D2E">
      <w:pPr>
        <w:pStyle w:val="Prrafodelista"/>
        <w:numPr>
          <w:ilvl w:val="0"/>
          <w:numId w:val="41"/>
        </w:numPr>
        <w:suppressAutoHyphens w:val="0"/>
        <w:autoSpaceDE w:val="0"/>
        <w:autoSpaceDN w:val="0"/>
        <w:adjustRightInd w:val="0"/>
        <w:contextualSpacing/>
        <w:jc w:val="both"/>
        <w:rPr>
          <w:rFonts w:ascii="Arial" w:eastAsia="Calibri" w:hAnsi="Arial" w:cs="Arial"/>
          <w:sz w:val="20"/>
        </w:rPr>
      </w:pPr>
      <w:r w:rsidRPr="003570FE">
        <w:rPr>
          <w:rFonts w:ascii="Arial" w:eastAsia="Calibri" w:hAnsi="Arial" w:cs="Arial"/>
          <w:sz w:val="20"/>
        </w:rPr>
        <w:t>Acreditar qu</w:t>
      </w:r>
      <w:r>
        <w:rPr>
          <w:rFonts w:ascii="Arial" w:eastAsia="Calibri" w:hAnsi="Arial" w:cs="Arial"/>
          <w:sz w:val="20"/>
        </w:rPr>
        <w:t>e los vehículos que se utilizará</w:t>
      </w:r>
      <w:r w:rsidRPr="003570FE">
        <w:rPr>
          <w:rFonts w:ascii="Arial" w:eastAsia="Calibri" w:hAnsi="Arial" w:cs="Arial"/>
          <w:sz w:val="20"/>
        </w:rPr>
        <w:t>n para la entrega de los víveres no sea mayor a 10 años de antigüedad y deberán ser cerrados y con cubiertas que los protejan del clima.  (presentar factura o carta factura o tarjeta de circulación así como fotografías donde se identifique claramente que son cerrados o con cubiertas que los protejan del clima).</w:t>
      </w:r>
    </w:p>
    <w:p w:rsidR="00B62FEB" w:rsidRDefault="00B62FEB" w:rsidP="00B75DA4">
      <w:pPr>
        <w:ind w:left="851" w:hanging="851"/>
        <w:jc w:val="both"/>
        <w:rPr>
          <w:rFonts w:ascii="Arial" w:hAnsi="Arial" w:cs="Arial"/>
          <w:b/>
          <w:sz w:val="20"/>
        </w:rPr>
      </w:pPr>
    </w:p>
    <w:p w:rsidR="00684D2E" w:rsidRDefault="00684D2E" w:rsidP="00B75DA4">
      <w:pPr>
        <w:ind w:left="851" w:hanging="851"/>
        <w:jc w:val="both"/>
        <w:rPr>
          <w:rFonts w:ascii="Arial" w:hAnsi="Arial" w:cs="Arial"/>
          <w:b/>
          <w:sz w:val="20"/>
        </w:rPr>
      </w:pPr>
    </w:p>
    <w:p w:rsidR="00B75DA4" w:rsidRPr="00A95C87" w:rsidRDefault="00B75DA4" w:rsidP="00B75DA4">
      <w:pPr>
        <w:ind w:left="851" w:hanging="851"/>
        <w:jc w:val="both"/>
        <w:rPr>
          <w:rFonts w:ascii="Arial" w:hAnsi="Arial" w:cs="Arial"/>
          <w:b/>
          <w:sz w:val="20"/>
        </w:rPr>
      </w:pPr>
      <w:r w:rsidRPr="00A95C87">
        <w:rPr>
          <w:rFonts w:ascii="Arial" w:hAnsi="Arial" w:cs="Arial"/>
          <w:b/>
          <w:sz w:val="20"/>
        </w:rPr>
        <w:t>Tipo</w:t>
      </w:r>
      <w:r w:rsidRPr="00A95C87">
        <w:rPr>
          <w:b/>
          <w:bCs/>
          <w:sz w:val="23"/>
          <w:szCs w:val="23"/>
        </w:rPr>
        <w:t xml:space="preserve"> </w:t>
      </w:r>
      <w:r w:rsidRPr="00A95C87">
        <w:rPr>
          <w:rFonts w:ascii="Arial" w:hAnsi="Arial" w:cs="Arial"/>
          <w:b/>
          <w:sz w:val="20"/>
        </w:rPr>
        <w:t>de Contrato:</w:t>
      </w:r>
    </w:p>
    <w:p w:rsidR="00B75DA4" w:rsidRPr="00A95C87" w:rsidRDefault="00B75DA4" w:rsidP="00B75DA4">
      <w:pPr>
        <w:ind w:left="851" w:hanging="851"/>
        <w:jc w:val="both"/>
        <w:rPr>
          <w:rFonts w:ascii="Arial" w:hAnsi="Arial" w:cs="Arial"/>
          <w:b/>
          <w:i/>
          <w:sz w:val="14"/>
          <w:u w:val="single"/>
        </w:rPr>
      </w:pPr>
    </w:p>
    <w:p w:rsidR="00B75DA4" w:rsidRPr="00A95C87" w:rsidRDefault="00B75DA4" w:rsidP="00B75DA4">
      <w:pPr>
        <w:jc w:val="both"/>
        <w:rPr>
          <w:rFonts w:ascii="Arial" w:hAnsi="Arial" w:cs="Arial"/>
          <w:sz w:val="20"/>
        </w:rPr>
      </w:pPr>
      <w:r w:rsidRPr="00A95C87">
        <w:rPr>
          <w:rFonts w:ascii="Arial" w:hAnsi="Arial" w:cs="Arial"/>
          <w:sz w:val="20"/>
        </w:rPr>
        <w:t xml:space="preserve">El Contrato será </w:t>
      </w:r>
      <w:r w:rsidRPr="00A95C87">
        <w:rPr>
          <w:rFonts w:ascii="Arial" w:hAnsi="Arial" w:cs="Arial"/>
          <w:noProof/>
          <w:sz w:val="20"/>
        </w:rPr>
        <w:t>abierto</w:t>
      </w:r>
      <w:r w:rsidRPr="00A95C87">
        <w:rPr>
          <w:rFonts w:ascii="Arial" w:hAnsi="Arial" w:cs="Arial"/>
          <w:sz w:val="20"/>
        </w:rPr>
        <w:t xml:space="preserve"> para Ejercicio Fiscal </w:t>
      </w:r>
      <w:r w:rsidRPr="00A95C87">
        <w:rPr>
          <w:rFonts w:ascii="Arial" w:hAnsi="Arial" w:cs="Arial"/>
          <w:noProof/>
          <w:sz w:val="20"/>
        </w:rPr>
        <w:t>durante el ejercicio 2021</w:t>
      </w:r>
      <w:r w:rsidRPr="00A95C87">
        <w:rPr>
          <w:rFonts w:ascii="Arial" w:hAnsi="Arial" w:cs="Arial"/>
          <w:sz w:val="20"/>
        </w:rPr>
        <w:t xml:space="preserve">, en los términos del artículo 47 de la Ley y 85 de su Reglamento, así como 277 G de la Ley del Seguro Social, aclarando que La formalización de los contratos se realizará en Oficina de Contratos de la Coordinación de Abastecimiento y Equipamiento, mismos que incluirán las cantidades mínimas y máximas que se requieren para cada partida y se señalan en el </w:t>
      </w:r>
      <w:r w:rsidRPr="00A95C87">
        <w:rPr>
          <w:rFonts w:ascii="Arial" w:hAnsi="Arial" w:cs="Arial"/>
          <w:b/>
          <w:bCs/>
          <w:sz w:val="20"/>
        </w:rPr>
        <w:t xml:space="preserve">Anexo número T1 (T uno) </w:t>
      </w:r>
      <w:r w:rsidRPr="00A95C87">
        <w:rPr>
          <w:rFonts w:ascii="Arial" w:hAnsi="Arial" w:cs="Arial"/>
          <w:sz w:val="20"/>
        </w:rPr>
        <w:t xml:space="preserve">de la presente </w:t>
      </w:r>
      <w:r>
        <w:rPr>
          <w:rFonts w:ascii="Arial" w:hAnsi="Arial" w:cs="Arial"/>
          <w:sz w:val="20"/>
        </w:rPr>
        <w:t>Invitación</w:t>
      </w:r>
      <w:r w:rsidRPr="00A95C87">
        <w:rPr>
          <w:rFonts w:ascii="Arial" w:hAnsi="Arial" w:cs="Arial"/>
          <w:sz w:val="20"/>
        </w:rPr>
        <w:t>.</w:t>
      </w:r>
    </w:p>
    <w:p w:rsidR="00B75DA4" w:rsidRPr="00A95C87" w:rsidRDefault="00B75DA4" w:rsidP="00B75DA4">
      <w:pPr>
        <w:jc w:val="both"/>
        <w:rPr>
          <w:sz w:val="18"/>
          <w:szCs w:val="18"/>
        </w:rPr>
      </w:pPr>
      <w:r w:rsidRPr="00A95C87">
        <w:rPr>
          <w:sz w:val="18"/>
          <w:szCs w:val="18"/>
        </w:rPr>
        <w:t xml:space="preserve"> </w:t>
      </w:r>
    </w:p>
    <w:p w:rsidR="00B75DA4" w:rsidRPr="00A95C87" w:rsidRDefault="00B75DA4" w:rsidP="00B75DA4">
      <w:pPr>
        <w:autoSpaceDE w:val="0"/>
        <w:autoSpaceDN w:val="0"/>
        <w:adjustRightInd w:val="0"/>
        <w:rPr>
          <w:rFonts w:ascii="Arial" w:eastAsia="Calibri" w:hAnsi="Arial" w:cs="Arial"/>
          <w:b/>
          <w:bCs/>
          <w:sz w:val="20"/>
          <w:lang w:val="es-MX" w:eastAsia="es-MX"/>
        </w:rPr>
      </w:pPr>
      <w:r w:rsidRPr="00A95C87">
        <w:rPr>
          <w:rFonts w:ascii="Arial" w:eastAsia="Calibri" w:hAnsi="Arial" w:cs="Arial"/>
          <w:b/>
          <w:bCs/>
          <w:sz w:val="20"/>
          <w:lang w:val="es-MX" w:eastAsia="es-MX"/>
        </w:rPr>
        <w:t xml:space="preserve">Modalidad de Contratación: </w:t>
      </w:r>
    </w:p>
    <w:p w:rsidR="00B75DA4" w:rsidRPr="00A95C87" w:rsidRDefault="00B75DA4" w:rsidP="00B75DA4">
      <w:pPr>
        <w:autoSpaceDE w:val="0"/>
        <w:autoSpaceDN w:val="0"/>
        <w:adjustRightInd w:val="0"/>
        <w:jc w:val="both"/>
        <w:rPr>
          <w:rFonts w:ascii="Arial" w:eastAsia="Calibri" w:hAnsi="Arial" w:cs="Arial"/>
          <w:sz w:val="20"/>
          <w:lang w:val="es-MX" w:eastAsia="es-MX"/>
        </w:rPr>
      </w:pPr>
      <w:r w:rsidRPr="00A95C87">
        <w:rPr>
          <w:rFonts w:ascii="Arial" w:eastAsia="Calibri" w:hAnsi="Arial" w:cs="Arial"/>
          <w:sz w:val="20"/>
          <w:lang w:val="es-MX" w:eastAsia="es-MX"/>
        </w:rPr>
        <w:t xml:space="preserve">De acuerdo con lo establecido en el segundo párrafo del artículo 36 y la fracción II del 36 Bis de la LAASSP y segundo párrafo del artículo 51 de su Reglamento, los criterios que aplicarán el área técnica y contratante como método para evaluar las propuestas, será con el criterio de evaluación </w:t>
      </w:r>
      <w:r w:rsidRPr="00A95C87">
        <w:rPr>
          <w:rFonts w:ascii="Arial" w:eastAsia="Calibri" w:hAnsi="Arial" w:cs="Arial"/>
          <w:b/>
          <w:bCs/>
          <w:sz w:val="20"/>
          <w:lang w:val="es-MX" w:eastAsia="es-MX"/>
        </w:rPr>
        <w:t xml:space="preserve">“BINARIO”, </w:t>
      </w:r>
      <w:r w:rsidRPr="00A95C87">
        <w:rPr>
          <w:rFonts w:ascii="Arial" w:eastAsia="Calibri" w:hAnsi="Arial" w:cs="Arial"/>
          <w:sz w:val="20"/>
          <w:lang w:val="es-MX" w:eastAsia="es-MX"/>
        </w:rPr>
        <w:t xml:space="preserve">por lo que para ser sujeto de evaluación, se considerarán únicamente a él o los </w:t>
      </w:r>
      <w:r w:rsidR="00564407">
        <w:rPr>
          <w:rFonts w:ascii="Arial" w:eastAsia="Calibri" w:hAnsi="Arial" w:cs="Arial"/>
          <w:sz w:val="20"/>
          <w:lang w:val="es-MX" w:eastAsia="es-MX"/>
        </w:rPr>
        <w:t xml:space="preserve">oferentes </w:t>
      </w:r>
      <w:r w:rsidRPr="00A95C87">
        <w:rPr>
          <w:rFonts w:ascii="Arial" w:eastAsia="Calibri" w:hAnsi="Arial" w:cs="Arial"/>
          <w:sz w:val="20"/>
          <w:lang w:val="es-MX" w:eastAsia="es-MX"/>
        </w:rPr>
        <w:t xml:space="preserve"> que previamente hayan cumplido cuantitativa y cualitativamente con todos y cada uno de los requisitos establecidos en esta </w:t>
      </w:r>
      <w:r>
        <w:rPr>
          <w:rFonts w:ascii="Arial" w:eastAsia="Calibri" w:hAnsi="Arial" w:cs="Arial"/>
          <w:sz w:val="20"/>
          <w:lang w:val="es-MX" w:eastAsia="es-MX"/>
        </w:rPr>
        <w:t>Invitación</w:t>
      </w:r>
      <w:r w:rsidRPr="00A95C87">
        <w:rPr>
          <w:rFonts w:ascii="Arial" w:eastAsia="Calibri" w:hAnsi="Arial" w:cs="Arial"/>
          <w:sz w:val="20"/>
          <w:lang w:val="es-MX" w:eastAsia="es-MX"/>
        </w:rPr>
        <w:t xml:space="preserve">. </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20"/>
          <w:lang w:val="es-MX" w:eastAsia="es-MX"/>
        </w:rPr>
      </w:pPr>
      <w:r w:rsidRPr="00A95C87">
        <w:rPr>
          <w:rFonts w:ascii="Arial" w:eastAsia="Calibri" w:hAnsi="Arial" w:cs="Arial"/>
          <w:sz w:val="20"/>
          <w:lang w:val="es-MX" w:eastAsia="es-MX"/>
        </w:rPr>
        <w:t xml:space="preserve">Los precios serán fijos y permanecerán durante la vigencia del Contrato. </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b/>
          <w:bCs/>
          <w:sz w:val="20"/>
          <w:lang w:val="es-MX" w:eastAsia="es-MX"/>
        </w:rPr>
      </w:pPr>
      <w:r w:rsidRPr="00A95C87">
        <w:rPr>
          <w:rFonts w:ascii="Arial" w:eastAsia="Calibri" w:hAnsi="Arial" w:cs="Arial"/>
          <w:b/>
          <w:bCs/>
          <w:sz w:val="20"/>
          <w:lang w:val="es-MX" w:eastAsia="es-MX"/>
        </w:rPr>
        <w:t xml:space="preserve">Fuente de Abastecimiento: </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jc w:val="both"/>
        <w:rPr>
          <w:rFonts w:ascii="Arial" w:hAnsi="Arial" w:cs="Arial"/>
          <w:bCs/>
          <w:sz w:val="20"/>
        </w:rPr>
      </w:pPr>
      <w:r w:rsidRPr="00A95C87">
        <w:rPr>
          <w:rFonts w:ascii="Arial" w:eastAsia="Calibri" w:hAnsi="Arial" w:cs="Arial"/>
          <w:sz w:val="20"/>
          <w:lang w:val="es-MX" w:eastAsia="es-MX"/>
        </w:rPr>
        <w:t xml:space="preserve">Para efectos del contrato de esta </w:t>
      </w:r>
      <w:r>
        <w:rPr>
          <w:rFonts w:ascii="Arial" w:eastAsia="Calibri" w:hAnsi="Arial" w:cs="Arial"/>
          <w:sz w:val="20"/>
          <w:lang w:val="es-MX" w:eastAsia="es-MX"/>
        </w:rPr>
        <w:t>adjudicación</w:t>
      </w:r>
      <w:r w:rsidRPr="00A95C87">
        <w:rPr>
          <w:rFonts w:ascii="Arial" w:eastAsia="Calibri" w:hAnsi="Arial" w:cs="Arial"/>
          <w:sz w:val="20"/>
          <w:lang w:val="es-MX" w:eastAsia="es-MX"/>
        </w:rPr>
        <w:t xml:space="preserve">, será por medio de una sola fuente de abasto y se realizará la adjudicación del 100% del requerimiento a un solo proveedor, para cada partida </w:t>
      </w:r>
      <w:r w:rsidRPr="00A95C87">
        <w:rPr>
          <w:rFonts w:ascii="Arial" w:hAnsi="Arial" w:cs="Arial"/>
          <w:bCs/>
          <w:sz w:val="20"/>
        </w:rPr>
        <w:t>y cuyos precios propuestos sean los más convenientes para el Instituto.</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b/>
          <w:bCs/>
          <w:sz w:val="20"/>
          <w:lang w:val="es-MX" w:eastAsia="es-MX"/>
        </w:rPr>
      </w:pPr>
      <w:r w:rsidRPr="00A95C87">
        <w:rPr>
          <w:rFonts w:ascii="Arial" w:eastAsia="Calibri" w:hAnsi="Arial" w:cs="Arial"/>
          <w:b/>
          <w:bCs/>
          <w:sz w:val="20"/>
          <w:lang w:val="es-MX" w:eastAsia="es-MX"/>
        </w:rPr>
        <w:t xml:space="preserve">Modelo de Contrato: </w:t>
      </w:r>
    </w:p>
    <w:p w:rsidR="00B75DA4" w:rsidRPr="00A95C87" w:rsidRDefault="00B75DA4" w:rsidP="00B75DA4">
      <w:pPr>
        <w:autoSpaceDE w:val="0"/>
        <w:autoSpaceDN w:val="0"/>
        <w:adjustRightInd w:val="0"/>
        <w:jc w:val="both"/>
        <w:rPr>
          <w:rFonts w:ascii="Arial" w:eastAsia="Calibri" w:hAnsi="Arial" w:cs="Arial"/>
          <w:sz w:val="20"/>
          <w:lang w:val="es-MX" w:eastAsia="es-MX"/>
        </w:rPr>
      </w:pPr>
    </w:p>
    <w:p w:rsidR="00B75DA4" w:rsidRPr="00A95C87" w:rsidRDefault="00B75DA4" w:rsidP="00B75DA4">
      <w:pPr>
        <w:autoSpaceDE w:val="0"/>
        <w:autoSpaceDN w:val="0"/>
        <w:adjustRightInd w:val="0"/>
        <w:jc w:val="both"/>
        <w:rPr>
          <w:rFonts w:ascii="Arial" w:eastAsia="Calibri" w:hAnsi="Arial" w:cs="Arial"/>
          <w:sz w:val="19"/>
          <w:szCs w:val="19"/>
          <w:lang w:val="es-MX" w:eastAsia="es-MX"/>
        </w:rPr>
      </w:pPr>
      <w:r w:rsidRPr="00A95C87">
        <w:rPr>
          <w:rFonts w:ascii="Arial" w:eastAsia="Calibri" w:hAnsi="Arial" w:cs="Arial"/>
          <w:sz w:val="20"/>
          <w:lang w:val="es-MX" w:eastAsia="es-MX"/>
        </w:rPr>
        <w:t xml:space="preserve">Con fundamento en el artículo 29, fracción XVI de la LAASSP, se adjunta como </w:t>
      </w:r>
      <w:r w:rsidRPr="00A95C87">
        <w:rPr>
          <w:rFonts w:ascii="Arial" w:hAnsi="Arial" w:cs="Arial"/>
          <w:b/>
          <w:sz w:val="20"/>
        </w:rPr>
        <w:t>Anexo Número 17 (diecisiete)</w:t>
      </w:r>
      <w:r w:rsidRPr="00A95C87">
        <w:rPr>
          <w:rFonts w:ascii="Arial" w:hAnsi="Arial" w:cs="Arial"/>
          <w:sz w:val="20"/>
        </w:rPr>
        <w:t>,</w:t>
      </w:r>
      <w:r w:rsidRPr="00A95C87">
        <w:rPr>
          <w:rFonts w:ascii="Arial" w:hAnsi="Arial" w:cs="Arial"/>
          <w:b/>
          <w:sz w:val="20"/>
        </w:rPr>
        <w:t xml:space="preserve"> </w:t>
      </w:r>
      <w:r w:rsidRPr="00A95C87">
        <w:rPr>
          <w:rFonts w:ascii="Arial" w:eastAsia="Calibri" w:hAnsi="Arial" w:cs="Arial"/>
          <w:sz w:val="19"/>
          <w:szCs w:val="19"/>
          <w:lang w:val="es-MX" w:eastAsia="es-MX"/>
        </w:rPr>
        <w:t xml:space="preserve"> el modelo del contrato abierto que será empleado para formalizar los derechos y obligaciones que se deriven de la presente </w:t>
      </w:r>
      <w:r>
        <w:rPr>
          <w:rFonts w:ascii="Arial" w:eastAsia="Calibri" w:hAnsi="Arial" w:cs="Arial"/>
          <w:sz w:val="19"/>
          <w:szCs w:val="19"/>
          <w:lang w:val="es-MX" w:eastAsia="es-MX"/>
        </w:rPr>
        <w:t>adjudicación</w:t>
      </w:r>
      <w:r w:rsidRPr="00A95C87">
        <w:rPr>
          <w:rFonts w:ascii="Arial" w:eastAsia="Calibri" w:hAnsi="Arial" w:cs="Arial"/>
          <w:sz w:val="19"/>
          <w:szCs w:val="19"/>
          <w:lang w:val="es-MX" w:eastAsia="es-MX"/>
        </w:rPr>
        <w:t xml:space="preserve">, el cual contiene en lo aplicable, los términos y condiciones previstos en el artículo 45 y 47 de la LAASSP, artículo 81 del RLAASSP mismo que será obligatorio para el </w:t>
      </w:r>
      <w:r>
        <w:rPr>
          <w:rFonts w:ascii="Arial" w:eastAsia="Calibri" w:hAnsi="Arial" w:cs="Arial"/>
          <w:sz w:val="19"/>
          <w:szCs w:val="19"/>
          <w:lang w:val="es-MX" w:eastAsia="es-MX"/>
        </w:rPr>
        <w:t>oferente</w:t>
      </w:r>
      <w:r w:rsidR="00564407">
        <w:rPr>
          <w:rFonts w:ascii="Arial" w:eastAsia="Calibri" w:hAnsi="Arial" w:cs="Arial"/>
          <w:sz w:val="19"/>
          <w:szCs w:val="19"/>
          <w:lang w:val="es-MX" w:eastAsia="es-MX"/>
        </w:rPr>
        <w:t xml:space="preserve"> </w:t>
      </w:r>
      <w:r w:rsidRPr="00A95C87">
        <w:rPr>
          <w:rFonts w:ascii="Arial" w:eastAsia="Calibri" w:hAnsi="Arial" w:cs="Arial"/>
          <w:sz w:val="19"/>
          <w:szCs w:val="19"/>
          <w:lang w:val="es-MX" w:eastAsia="es-MX"/>
        </w:rPr>
        <w:t xml:space="preserve">que resulte adjudicado, en el entendido de que su contenido será adecuado, en lo conducente, con motivo de lo determinado en la o las juntas de aclaraciones </w:t>
      </w:r>
      <w:r w:rsidRPr="00A95C87">
        <w:rPr>
          <w:rFonts w:ascii="Arial" w:hAnsi="Arial" w:cs="Arial"/>
          <w:sz w:val="20"/>
        </w:rPr>
        <w:t xml:space="preserve">y a lo que de acuerdo con lo ofertado en la proposición del </w:t>
      </w:r>
      <w:r w:rsidR="00B62FEB">
        <w:rPr>
          <w:rFonts w:ascii="Arial" w:hAnsi="Arial" w:cs="Arial"/>
          <w:sz w:val="20"/>
        </w:rPr>
        <w:t xml:space="preserve">oferente </w:t>
      </w:r>
      <w:r w:rsidRPr="00A95C87">
        <w:rPr>
          <w:rFonts w:ascii="Arial" w:hAnsi="Arial" w:cs="Arial"/>
          <w:sz w:val="20"/>
        </w:rPr>
        <w:t>, le haya sido adjudicado en el fallo</w:t>
      </w:r>
      <w:r w:rsidRPr="00A95C87">
        <w:rPr>
          <w:rFonts w:ascii="Arial" w:eastAsia="Calibri" w:hAnsi="Arial" w:cs="Arial"/>
          <w:sz w:val="19"/>
          <w:szCs w:val="19"/>
          <w:lang w:val="es-MX" w:eastAsia="es-MX"/>
        </w:rPr>
        <w:t xml:space="preserve">. </w:t>
      </w:r>
    </w:p>
    <w:p w:rsidR="00B75DA4" w:rsidRPr="00A95C87" w:rsidRDefault="00B75DA4" w:rsidP="00B75DA4">
      <w:pPr>
        <w:autoSpaceDE w:val="0"/>
        <w:autoSpaceDN w:val="0"/>
        <w:adjustRightInd w:val="0"/>
        <w:jc w:val="both"/>
        <w:rPr>
          <w:rFonts w:ascii="Arial" w:eastAsia="Calibri" w:hAnsi="Arial" w:cs="Arial"/>
          <w:sz w:val="19"/>
          <w:szCs w:val="19"/>
          <w:lang w:val="es-MX" w:eastAsia="es-MX"/>
        </w:rPr>
      </w:pPr>
    </w:p>
    <w:p w:rsidR="00B75DA4" w:rsidRPr="00A95C87" w:rsidRDefault="00B75DA4" w:rsidP="00B75DA4">
      <w:pPr>
        <w:jc w:val="both"/>
        <w:rPr>
          <w:rFonts w:ascii="Arial" w:eastAsia="Calibri" w:hAnsi="Arial" w:cs="Arial"/>
          <w:sz w:val="19"/>
          <w:szCs w:val="19"/>
          <w:lang w:val="es-MX" w:eastAsia="es-MX"/>
        </w:rPr>
      </w:pPr>
      <w:r w:rsidRPr="00A95C87">
        <w:rPr>
          <w:rFonts w:ascii="Arial" w:eastAsia="Calibri" w:hAnsi="Arial" w:cs="Arial"/>
          <w:sz w:val="19"/>
          <w:szCs w:val="19"/>
          <w:lang w:val="es-MX" w:eastAsia="es-MX"/>
        </w:rPr>
        <w:t xml:space="preserve">En caso de discrepancia entre el contenido del contrato y el de la presente </w:t>
      </w:r>
      <w:r>
        <w:rPr>
          <w:rFonts w:ascii="Arial" w:eastAsia="Calibri" w:hAnsi="Arial" w:cs="Arial"/>
          <w:sz w:val="19"/>
          <w:szCs w:val="19"/>
          <w:lang w:val="es-MX" w:eastAsia="es-MX"/>
        </w:rPr>
        <w:t>Invitación</w:t>
      </w:r>
      <w:r w:rsidRPr="00A95C87">
        <w:rPr>
          <w:rFonts w:ascii="Arial" w:eastAsia="Calibri" w:hAnsi="Arial" w:cs="Arial"/>
          <w:sz w:val="19"/>
          <w:szCs w:val="19"/>
          <w:lang w:val="es-MX" w:eastAsia="es-MX"/>
        </w:rPr>
        <w:t xml:space="preserve">, prevalecerá lo estipulado en esta última, así como el resultado de la o las juntas de aclaraciones. </w:t>
      </w:r>
    </w:p>
    <w:p w:rsidR="00B75DA4" w:rsidRPr="00A95C87" w:rsidRDefault="00B75DA4" w:rsidP="00B75DA4">
      <w:pPr>
        <w:jc w:val="both"/>
        <w:rPr>
          <w:rFonts w:ascii="Arial" w:hAnsi="Arial" w:cs="Arial"/>
          <w:b/>
          <w:sz w:val="20"/>
        </w:rPr>
      </w:pPr>
    </w:p>
    <w:p w:rsidR="00B75DA4" w:rsidRPr="00A95C87" w:rsidRDefault="00B75DA4" w:rsidP="00B75DA4">
      <w:pPr>
        <w:jc w:val="both"/>
        <w:rPr>
          <w:rFonts w:ascii="Arial" w:hAnsi="Arial" w:cs="Arial"/>
          <w:sz w:val="20"/>
        </w:rPr>
      </w:pPr>
      <w:r w:rsidRPr="00A95C87">
        <w:rPr>
          <w:rFonts w:ascii="Arial" w:hAnsi="Arial" w:cs="Arial"/>
          <w:sz w:val="20"/>
        </w:rPr>
        <w:t xml:space="preserve">Las cantidades mínimas y máximas por cada una de las partidas, objeto de esta </w:t>
      </w:r>
      <w:r>
        <w:rPr>
          <w:rFonts w:ascii="Arial" w:hAnsi="Arial" w:cs="Arial"/>
          <w:sz w:val="20"/>
        </w:rPr>
        <w:t>adjudicación</w:t>
      </w:r>
      <w:r w:rsidRPr="00A95C87">
        <w:rPr>
          <w:rFonts w:ascii="Arial" w:hAnsi="Arial" w:cs="Arial"/>
          <w:sz w:val="20"/>
        </w:rPr>
        <w:t xml:space="preserve">, se detallan en el </w:t>
      </w:r>
      <w:r w:rsidRPr="00A95C87">
        <w:rPr>
          <w:rFonts w:ascii="Arial" w:hAnsi="Arial" w:cs="Arial"/>
          <w:b/>
          <w:sz w:val="20"/>
        </w:rPr>
        <w:t>Anexo Número T1 (Tuno)</w:t>
      </w:r>
      <w:r w:rsidRPr="00A95C87">
        <w:rPr>
          <w:rFonts w:ascii="Arial" w:hAnsi="Arial" w:cs="Arial"/>
          <w:sz w:val="20"/>
        </w:rPr>
        <w:t xml:space="preserve">, el cual forma parte de </w:t>
      </w:r>
      <w:r>
        <w:rPr>
          <w:rFonts w:ascii="Arial" w:hAnsi="Arial" w:cs="Arial"/>
          <w:sz w:val="20"/>
        </w:rPr>
        <w:t>la presente invitación</w:t>
      </w:r>
      <w:r w:rsidRPr="00A95C87">
        <w:rPr>
          <w:rFonts w:ascii="Arial" w:hAnsi="Arial" w:cs="Arial"/>
          <w:sz w:val="20"/>
        </w:rPr>
        <w:t xml:space="preserve">. </w:t>
      </w:r>
    </w:p>
    <w:p w:rsidR="00B75DA4" w:rsidRPr="00A95C87" w:rsidRDefault="00B75DA4" w:rsidP="00B75DA4">
      <w:pPr>
        <w:jc w:val="both"/>
        <w:rPr>
          <w:rFonts w:ascii="Arial" w:hAnsi="Arial" w:cs="Arial"/>
          <w:b/>
          <w:sz w:val="20"/>
        </w:rPr>
      </w:pPr>
    </w:p>
    <w:p w:rsidR="00B75DA4" w:rsidRPr="00A95C87" w:rsidRDefault="00B75DA4" w:rsidP="00B75DA4">
      <w:pPr>
        <w:jc w:val="both"/>
        <w:rPr>
          <w:rFonts w:ascii="Arial" w:hAnsi="Arial" w:cs="Arial"/>
          <w:b/>
          <w:i/>
          <w:iCs/>
          <w:sz w:val="20"/>
          <w:u w:val="single"/>
        </w:rPr>
      </w:pPr>
      <w:r w:rsidRPr="00A95C87">
        <w:rPr>
          <w:rFonts w:ascii="Arial" w:hAnsi="Arial" w:cs="Arial"/>
          <w:b/>
          <w:bCs/>
          <w:i/>
          <w:sz w:val="20"/>
          <w:u w:val="single"/>
        </w:rPr>
        <w:t>Nota:</w:t>
      </w:r>
      <w:r w:rsidRPr="00A95C87">
        <w:rPr>
          <w:rFonts w:ascii="Arial" w:hAnsi="Arial" w:cs="Arial"/>
          <w:b/>
          <w:i/>
          <w:sz w:val="20"/>
          <w:u w:val="single"/>
        </w:rPr>
        <w:t xml:space="preserve"> </w:t>
      </w:r>
      <w:r w:rsidRPr="00A95C87">
        <w:rPr>
          <w:rFonts w:ascii="Arial" w:hAnsi="Arial" w:cs="Arial"/>
          <w:b/>
          <w:i/>
          <w:iCs/>
          <w:sz w:val="20"/>
          <w:u w:val="single"/>
        </w:rPr>
        <w:t xml:space="preserve">El modelo del contrato contenido en la presente </w:t>
      </w:r>
      <w:r>
        <w:rPr>
          <w:rFonts w:ascii="Arial" w:hAnsi="Arial" w:cs="Arial"/>
          <w:b/>
          <w:i/>
          <w:iCs/>
          <w:sz w:val="20"/>
          <w:u w:val="single"/>
        </w:rPr>
        <w:t>Invitación</w:t>
      </w:r>
      <w:r w:rsidRPr="00A95C87">
        <w:rPr>
          <w:rFonts w:ascii="Arial" w:hAnsi="Arial" w:cs="Arial"/>
          <w:b/>
          <w:i/>
          <w:iCs/>
          <w:sz w:val="20"/>
          <w:u w:val="single"/>
        </w:rPr>
        <w:t xml:space="preserve"> es genérico y habrá de adecuarse de acuerdo a la cuenta presupuestal, cargo y numeral del capítulo descriptivo de las “Condiciones de la Prestación del Servicio”, así como la parte correspondiente en el anexo T3 (T tres), según corresponda a cada servicio adjudicado. Estas adecuaciones son aplicables para las variantes de Persona Física o Persona Moral, tanto para lo correspondiente para la Miscelánea Fiscal y el régimen tributario del proveedor o casos de Participación Conjunta, así para efectos de la Cuantía de Días de Salario Mínimo vigente en el Distrito Federal en lo concerniente a la presentación de la Póliza de Fianza, incluido los cambios de Cuenta de Cargo a la que el Instituto decida unilateralmente efectuar los pagos. También unilateralmente podrá sustituirse, por renuncia, cambio o decisión administrativa, el nombre de la persona que represente los cargos administrativos de los suscribientes, sin que ninguna de las anteriores adecuaciones de texto, sintaxis, normativas y nominativas, alteren el contenido de las obligaciones contractuales de las partes.</w:t>
      </w:r>
    </w:p>
    <w:p w:rsidR="00B75DA4" w:rsidRDefault="00B75DA4" w:rsidP="00B75DA4">
      <w:pPr>
        <w:jc w:val="center"/>
        <w:rPr>
          <w:rFonts w:ascii="Arial" w:eastAsia="Calibri" w:hAnsi="Arial" w:cs="Arial"/>
          <w:b/>
          <w:bCs/>
          <w:color w:val="000000"/>
          <w:sz w:val="19"/>
          <w:szCs w:val="19"/>
          <w:lang w:val="es-MX" w:eastAsia="es-MX"/>
        </w:rPr>
      </w:pPr>
    </w:p>
    <w:p w:rsidR="00B75DA4" w:rsidRPr="00A95C87" w:rsidRDefault="00B75DA4" w:rsidP="00B75DA4">
      <w:pPr>
        <w:autoSpaceDE w:val="0"/>
        <w:autoSpaceDN w:val="0"/>
        <w:adjustRightInd w:val="0"/>
        <w:rPr>
          <w:rFonts w:ascii="Arial" w:eastAsia="Calibri" w:hAnsi="Arial" w:cs="Arial"/>
          <w:b/>
          <w:bCs/>
          <w:sz w:val="20"/>
          <w:lang w:val="es-MX" w:eastAsia="es-MX"/>
        </w:rPr>
      </w:pPr>
      <w:r w:rsidRPr="00A95C87">
        <w:rPr>
          <w:rFonts w:ascii="Arial" w:eastAsia="Calibri" w:hAnsi="Arial" w:cs="Arial"/>
          <w:b/>
          <w:bCs/>
          <w:sz w:val="20"/>
          <w:lang w:val="es-MX" w:eastAsia="es-MX"/>
        </w:rPr>
        <w:t xml:space="preserve">Área administradora del contrato. </w:t>
      </w:r>
    </w:p>
    <w:p w:rsidR="00B75DA4" w:rsidRPr="00A95C87" w:rsidRDefault="00B75DA4" w:rsidP="00B75DA4">
      <w:pPr>
        <w:autoSpaceDE w:val="0"/>
        <w:autoSpaceDN w:val="0"/>
        <w:adjustRightInd w:val="0"/>
        <w:rPr>
          <w:rFonts w:ascii="Arial" w:eastAsia="Calibri" w:hAnsi="Arial" w:cs="Arial"/>
          <w:sz w:val="20"/>
          <w:lang w:val="es-MX" w:eastAsia="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2"/>
        <w:gridCol w:w="5244"/>
      </w:tblGrid>
      <w:tr w:rsidR="00B75DA4" w:rsidRPr="00A95C87" w:rsidTr="00B75DA4">
        <w:trPr>
          <w:trHeight w:val="80"/>
          <w:jc w:val="center"/>
        </w:trPr>
        <w:tc>
          <w:tcPr>
            <w:tcW w:w="9366" w:type="dxa"/>
            <w:gridSpan w:val="2"/>
          </w:tcPr>
          <w:p w:rsidR="00B75DA4" w:rsidRPr="00A95C87" w:rsidRDefault="00B75DA4" w:rsidP="00B75DA4">
            <w:pPr>
              <w:autoSpaceDE w:val="0"/>
              <w:autoSpaceDN w:val="0"/>
              <w:adjustRightInd w:val="0"/>
              <w:rPr>
                <w:rFonts w:ascii="Arial" w:eastAsia="Calibri" w:hAnsi="Arial" w:cs="Arial"/>
                <w:sz w:val="20"/>
                <w:lang w:val="es-MX" w:eastAsia="es-MX"/>
              </w:rPr>
            </w:pPr>
            <w:r w:rsidRPr="00A95C87">
              <w:rPr>
                <w:rFonts w:ascii="Arial" w:eastAsia="Calibri" w:hAnsi="Arial" w:cs="Arial"/>
                <w:b/>
                <w:bCs/>
                <w:sz w:val="20"/>
                <w:lang w:val="es-MX" w:eastAsia="es-MX"/>
              </w:rPr>
              <w:t xml:space="preserve">Los servidores públicos responsables de administrar el cumplimiento del contrato serán: </w:t>
            </w:r>
          </w:p>
        </w:tc>
      </w:tr>
      <w:tr w:rsidR="00B75DA4" w:rsidRPr="00A95C87" w:rsidTr="00B75DA4">
        <w:trPr>
          <w:trHeight w:val="377"/>
          <w:jc w:val="center"/>
        </w:trPr>
        <w:tc>
          <w:tcPr>
            <w:tcW w:w="4122" w:type="dxa"/>
            <w:vAlign w:val="center"/>
          </w:tcPr>
          <w:p w:rsidR="00B75DA4" w:rsidRPr="00A95C87" w:rsidRDefault="00B75DA4" w:rsidP="00B75DA4">
            <w:pPr>
              <w:autoSpaceDE w:val="0"/>
              <w:autoSpaceDN w:val="0"/>
              <w:adjustRightInd w:val="0"/>
              <w:jc w:val="center"/>
              <w:rPr>
                <w:rFonts w:ascii="Arial" w:eastAsia="Calibri" w:hAnsi="Arial" w:cs="Arial"/>
                <w:sz w:val="20"/>
                <w:lang w:val="es-MX" w:eastAsia="es-MX"/>
              </w:rPr>
            </w:pPr>
            <w:r w:rsidRPr="00A95C87">
              <w:rPr>
                <w:rFonts w:ascii="Arial" w:eastAsia="Calibri" w:hAnsi="Arial" w:cs="Arial"/>
                <w:b/>
                <w:bCs/>
                <w:sz w:val="20"/>
                <w:lang w:val="es-MX" w:eastAsia="es-MX"/>
              </w:rPr>
              <w:lastRenderedPageBreak/>
              <w:t>Responsable de reportar incumplimientos</w:t>
            </w:r>
          </w:p>
        </w:tc>
        <w:tc>
          <w:tcPr>
            <w:tcW w:w="5244" w:type="dxa"/>
            <w:vAlign w:val="center"/>
          </w:tcPr>
          <w:p w:rsidR="00B75DA4" w:rsidRPr="00A95C87" w:rsidRDefault="00B75DA4" w:rsidP="00B75DA4">
            <w:pPr>
              <w:autoSpaceDE w:val="0"/>
              <w:autoSpaceDN w:val="0"/>
              <w:adjustRightInd w:val="0"/>
              <w:jc w:val="center"/>
              <w:rPr>
                <w:rFonts w:ascii="Arial" w:eastAsia="Calibri" w:hAnsi="Arial" w:cs="Arial"/>
                <w:sz w:val="20"/>
                <w:lang w:val="es-MX" w:eastAsia="es-MX"/>
              </w:rPr>
            </w:pPr>
            <w:r w:rsidRPr="00A95C87">
              <w:rPr>
                <w:rFonts w:ascii="Arial" w:eastAsia="Calibri" w:hAnsi="Arial" w:cs="Arial"/>
                <w:b/>
                <w:bCs/>
                <w:sz w:val="20"/>
                <w:lang w:val="es-MX" w:eastAsia="es-MX"/>
              </w:rPr>
              <w:t>Administrador del contrato, responsable de calcular y notificar penas convencionales y deducciones.</w:t>
            </w:r>
          </w:p>
        </w:tc>
      </w:tr>
      <w:tr w:rsidR="0021489B" w:rsidRPr="00A95C87" w:rsidTr="00B75DA4">
        <w:trPr>
          <w:trHeight w:val="231"/>
          <w:jc w:val="center"/>
        </w:trPr>
        <w:tc>
          <w:tcPr>
            <w:tcW w:w="4122" w:type="dxa"/>
          </w:tcPr>
          <w:p w:rsidR="0021489B" w:rsidRPr="00601224" w:rsidRDefault="00315383" w:rsidP="004C1660">
            <w:pPr>
              <w:autoSpaceDE w:val="0"/>
              <w:autoSpaceDN w:val="0"/>
              <w:adjustRightInd w:val="0"/>
              <w:jc w:val="center"/>
              <w:rPr>
                <w:rFonts w:ascii="Arial" w:eastAsia="Calibri" w:hAnsi="Arial" w:cs="Arial"/>
                <w:sz w:val="20"/>
                <w:highlight w:val="green"/>
                <w:lang w:val="es-MX" w:eastAsia="es-MX"/>
              </w:rPr>
            </w:pPr>
            <w:r w:rsidRPr="003E6B89">
              <w:rPr>
                <w:rFonts w:ascii="Arial" w:eastAsia="Calibri" w:hAnsi="Arial" w:cs="Arial"/>
                <w:noProof/>
                <w:sz w:val="20"/>
                <w:lang w:val="es-MX" w:eastAsia="es-MX"/>
              </w:rPr>
              <w:t>Directores de Unidades Médicas y/o Subdirectores Médicos</w:t>
            </w:r>
          </w:p>
        </w:tc>
        <w:tc>
          <w:tcPr>
            <w:tcW w:w="5244" w:type="dxa"/>
          </w:tcPr>
          <w:p w:rsidR="0021489B" w:rsidRPr="00601224" w:rsidRDefault="000D081B" w:rsidP="004C1660">
            <w:pPr>
              <w:autoSpaceDE w:val="0"/>
              <w:autoSpaceDN w:val="0"/>
              <w:adjustRightInd w:val="0"/>
              <w:jc w:val="center"/>
              <w:rPr>
                <w:rFonts w:ascii="Arial" w:eastAsia="Calibri" w:hAnsi="Arial" w:cs="Arial"/>
                <w:sz w:val="20"/>
                <w:highlight w:val="green"/>
                <w:lang w:val="es-MX" w:eastAsia="es-MX"/>
              </w:rPr>
            </w:pPr>
            <w:r>
              <w:rPr>
                <w:rFonts w:ascii="Arial" w:eastAsia="Calibri" w:hAnsi="Arial" w:cs="Arial"/>
                <w:noProof/>
                <w:sz w:val="20"/>
                <w:szCs w:val="17"/>
                <w:lang w:val="es-MX" w:eastAsia="es-MX"/>
              </w:rPr>
              <w:t>C. ---</w:t>
            </w:r>
          </w:p>
        </w:tc>
      </w:tr>
    </w:tbl>
    <w:p w:rsidR="00B75DA4" w:rsidRPr="00A95C87" w:rsidRDefault="00B75DA4" w:rsidP="00B75DA4">
      <w:pPr>
        <w:jc w:val="both"/>
        <w:rPr>
          <w:rFonts w:ascii="Arial" w:hAnsi="Arial" w:cs="Arial"/>
          <w:b/>
          <w:sz w:val="20"/>
        </w:rPr>
      </w:pPr>
    </w:p>
    <w:p w:rsidR="00B75DA4" w:rsidRPr="00A95C87" w:rsidRDefault="00B75DA4" w:rsidP="00B75DA4">
      <w:pPr>
        <w:jc w:val="both"/>
        <w:rPr>
          <w:rFonts w:ascii="Arial" w:hAnsi="Arial" w:cs="Arial"/>
          <w:b/>
          <w:sz w:val="20"/>
        </w:rPr>
      </w:pPr>
      <w:r w:rsidRPr="00A95C87">
        <w:rPr>
          <w:rFonts w:ascii="Arial" w:hAnsi="Arial" w:cs="Arial"/>
          <w:b/>
          <w:bCs/>
          <w:sz w:val="20"/>
        </w:rPr>
        <w:t>Garantía de cumplimiento de contrato:</w:t>
      </w:r>
    </w:p>
    <w:p w:rsidR="00B75DA4" w:rsidRPr="00A95C87" w:rsidRDefault="00B75DA4" w:rsidP="00B75DA4">
      <w:pPr>
        <w:jc w:val="both"/>
        <w:rPr>
          <w:rFonts w:ascii="Arial" w:hAnsi="Arial" w:cs="Arial"/>
          <w:b/>
          <w:sz w:val="20"/>
        </w:rPr>
      </w:pPr>
    </w:p>
    <w:p w:rsidR="00B75DA4" w:rsidRPr="00A95C87" w:rsidRDefault="00B75DA4" w:rsidP="00B75DA4">
      <w:pPr>
        <w:jc w:val="both"/>
        <w:rPr>
          <w:rFonts w:ascii="Arial" w:hAnsi="Arial" w:cs="Arial"/>
          <w:bCs/>
          <w:sz w:val="20"/>
        </w:rPr>
      </w:pPr>
      <w:r w:rsidRPr="00A95C87">
        <w:rPr>
          <w:rFonts w:ascii="Arial" w:hAnsi="Arial" w:cs="Arial"/>
          <w:bCs/>
          <w:sz w:val="20"/>
        </w:rPr>
        <w:t xml:space="preserve">El </w:t>
      </w:r>
      <w:r>
        <w:rPr>
          <w:rFonts w:ascii="Arial" w:hAnsi="Arial" w:cs="Arial"/>
          <w:bCs/>
          <w:sz w:val="20"/>
        </w:rPr>
        <w:t>oferente</w:t>
      </w:r>
      <w:r w:rsidR="00564407">
        <w:rPr>
          <w:rFonts w:ascii="Arial" w:hAnsi="Arial" w:cs="Arial"/>
          <w:bCs/>
          <w:sz w:val="20"/>
        </w:rPr>
        <w:t xml:space="preserve"> </w:t>
      </w:r>
      <w:r w:rsidRPr="00A95C87">
        <w:rPr>
          <w:rFonts w:ascii="Arial" w:hAnsi="Arial" w:cs="Arial"/>
          <w:bCs/>
          <w:sz w:val="20"/>
        </w:rPr>
        <w:t xml:space="preserve">adjudicado, para garantizar el cumplimiento de todas y cada una de las obligaciones estipuladas en el contrato adjudicado, deberá presentar fianza expedida por afianzadora debidamente constituida en términos de la Ley Federal de Instituciones de Fianzas, por un importe equivalente al 10% (diez por ciento) del monto máximo del contrato y deberá ser renovada cada ejercicio por el monto a erogar en el mismo, sin considerar el Impuesto al Valor Agregado, a favor del Instituto Mexicano del Seguro Social, conforme al </w:t>
      </w:r>
      <w:r w:rsidRPr="00A95C87">
        <w:rPr>
          <w:rFonts w:ascii="Arial" w:hAnsi="Arial" w:cs="Arial"/>
          <w:b/>
          <w:sz w:val="20"/>
        </w:rPr>
        <w:t>Anexo Número 14 (Catorce</w:t>
      </w:r>
      <w:r w:rsidRPr="00A95C87">
        <w:rPr>
          <w:rFonts w:ascii="Arial" w:hAnsi="Arial" w:cs="Arial"/>
          <w:sz w:val="20"/>
        </w:rPr>
        <w:t xml:space="preserve">). </w:t>
      </w:r>
    </w:p>
    <w:p w:rsidR="00B75DA4" w:rsidRPr="00A95C87" w:rsidRDefault="00B75DA4" w:rsidP="00B75DA4">
      <w:pPr>
        <w:jc w:val="both"/>
        <w:rPr>
          <w:rFonts w:ascii="Arial" w:hAnsi="Arial" w:cs="Arial"/>
          <w:b/>
          <w:i/>
          <w:sz w:val="20"/>
          <w:u w:val="single"/>
        </w:rPr>
      </w:pPr>
    </w:p>
    <w:p w:rsidR="00B75DA4" w:rsidRPr="00A95C87" w:rsidRDefault="00B75DA4" w:rsidP="00B75DA4">
      <w:pPr>
        <w:jc w:val="both"/>
        <w:rPr>
          <w:rFonts w:ascii="Arial" w:hAnsi="Arial" w:cs="Arial"/>
          <w:sz w:val="20"/>
        </w:rPr>
      </w:pPr>
      <w:r w:rsidRPr="00A95C87">
        <w:rPr>
          <w:rFonts w:ascii="Arial" w:hAnsi="Arial" w:cs="Arial"/>
          <w:sz w:val="20"/>
        </w:rPr>
        <w:t>La Garantía de Cumplimiento de Contrato será divisible con fundamento en el artículo 39 fracción II, inciso i), numeral 5 del Reglamento de la Ley.</w:t>
      </w:r>
    </w:p>
    <w:p w:rsidR="00B75DA4" w:rsidRPr="00A95C87" w:rsidRDefault="00B75DA4" w:rsidP="00B75DA4">
      <w:pPr>
        <w:jc w:val="both"/>
        <w:rPr>
          <w:rFonts w:ascii="Arial" w:hAnsi="Arial" w:cs="Arial"/>
          <w:sz w:val="20"/>
        </w:rPr>
      </w:pPr>
    </w:p>
    <w:p w:rsidR="00B75DA4" w:rsidRPr="00A95C87" w:rsidRDefault="00B75DA4" w:rsidP="00B75DA4">
      <w:pPr>
        <w:jc w:val="both"/>
        <w:rPr>
          <w:rFonts w:ascii="Arial" w:hAnsi="Arial" w:cs="Arial"/>
          <w:sz w:val="20"/>
        </w:rPr>
      </w:pPr>
      <w:r w:rsidRPr="00A95C87">
        <w:rPr>
          <w:rFonts w:ascii="Arial" w:hAnsi="Arial" w:cs="Arial"/>
          <w:sz w:val="20"/>
        </w:rPr>
        <w:t>Esta garantía deberá presentarse a más tardar, dentro de los diez días naturales siguientes a la fecha de firma del contrato, en términos del artículo 48 de la Ley.</w:t>
      </w:r>
    </w:p>
    <w:p w:rsidR="00B75DA4" w:rsidRPr="00A95C87" w:rsidRDefault="00B75DA4" w:rsidP="00B75DA4">
      <w:pPr>
        <w:jc w:val="both"/>
        <w:rPr>
          <w:rFonts w:ascii="Arial" w:hAnsi="Arial" w:cs="Arial"/>
          <w:bCs/>
          <w:sz w:val="20"/>
        </w:rPr>
      </w:pPr>
    </w:p>
    <w:p w:rsidR="00B75DA4" w:rsidRPr="00A95C87" w:rsidRDefault="00B75DA4" w:rsidP="00B75DA4">
      <w:pPr>
        <w:jc w:val="both"/>
        <w:rPr>
          <w:rFonts w:ascii="Arial" w:hAnsi="Arial" w:cs="Arial"/>
          <w:sz w:val="20"/>
        </w:rPr>
      </w:pPr>
      <w:r w:rsidRPr="00A95C87">
        <w:rPr>
          <w:rFonts w:ascii="Arial" w:hAnsi="Arial" w:cs="Arial"/>
          <w:sz w:val="20"/>
        </w:rPr>
        <w:t xml:space="preserve">La Garantía de Cumplimiento a las obligaciones del Contrato se liberará a petición del Proveedor u oficiosamente por medio de la autorización por escrito por parte del Instituto en forma inmediata, siempre y  cuando el proveedor haya cumplido a satisfacción del Instituto, con todas las obligaciones contractuales, para lo cual deberá presentar mediante escrito la solicitud de liberación de la fianza en la Coordinación de Abastecimiento y Equipamiento, misma que llevará a cabo el procedimiento para la liberación y entrega de fianza. </w:t>
      </w:r>
    </w:p>
    <w:p w:rsidR="00B75DA4" w:rsidRPr="00A95C87" w:rsidRDefault="00B75DA4" w:rsidP="00B75DA4">
      <w:pPr>
        <w:jc w:val="both"/>
        <w:rPr>
          <w:rFonts w:ascii="Arial" w:hAnsi="Arial" w:cs="Arial"/>
          <w:sz w:val="20"/>
        </w:rPr>
      </w:pPr>
    </w:p>
    <w:p w:rsidR="00B75DA4" w:rsidRPr="00A95C87" w:rsidRDefault="00B75DA4" w:rsidP="00B75DA4">
      <w:pPr>
        <w:jc w:val="both"/>
        <w:rPr>
          <w:rFonts w:ascii="Arial" w:hAnsi="Arial" w:cs="Arial"/>
          <w:sz w:val="20"/>
        </w:rPr>
      </w:pPr>
      <w:r w:rsidRPr="00A95C87">
        <w:rPr>
          <w:rFonts w:ascii="Arial" w:hAnsi="Arial" w:cs="Arial"/>
          <w:bCs/>
          <w:sz w:val="20"/>
        </w:rPr>
        <w:t xml:space="preserve">En el supuesto de que el monto del contrato adjudicado sea igual o menor a 900 días de UMA, el </w:t>
      </w:r>
      <w:r>
        <w:rPr>
          <w:rFonts w:ascii="Arial" w:hAnsi="Arial" w:cs="Arial"/>
          <w:bCs/>
          <w:sz w:val="20"/>
        </w:rPr>
        <w:t>oferente</w:t>
      </w:r>
      <w:r w:rsidR="00564407">
        <w:rPr>
          <w:rFonts w:ascii="Arial" w:hAnsi="Arial" w:cs="Arial"/>
          <w:bCs/>
          <w:sz w:val="20"/>
        </w:rPr>
        <w:t xml:space="preserve"> adjudicado</w:t>
      </w:r>
      <w:r w:rsidRPr="00A95C87">
        <w:rPr>
          <w:rFonts w:ascii="Arial" w:hAnsi="Arial" w:cs="Arial"/>
          <w:bCs/>
          <w:sz w:val="20"/>
        </w:rPr>
        <w:t xml:space="preserve"> podrá presentar la garantía de cumplimiento de las obligaciones estipuladas en el contrato, mediante cheque certificado, por un importe equivalente al 10% (diez por ciento), del monto total o máximo del contrato, sin considerar el IVA, a favor del Instituto</w:t>
      </w:r>
      <w:r w:rsidRPr="00A95C87">
        <w:rPr>
          <w:rFonts w:ascii="Arial" w:hAnsi="Arial" w:cs="Arial"/>
          <w:sz w:val="20"/>
        </w:rPr>
        <w:t>, de acuerdo a las condiciones siguientes:</w:t>
      </w:r>
    </w:p>
    <w:p w:rsidR="00B75DA4" w:rsidRPr="00A95C87" w:rsidRDefault="00B75DA4" w:rsidP="00F45E51">
      <w:pPr>
        <w:numPr>
          <w:ilvl w:val="0"/>
          <w:numId w:val="6"/>
        </w:numPr>
        <w:suppressAutoHyphens/>
        <w:autoSpaceDE w:val="0"/>
        <w:ind w:left="360" w:hanging="360"/>
        <w:jc w:val="both"/>
        <w:rPr>
          <w:rFonts w:ascii="Arial" w:hAnsi="Arial" w:cs="Arial"/>
          <w:sz w:val="20"/>
        </w:rPr>
      </w:pPr>
      <w:r w:rsidRPr="00A95C87">
        <w:rPr>
          <w:rFonts w:ascii="Arial" w:hAnsi="Arial" w:cs="Arial"/>
          <w:sz w:val="20"/>
        </w:rPr>
        <w:t>El cheque debe expedirse a nombre del Instituto Mexicano del Seguro Social, mismo que deberá ser sustituido 15 días antes de los 6 meses de su expedición.</w:t>
      </w:r>
    </w:p>
    <w:p w:rsidR="00B75DA4" w:rsidRPr="00A95C87" w:rsidRDefault="00B75DA4" w:rsidP="00F45E51">
      <w:pPr>
        <w:numPr>
          <w:ilvl w:val="0"/>
          <w:numId w:val="6"/>
        </w:numPr>
        <w:suppressAutoHyphens/>
        <w:autoSpaceDE w:val="0"/>
        <w:ind w:left="360" w:hanging="360"/>
        <w:jc w:val="both"/>
        <w:rPr>
          <w:rFonts w:ascii="Arial" w:hAnsi="Arial" w:cs="Arial"/>
          <w:sz w:val="20"/>
        </w:rPr>
      </w:pPr>
      <w:r w:rsidRPr="00A95C87">
        <w:rPr>
          <w:rFonts w:ascii="Arial" w:hAnsi="Arial" w:cs="Arial"/>
          <w:sz w:val="20"/>
        </w:rPr>
        <w:t>El cheque deberá ser resguardado, a título de garantía, en el Departamento de Tesorería, o en el lugar que designe el Instituto.</w:t>
      </w:r>
    </w:p>
    <w:p w:rsidR="00B75DA4" w:rsidRPr="00A95C87" w:rsidRDefault="00B75DA4" w:rsidP="00F45E51">
      <w:pPr>
        <w:numPr>
          <w:ilvl w:val="0"/>
          <w:numId w:val="6"/>
        </w:numPr>
        <w:suppressAutoHyphens/>
        <w:autoSpaceDE w:val="0"/>
        <w:ind w:left="360" w:hanging="360"/>
        <w:jc w:val="both"/>
        <w:rPr>
          <w:rFonts w:ascii="Arial" w:hAnsi="Arial" w:cs="Arial"/>
          <w:sz w:val="20"/>
        </w:rPr>
      </w:pPr>
      <w:r w:rsidRPr="00A95C87">
        <w:rPr>
          <w:rFonts w:ascii="Arial" w:hAnsi="Arial" w:cs="Arial"/>
          <w:sz w:val="20"/>
        </w:rPr>
        <w:t xml:space="preserve">El cheque será devuelto previa petición del Proveedor u oficiosamente posteriormente a que el Instituto constate el cumplimiento del Contrato. </w:t>
      </w:r>
    </w:p>
    <w:p w:rsidR="00B75DA4" w:rsidRPr="00A95C87" w:rsidRDefault="00B75DA4" w:rsidP="00B75DA4">
      <w:pPr>
        <w:jc w:val="both"/>
        <w:rPr>
          <w:rFonts w:ascii="Arial" w:hAnsi="Arial" w:cs="Arial"/>
          <w:bCs/>
          <w:sz w:val="20"/>
        </w:rPr>
      </w:pPr>
    </w:p>
    <w:p w:rsidR="00B75DA4" w:rsidRPr="00A95C87" w:rsidRDefault="00B75DA4" w:rsidP="00B75DA4">
      <w:pPr>
        <w:jc w:val="both"/>
        <w:rPr>
          <w:rFonts w:ascii="Arial" w:hAnsi="Arial" w:cs="Arial"/>
          <w:sz w:val="20"/>
        </w:rPr>
      </w:pPr>
      <w:r w:rsidRPr="00A95C87">
        <w:rPr>
          <w:rFonts w:ascii="Arial" w:hAnsi="Arial" w:cs="Arial"/>
          <w:sz w:val="20"/>
        </w:rPr>
        <w:t>Estas formas de garantía deberán presentarse a más tardar, dentro de los diez días naturales siguientes a la fecha de formalización del contrato, en términos del artículo 48 de la Ley.</w:t>
      </w:r>
    </w:p>
    <w:p w:rsidR="00B75DA4" w:rsidRPr="00A95C87" w:rsidRDefault="00B75DA4" w:rsidP="00B75DA4">
      <w:pPr>
        <w:jc w:val="both"/>
        <w:rPr>
          <w:rFonts w:ascii="Arial" w:hAnsi="Arial" w:cs="Arial"/>
          <w:sz w:val="20"/>
        </w:rPr>
      </w:pPr>
    </w:p>
    <w:p w:rsidR="00B75DA4" w:rsidRDefault="00B75DA4" w:rsidP="00B75DA4">
      <w:pPr>
        <w:jc w:val="both"/>
        <w:rPr>
          <w:rFonts w:ascii="Arial" w:hAnsi="Arial" w:cs="Arial"/>
          <w:b/>
          <w:bCs/>
          <w:sz w:val="20"/>
        </w:rPr>
      </w:pPr>
      <w:r w:rsidRPr="00A95C87">
        <w:rPr>
          <w:rFonts w:ascii="Arial" w:hAnsi="Arial" w:cs="Arial"/>
          <w:b/>
          <w:bCs/>
          <w:sz w:val="20"/>
        </w:rPr>
        <w:t>Plazo y Condiciones de Pago del Servicio</w:t>
      </w:r>
      <w:r>
        <w:rPr>
          <w:rFonts w:ascii="Arial" w:hAnsi="Arial" w:cs="Arial"/>
          <w:b/>
          <w:bCs/>
          <w:sz w:val="20"/>
        </w:rPr>
        <w:t>.</w:t>
      </w:r>
    </w:p>
    <w:p w:rsidR="00B75DA4" w:rsidRPr="00A95C87" w:rsidRDefault="00B75DA4" w:rsidP="00B75DA4">
      <w:pPr>
        <w:jc w:val="both"/>
        <w:rPr>
          <w:rFonts w:ascii="Arial" w:hAnsi="Arial" w:cs="Arial"/>
          <w:b/>
          <w:sz w:val="20"/>
        </w:rPr>
      </w:pPr>
    </w:p>
    <w:p w:rsidR="00B75DA4" w:rsidRPr="00A95C87" w:rsidRDefault="00B75DA4" w:rsidP="00B75DA4">
      <w:pPr>
        <w:jc w:val="both"/>
        <w:rPr>
          <w:rFonts w:ascii="Arial" w:eastAsia="Calibri" w:hAnsi="Arial" w:cs="Arial"/>
          <w:sz w:val="20"/>
        </w:rPr>
      </w:pPr>
      <w:r w:rsidRPr="00A95C87">
        <w:rPr>
          <w:rFonts w:ascii="Arial" w:eastAsia="Calibri" w:hAnsi="Arial" w:cs="Arial"/>
          <w:sz w:val="20"/>
        </w:rPr>
        <w:t xml:space="preserve">Para el trámite de pago “EL PROVEEDOR” deberá expedir sus comprobantes fiscales digitales en el esquema de facturación electrónica, con las especificaciones normadas por el Sistema de Administración Tributaria (SAT), a nombre del Instituto Mexicano del Seguro Social, con Registro Federal de Contribuyentes IMS421231I45, domicilio en Av. Paseo de la Reforma Núm. 476, Colonia Juárez, CP 06600, Delegación Cuauhtémoc, Ciudad de México, para la validación de dichos comprobantes “EL PROVEEDOR” deberá cargar en Internet, a través del Portal de Servicios a Proveedores de la página del Instituto el archivo en formato XML; la validez de los mismos será determinada durante la carga y únicamente los comprobantes validos serán procedentes para pago. </w:t>
      </w:r>
    </w:p>
    <w:p w:rsidR="00B75DA4" w:rsidRPr="00A95C87" w:rsidRDefault="00B75DA4" w:rsidP="00B75DA4">
      <w:pPr>
        <w:jc w:val="both"/>
        <w:rPr>
          <w:rFonts w:ascii="Arial" w:eastAsia="Calibri" w:hAnsi="Arial" w:cs="Arial"/>
          <w:sz w:val="20"/>
        </w:rPr>
      </w:pPr>
      <w:r w:rsidRPr="00A95C87">
        <w:rPr>
          <w:rFonts w:ascii="Arial" w:eastAsia="Calibri" w:hAnsi="Arial" w:cs="Arial"/>
          <w:sz w:val="20"/>
        </w:rPr>
        <w:t xml:space="preserve"> </w:t>
      </w:r>
    </w:p>
    <w:p w:rsidR="00B75DA4" w:rsidRPr="00A95C87" w:rsidRDefault="00B75DA4" w:rsidP="00B75DA4">
      <w:pPr>
        <w:tabs>
          <w:tab w:val="left" w:pos="2956"/>
          <w:tab w:val="left" w:pos="5792"/>
          <w:tab w:val="left" w:pos="12738"/>
        </w:tabs>
        <w:jc w:val="both"/>
        <w:rPr>
          <w:rFonts w:ascii="Arial" w:eastAsia="Calibri" w:hAnsi="Arial" w:cs="Arial"/>
          <w:sz w:val="20"/>
        </w:rPr>
      </w:pPr>
      <w:r w:rsidRPr="00A95C87">
        <w:rPr>
          <w:rFonts w:ascii="Arial" w:eastAsia="Calibri" w:hAnsi="Arial" w:cs="Arial"/>
          <w:sz w:val="20"/>
        </w:rPr>
        <w:t xml:space="preserve">El pago se realizará en pesos mexicanos mediante transferencia electrónica de fondos, en los plazos normados por la Dirección de Finanzas, sin que éstos rebasen los </w:t>
      </w:r>
      <w:r w:rsidR="00684D2E">
        <w:rPr>
          <w:rFonts w:ascii="Arial" w:hAnsi="Arial" w:cs="Arial"/>
          <w:b/>
          <w:noProof/>
          <w:color w:val="000000"/>
          <w:sz w:val="20"/>
          <w:u w:val="single"/>
        </w:rPr>
        <w:t>8</w:t>
      </w:r>
      <w:r w:rsidR="00B75DA9" w:rsidRPr="00780778">
        <w:rPr>
          <w:rFonts w:ascii="Arial" w:hAnsi="Arial" w:cs="Arial"/>
          <w:b/>
          <w:noProof/>
          <w:color w:val="000000"/>
          <w:sz w:val="20"/>
          <w:u w:val="single"/>
        </w:rPr>
        <w:t xml:space="preserve"> (</w:t>
      </w:r>
      <w:r w:rsidR="00684D2E">
        <w:rPr>
          <w:rFonts w:ascii="Arial" w:hAnsi="Arial" w:cs="Arial"/>
          <w:b/>
          <w:noProof/>
          <w:color w:val="000000"/>
          <w:sz w:val="20"/>
          <w:u w:val="single"/>
        </w:rPr>
        <w:t>ocho</w:t>
      </w:r>
      <w:r w:rsidR="00B75DA9" w:rsidRPr="00780778">
        <w:rPr>
          <w:rFonts w:ascii="Arial" w:hAnsi="Arial" w:cs="Arial"/>
          <w:b/>
          <w:noProof/>
          <w:color w:val="000000"/>
          <w:sz w:val="20"/>
          <w:u w:val="single"/>
        </w:rPr>
        <w:t>)</w:t>
      </w:r>
      <w:r w:rsidR="00B75DA9" w:rsidRPr="00F56F94">
        <w:rPr>
          <w:rFonts w:ascii="Arial" w:hAnsi="Arial" w:cs="Arial"/>
          <w:b/>
          <w:color w:val="000000"/>
          <w:sz w:val="20"/>
          <w:u w:val="single"/>
        </w:rPr>
        <w:t xml:space="preserve"> </w:t>
      </w:r>
      <w:r w:rsidR="00B62FEB" w:rsidRPr="00E46CCF">
        <w:rPr>
          <w:rFonts w:ascii="Arial" w:hAnsi="Arial" w:cs="Arial"/>
          <w:b/>
          <w:color w:val="000000"/>
          <w:sz w:val="20"/>
          <w:u w:val="single"/>
        </w:rPr>
        <w:t xml:space="preserve"> </w:t>
      </w:r>
      <w:r w:rsidRPr="00A95C87">
        <w:rPr>
          <w:rFonts w:ascii="Arial" w:eastAsia="Calibri" w:hAnsi="Arial" w:cs="Arial"/>
          <w:sz w:val="20"/>
        </w:rPr>
        <w:t xml:space="preserve">días naturales posteriores a la entrega por </w:t>
      </w:r>
      <w:r w:rsidRPr="00A95C87">
        <w:rPr>
          <w:rFonts w:ascii="Arial" w:eastAsia="Calibri" w:hAnsi="Arial" w:cs="Arial"/>
          <w:sz w:val="20"/>
        </w:rPr>
        <w:lastRenderedPageBreak/>
        <w:t xml:space="preserve">parte de “EL PROVEEDOR”, en Original y copia de la representación impresa del comprobante fiscal digital que reúna los requisitos fiscales respectivos y documentación comprobatoria de la prestación del servicio, de conformidad con lo normado en el “Procedimiento para la recepción, glosa y aprobación de documentos presentados para trámite de pago y constitución de fondos fijos” en la que se indique el servicio prestado, número de proveedor, número de contrato, en su caso, el número de la remisión que ampara dicho servicio, número de fianza y denominación social de la afianzadora, además comprobante de carga del archivo XML al portal del IMSS, </w:t>
      </w:r>
      <w:r w:rsidRPr="00A95C87">
        <w:rPr>
          <w:rFonts w:ascii="Arial" w:hAnsi="Arial" w:cs="Arial"/>
          <w:sz w:val="20"/>
        </w:rPr>
        <w:t xml:space="preserve">misma que deberá ser entregada en cada Oficina de la Subdirección Administrativa o Administración de cada Unidad Médica, cuyos domicilios se describen en el </w:t>
      </w:r>
      <w:r w:rsidRPr="00A95C87">
        <w:rPr>
          <w:rFonts w:ascii="Arial" w:hAnsi="Arial" w:cs="Arial"/>
          <w:b/>
          <w:sz w:val="20"/>
        </w:rPr>
        <w:t>Anexo número T3 (T tres)</w:t>
      </w:r>
      <w:r w:rsidRPr="00A95C87">
        <w:rPr>
          <w:rFonts w:ascii="Arial" w:hAnsi="Arial" w:cs="Arial"/>
          <w:sz w:val="20"/>
        </w:rPr>
        <w:t xml:space="preserve"> de la presente </w:t>
      </w:r>
      <w:r>
        <w:rPr>
          <w:rFonts w:ascii="Arial" w:hAnsi="Arial" w:cs="Arial"/>
          <w:sz w:val="20"/>
        </w:rPr>
        <w:t>Invitación</w:t>
      </w:r>
      <w:r w:rsidRPr="00A95C87">
        <w:rPr>
          <w:rFonts w:ascii="Arial" w:hAnsi="Arial" w:cs="Arial"/>
          <w:sz w:val="20"/>
        </w:rPr>
        <w:t xml:space="preserve">, para las firmas correspondientes </w:t>
      </w:r>
      <w:r w:rsidRPr="00A95C87">
        <w:rPr>
          <w:rFonts w:ascii="Arial" w:hAnsi="Arial" w:cs="Arial"/>
          <w:sz w:val="20"/>
          <w:lang w:val="es" w:eastAsia="es-MX"/>
        </w:rPr>
        <w:t>y posteriormente deberán ser enviados a la oficina del Administrador del Contrato para los trámites correspondientes de codificación y firmas de autorización de acuerdo al numeral</w:t>
      </w:r>
      <w:r w:rsidRPr="00A95C87">
        <w:rPr>
          <w:rFonts w:ascii="Arial" w:eastAsia="Calibri" w:hAnsi="Arial" w:cs="Arial"/>
          <w:sz w:val="20"/>
        </w:rPr>
        <w:t xml:space="preserve"> de acuerdo al numeral 4.7 del “procedimiento para la recepción, glosa y aprobación de documentos presentados para tramite de pago y la constitución, modificación, cancelación, operación y control de fondos fijos”, así como anexar evidencia de la captura de la penalización en caso de existir en cumplimento del numeral 4.14 del mismo procedimiento antes señalado, una vez concluidos dichos tramites se le indicara al proveedor hacer la entrega de la facturación ante la oficina de Tramite y Erogaciones del Conjunto Delegacional, para su contra recibo el cual indicara la fecha de pago, en un horario comprendido de las 09:00 a las 13:00 horas, en el domicilio ubicado en Francisco I. Madero número 315 entre Heroico Colegio Militar  y Héroes del 47, Colonia Esterito, Código Postal 23020 en la ciudad de La Paz, Baja California Sur.</w:t>
      </w:r>
    </w:p>
    <w:p w:rsidR="00B75DA4" w:rsidRPr="00A95C87" w:rsidRDefault="00B75DA4" w:rsidP="00B75DA4">
      <w:pPr>
        <w:tabs>
          <w:tab w:val="left" w:pos="2956"/>
          <w:tab w:val="left" w:pos="5792"/>
          <w:tab w:val="left" w:pos="12738"/>
        </w:tabs>
        <w:jc w:val="both"/>
        <w:rPr>
          <w:rFonts w:ascii="Arial" w:eastAsia="Calibri" w:hAnsi="Arial" w:cs="Arial"/>
          <w:sz w:val="20"/>
        </w:rPr>
      </w:pPr>
    </w:p>
    <w:p w:rsidR="00B75DA4"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 xml:space="preserve">Durante la vigencia del contrato, </w:t>
      </w:r>
      <w:r>
        <w:rPr>
          <w:rFonts w:ascii="Arial" w:hAnsi="Arial" w:cs="Arial"/>
          <w:sz w:val="20"/>
          <w:lang w:eastAsia="es-MX"/>
        </w:rPr>
        <w:t>el</w:t>
      </w:r>
      <w:r w:rsidRPr="00D87155">
        <w:rPr>
          <w:rFonts w:ascii="Arial" w:hAnsi="Arial" w:cs="Arial"/>
          <w:sz w:val="20"/>
          <w:lang w:eastAsia="es-MX"/>
        </w:rPr>
        <w:t xml:space="preserve"> </w:t>
      </w:r>
      <w:r>
        <w:rPr>
          <w:rFonts w:ascii="Arial" w:hAnsi="Arial" w:cs="Arial"/>
          <w:bCs/>
          <w:sz w:val="20"/>
        </w:rPr>
        <w:t>oferente</w:t>
      </w:r>
      <w:r w:rsidR="00564407">
        <w:rPr>
          <w:rFonts w:ascii="Arial" w:hAnsi="Arial" w:cs="Arial"/>
          <w:bCs/>
          <w:sz w:val="20"/>
        </w:rPr>
        <w:t xml:space="preserve"> </w:t>
      </w:r>
      <w:r>
        <w:rPr>
          <w:rFonts w:ascii="Arial" w:hAnsi="Arial" w:cs="Arial"/>
          <w:bCs/>
          <w:sz w:val="20"/>
        </w:rPr>
        <w:t>adjudicado</w:t>
      </w:r>
      <w:r w:rsidRPr="00D87155">
        <w:rPr>
          <w:rFonts w:ascii="Arial" w:hAnsi="Arial" w:cs="Arial"/>
          <w:sz w:val="20"/>
          <w:lang w:eastAsia="es-MX"/>
        </w:rPr>
        <w:t xml:space="preserve"> queda obligado a entregar al  Administrador del Contrato, la Opinión de cumplimiento de obligaciones en materia de seguridad social, misma que tendrá una vigencia de 30 días naturales a partir del día de su emisión.</w:t>
      </w:r>
    </w:p>
    <w:p w:rsidR="00B75DA4" w:rsidRPr="00D87155" w:rsidRDefault="00B75DA4" w:rsidP="00B75DA4">
      <w:pPr>
        <w:widowControl w:val="0"/>
        <w:autoSpaceDE w:val="0"/>
        <w:autoSpaceDN w:val="0"/>
        <w:adjustRightInd w:val="0"/>
        <w:jc w:val="both"/>
        <w:rPr>
          <w:rFonts w:ascii="Arial" w:hAnsi="Arial" w:cs="Arial"/>
          <w:sz w:val="20"/>
          <w:lang w:eastAsia="es-MX"/>
        </w:rPr>
      </w:pPr>
    </w:p>
    <w:p w:rsidR="00B75DA4" w:rsidRDefault="00B75DA4" w:rsidP="00B75DA4">
      <w:pPr>
        <w:widowControl w:val="0"/>
        <w:autoSpaceDE w:val="0"/>
        <w:autoSpaceDN w:val="0"/>
        <w:adjustRightInd w:val="0"/>
        <w:jc w:val="both"/>
        <w:rPr>
          <w:rFonts w:ascii="Arial" w:hAnsi="Arial" w:cs="Arial"/>
          <w:sz w:val="20"/>
          <w:lang w:eastAsia="es-MX"/>
        </w:rPr>
      </w:pPr>
      <w:r>
        <w:rPr>
          <w:rFonts w:ascii="Arial" w:hAnsi="Arial" w:cs="Arial"/>
          <w:sz w:val="20"/>
          <w:lang w:eastAsia="es-MX"/>
        </w:rPr>
        <w:t>El</w:t>
      </w:r>
      <w:r w:rsidRPr="00D87155">
        <w:rPr>
          <w:rFonts w:ascii="Arial" w:hAnsi="Arial" w:cs="Arial"/>
          <w:sz w:val="20"/>
          <w:lang w:eastAsia="es-MX"/>
        </w:rPr>
        <w:t xml:space="preserve"> </w:t>
      </w:r>
      <w:r>
        <w:rPr>
          <w:rFonts w:ascii="Arial" w:hAnsi="Arial" w:cs="Arial"/>
          <w:bCs/>
          <w:sz w:val="20"/>
        </w:rPr>
        <w:t>oferente</w:t>
      </w:r>
      <w:r w:rsidR="00564407">
        <w:rPr>
          <w:rFonts w:ascii="Arial" w:hAnsi="Arial" w:cs="Arial"/>
          <w:bCs/>
          <w:sz w:val="20"/>
        </w:rPr>
        <w:t xml:space="preserve"> </w:t>
      </w:r>
      <w:r>
        <w:rPr>
          <w:rFonts w:ascii="Arial" w:hAnsi="Arial" w:cs="Arial"/>
          <w:bCs/>
          <w:sz w:val="20"/>
        </w:rPr>
        <w:t>adjudicado</w:t>
      </w:r>
      <w:r w:rsidRPr="00D87155">
        <w:rPr>
          <w:rFonts w:ascii="Arial" w:hAnsi="Arial" w:cs="Arial"/>
          <w:sz w:val="20"/>
          <w:lang w:eastAsia="es-MX"/>
        </w:rPr>
        <w:t xml:space="preserve"> acepta que la no presentación de la citada “Opinión de cumplimiento de obligaciones en materia de seguridad social” vigente y positiva, </w:t>
      </w:r>
      <w:r w:rsidR="00684D2E" w:rsidRPr="00684D2E">
        <w:rPr>
          <w:rFonts w:ascii="Arial" w:hAnsi="Arial" w:cs="Arial"/>
          <w:sz w:val="20"/>
          <w:lang w:eastAsia="es-MX"/>
        </w:rPr>
        <w:t>en situación de Baja, Restablecimiento y Patrón Sin Trabajadores,</w:t>
      </w:r>
      <w:r w:rsidR="00684D2E">
        <w:rPr>
          <w:rFonts w:ascii="Arial" w:hAnsi="Arial" w:cs="Arial"/>
          <w:sz w:val="20"/>
          <w:lang w:eastAsia="es-MX"/>
        </w:rPr>
        <w:t xml:space="preserve"> </w:t>
      </w:r>
      <w:r w:rsidRPr="00D87155">
        <w:rPr>
          <w:rFonts w:ascii="Arial" w:hAnsi="Arial" w:cs="Arial"/>
          <w:sz w:val="20"/>
          <w:lang w:eastAsia="es-MX"/>
        </w:rPr>
        <w:t>será motivo de que no se reciban para tramite de pago las facturas y por ende no sea cubierta la contraprestación hasta en tanto no se presente la Opinión de cumplimiento de obligaciones en materia de seguridad social, vigente y positiva.</w:t>
      </w:r>
    </w:p>
    <w:p w:rsidR="00B75DA4" w:rsidRPr="00D87155" w:rsidRDefault="00B75DA4" w:rsidP="00B75DA4">
      <w:pPr>
        <w:widowControl w:val="0"/>
        <w:autoSpaceDE w:val="0"/>
        <w:autoSpaceDN w:val="0"/>
        <w:adjustRightInd w:val="0"/>
        <w:jc w:val="both"/>
        <w:rPr>
          <w:rFonts w:ascii="Arial" w:hAnsi="Arial" w:cs="Arial"/>
          <w:sz w:val="20"/>
          <w:lang w:eastAsia="es-MX"/>
        </w:rPr>
      </w:pPr>
    </w:p>
    <w:p w:rsidR="00B75DA4"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Dado que la “Opinión de cumplimiento de obligaciones en materia de seguridad social” solamente pueden obtenerla aquellos patrones que en términos de lo dispuesto por el artículo 15, fracción I de la Ley del Seguro Social, se encuentren registrados anta el Instituto y además tengan trabajadores inscritos; por lo tanto, en caso de que algún particular:</w:t>
      </w:r>
    </w:p>
    <w:p w:rsidR="00B75DA4" w:rsidRPr="00D87155" w:rsidRDefault="00B75DA4" w:rsidP="00B75DA4">
      <w:pPr>
        <w:widowControl w:val="0"/>
        <w:autoSpaceDE w:val="0"/>
        <w:autoSpaceDN w:val="0"/>
        <w:adjustRightInd w:val="0"/>
        <w:jc w:val="both"/>
        <w:rPr>
          <w:rFonts w:ascii="Arial" w:hAnsi="Arial" w:cs="Arial"/>
          <w:sz w:val="20"/>
          <w:lang w:eastAsia="es-MX"/>
        </w:rPr>
      </w:pPr>
    </w:p>
    <w:p w:rsidR="00B75DA4" w:rsidRPr="00A22FA6" w:rsidRDefault="00B75DA4" w:rsidP="00AC60D8">
      <w:pPr>
        <w:pStyle w:val="Prrafodelista"/>
        <w:widowControl w:val="0"/>
        <w:numPr>
          <w:ilvl w:val="0"/>
          <w:numId w:val="18"/>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 xml:space="preserve">No se encuentre registrado antes este instituto. </w:t>
      </w:r>
    </w:p>
    <w:p w:rsidR="00B75DA4" w:rsidRPr="00A22FA6" w:rsidRDefault="00B75DA4" w:rsidP="00AC60D8">
      <w:pPr>
        <w:pStyle w:val="Prrafodelista"/>
        <w:widowControl w:val="0"/>
        <w:numPr>
          <w:ilvl w:val="0"/>
          <w:numId w:val="18"/>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 xml:space="preserve">Cuente con Registro Patronal pero se encuentre dado de baja. </w:t>
      </w:r>
    </w:p>
    <w:p w:rsidR="00B75DA4" w:rsidRPr="00A22FA6" w:rsidRDefault="00B75DA4" w:rsidP="00AC60D8">
      <w:pPr>
        <w:pStyle w:val="Prrafodelista"/>
        <w:widowControl w:val="0"/>
        <w:numPr>
          <w:ilvl w:val="0"/>
          <w:numId w:val="18"/>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No tenga personal que sea sujeto de aseguramiento obligatorio, de conformidad con lo dispuesto por el artículo 12 de la Ley del Seguro Social.</w:t>
      </w:r>
    </w:p>
    <w:p w:rsidR="00B75DA4" w:rsidRPr="00A22FA6" w:rsidRDefault="00B75DA4" w:rsidP="00B75DA4">
      <w:pPr>
        <w:widowControl w:val="0"/>
        <w:autoSpaceDE w:val="0"/>
        <w:autoSpaceDN w:val="0"/>
        <w:adjustRightInd w:val="0"/>
        <w:ind w:left="60"/>
        <w:jc w:val="both"/>
        <w:rPr>
          <w:rFonts w:ascii="Arial" w:hAnsi="Arial" w:cs="Arial"/>
          <w:sz w:val="20"/>
          <w:lang w:eastAsia="es-MX"/>
        </w:rPr>
      </w:pPr>
    </w:p>
    <w:p w:rsidR="00B75DA4" w:rsidRPr="00A22FA6" w:rsidRDefault="00B75DA4" w:rsidP="00B75DA4">
      <w:pPr>
        <w:widowControl w:val="0"/>
        <w:autoSpaceDE w:val="0"/>
        <w:autoSpaceDN w:val="0"/>
        <w:adjustRightInd w:val="0"/>
        <w:jc w:val="both"/>
        <w:rPr>
          <w:rFonts w:ascii="Arial" w:hAnsi="Arial" w:cs="Arial"/>
          <w:sz w:val="20"/>
          <w:lang w:eastAsia="es-MX"/>
        </w:rPr>
      </w:pPr>
      <w:r w:rsidRPr="00A22FA6">
        <w:rPr>
          <w:rFonts w:ascii="Arial" w:hAnsi="Arial" w:cs="Arial"/>
          <w:sz w:val="20"/>
          <w:lang w:eastAsia="es-MX"/>
        </w:rPr>
        <w:t>No podrá obtener la citada Opinión, por lo cual, dicho particular podrá dar cumplimiento a tal requerimiento presentando lo siguiente:</w:t>
      </w:r>
    </w:p>
    <w:p w:rsidR="00B75DA4" w:rsidRPr="00A22FA6" w:rsidRDefault="00B75DA4" w:rsidP="00B75DA4">
      <w:pPr>
        <w:widowControl w:val="0"/>
        <w:autoSpaceDE w:val="0"/>
        <w:autoSpaceDN w:val="0"/>
        <w:adjustRightInd w:val="0"/>
        <w:jc w:val="both"/>
        <w:rPr>
          <w:rFonts w:ascii="Arial" w:hAnsi="Arial" w:cs="Arial"/>
          <w:sz w:val="20"/>
          <w:lang w:eastAsia="es-MX"/>
        </w:rPr>
      </w:pPr>
    </w:p>
    <w:p w:rsidR="00B75DA4" w:rsidRPr="00A22FA6" w:rsidRDefault="00B75DA4" w:rsidP="00AC60D8">
      <w:pPr>
        <w:pStyle w:val="Prrafodelista"/>
        <w:widowControl w:val="0"/>
        <w:numPr>
          <w:ilvl w:val="0"/>
          <w:numId w:val="19"/>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Documento emitido por este Instituto (resultado de la consulta en el sistema para obtener la Opinión), en el que se haga constar que no se puede emitir la Opinión de cumplimiento, de conformidad con la Regla Quinta del Anexo Único del ACDO.SA1.HCT.101214/281.P.DIR,</w:t>
      </w:r>
    </w:p>
    <w:p w:rsidR="00B75DA4" w:rsidRPr="00A22FA6" w:rsidRDefault="00B75DA4" w:rsidP="00AC60D8">
      <w:pPr>
        <w:pStyle w:val="Prrafodelista"/>
        <w:widowControl w:val="0"/>
        <w:numPr>
          <w:ilvl w:val="0"/>
          <w:numId w:val="19"/>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Escrito libre, bajo protesta de decir verdad, que no le es posible obtener la multicitada opinión, justificando el motivo y anexando el documento en el que conste que no se puede emitir la misma y;</w:t>
      </w:r>
    </w:p>
    <w:p w:rsidR="00B75DA4" w:rsidRPr="00A22FA6" w:rsidRDefault="00B75DA4" w:rsidP="00AC60D8">
      <w:pPr>
        <w:pStyle w:val="Prrafodelista"/>
        <w:widowControl w:val="0"/>
        <w:numPr>
          <w:ilvl w:val="0"/>
          <w:numId w:val="19"/>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 xml:space="preserve">En el caso de que EL PROVEEDOR ADJUDICADO manifiesta que presta sus servicios a través de trabajadores subcontratados con un tercero, deberá presentar, en tal caso, junto con la documentación citada en los dos incisos anteriores, lo opinión de cumplimiento de obligaciones del </w:t>
      </w:r>
      <w:proofErr w:type="spellStart"/>
      <w:r w:rsidRPr="00A22FA6">
        <w:rPr>
          <w:rFonts w:ascii="Arial" w:hAnsi="Arial" w:cs="Arial"/>
          <w:sz w:val="20"/>
          <w:lang w:eastAsia="es-MX"/>
        </w:rPr>
        <w:t>subcontratante</w:t>
      </w:r>
      <w:proofErr w:type="spellEnd"/>
      <w:r w:rsidRPr="00A22FA6">
        <w:rPr>
          <w:rFonts w:ascii="Arial" w:hAnsi="Arial" w:cs="Arial"/>
          <w:sz w:val="20"/>
          <w:lang w:eastAsia="es-MX"/>
        </w:rPr>
        <w:t>, desde luego, vigente y positiva (lo anterior en términos del artículo 15-A de la Ley del Seguro Social).</w:t>
      </w:r>
    </w:p>
    <w:p w:rsidR="00B75DA4" w:rsidRDefault="00B75DA4" w:rsidP="00B75DA4">
      <w:pPr>
        <w:widowControl w:val="0"/>
        <w:autoSpaceDE w:val="0"/>
        <w:autoSpaceDN w:val="0"/>
        <w:adjustRightInd w:val="0"/>
        <w:jc w:val="both"/>
        <w:rPr>
          <w:rFonts w:ascii="Arial" w:hAnsi="Arial" w:cs="Arial"/>
          <w:sz w:val="20"/>
          <w:lang w:eastAsia="es-MX"/>
        </w:rPr>
      </w:pPr>
    </w:p>
    <w:p w:rsidR="00B75DA4"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 xml:space="preserve">En caso de personas físicas que presten sus servicios por sí mismos y por lo tanto no cuenten con un Registro </w:t>
      </w:r>
      <w:r w:rsidRPr="00D87155">
        <w:rPr>
          <w:rFonts w:ascii="Arial" w:hAnsi="Arial" w:cs="Arial"/>
          <w:sz w:val="20"/>
          <w:lang w:eastAsia="es-MX"/>
        </w:rPr>
        <w:lastRenderedPageBreak/>
        <w:t>Patronal ni tengan trabajadores registrados ante el Instituto, el particular deberá manifestar mediante escrito libre, bajo protesta de decir verdad, que no le es posible obtener la multicitada opinión, justificando el motivo y anexando el documento (resultados de la solicitud de Opinión que le da el Sistema Institucional) en el que conste que no se puede emitir la misma.</w:t>
      </w:r>
    </w:p>
    <w:p w:rsidR="00B75DA4" w:rsidRPr="00D87155" w:rsidRDefault="00B75DA4" w:rsidP="00B75DA4">
      <w:pPr>
        <w:widowControl w:val="0"/>
        <w:autoSpaceDE w:val="0"/>
        <w:autoSpaceDN w:val="0"/>
        <w:adjustRightInd w:val="0"/>
        <w:jc w:val="both"/>
        <w:rPr>
          <w:rFonts w:ascii="Arial" w:hAnsi="Arial" w:cs="Arial"/>
          <w:sz w:val="20"/>
          <w:lang w:eastAsia="es-MX"/>
        </w:rPr>
      </w:pPr>
    </w:p>
    <w:p w:rsidR="00B75DA4"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 xml:space="preserve">En caso de que </w:t>
      </w:r>
      <w:r>
        <w:rPr>
          <w:rFonts w:ascii="Arial" w:hAnsi="Arial" w:cs="Arial"/>
          <w:sz w:val="20"/>
          <w:lang w:eastAsia="es-MX"/>
        </w:rPr>
        <w:t>el</w:t>
      </w:r>
      <w:r w:rsidRPr="00D87155">
        <w:rPr>
          <w:rFonts w:ascii="Arial" w:hAnsi="Arial" w:cs="Arial"/>
          <w:sz w:val="20"/>
          <w:lang w:eastAsia="es-MX"/>
        </w:rPr>
        <w:t xml:space="preserve"> </w:t>
      </w:r>
      <w:r>
        <w:rPr>
          <w:rFonts w:ascii="Arial" w:hAnsi="Arial" w:cs="Arial"/>
          <w:bCs/>
          <w:sz w:val="20"/>
        </w:rPr>
        <w:t>oferente</w:t>
      </w:r>
      <w:r w:rsidR="00564407">
        <w:rPr>
          <w:rFonts w:ascii="Arial" w:hAnsi="Arial" w:cs="Arial"/>
          <w:bCs/>
          <w:sz w:val="20"/>
        </w:rPr>
        <w:t xml:space="preserve"> </w:t>
      </w:r>
      <w:r>
        <w:rPr>
          <w:rFonts w:ascii="Arial" w:hAnsi="Arial" w:cs="Arial"/>
          <w:bCs/>
          <w:sz w:val="20"/>
        </w:rPr>
        <w:t>adjudicado</w:t>
      </w:r>
      <w:r w:rsidRPr="00D87155">
        <w:rPr>
          <w:rFonts w:ascii="Arial" w:hAnsi="Arial" w:cs="Arial"/>
          <w:sz w:val="20"/>
          <w:lang w:eastAsia="es-MX"/>
        </w:rPr>
        <w:t xml:space="preserve"> presente su factura con errores o deficiencias, conforme a lo previsto en el Art. 90 del Reglamento de la Ley de Adquisiciones, Arrendamiento y Servicios de Sector Público, el Administrador del Contrato, tendrá tres días hábiles siguientes a la recepción para indicar por escrito al proveedor adjudicado las deficiencias o errores que se deberán corregir. El periodo que transcurra a partir de la entrega del citado escrito y hasta que el </w:t>
      </w:r>
      <w:r>
        <w:rPr>
          <w:rFonts w:ascii="Arial" w:hAnsi="Arial" w:cs="Arial"/>
          <w:bCs/>
          <w:sz w:val="20"/>
        </w:rPr>
        <w:t>oferente</w:t>
      </w:r>
      <w:r w:rsidR="00564407">
        <w:rPr>
          <w:rFonts w:ascii="Arial" w:hAnsi="Arial" w:cs="Arial"/>
          <w:bCs/>
          <w:sz w:val="20"/>
        </w:rPr>
        <w:t xml:space="preserve"> </w:t>
      </w:r>
      <w:r>
        <w:rPr>
          <w:rFonts w:ascii="Arial" w:hAnsi="Arial" w:cs="Arial"/>
          <w:bCs/>
          <w:sz w:val="20"/>
        </w:rPr>
        <w:t>adjudicado</w:t>
      </w:r>
      <w:r w:rsidRPr="00D87155">
        <w:rPr>
          <w:rFonts w:ascii="Arial" w:hAnsi="Arial" w:cs="Arial"/>
          <w:sz w:val="20"/>
          <w:lang w:eastAsia="es-MX"/>
        </w:rPr>
        <w:t xml:space="preserve"> presente las correcciones no se computara dentro de los días naturales estipulados para el pago.</w:t>
      </w:r>
    </w:p>
    <w:p w:rsidR="00B75DA4" w:rsidRPr="00D87155" w:rsidRDefault="00B75DA4" w:rsidP="00B75DA4">
      <w:pPr>
        <w:widowControl w:val="0"/>
        <w:autoSpaceDE w:val="0"/>
        <w:autoSpaceDN w:val="0"/>
        <w:adjustRightInd w:val="0"/>
        <w:jc w:val="both"/>
        <w:rPr>
          <w:rFonts w:ascii="Arial" w:hAnsi="Arial" w:cs="Arial"/>
          <w:sz w:val="20"/>
          <w:lang w:eastAsia="es-MX"/>
        </w:rPr>
      </w:pPr>
    </w:p>
    <w:p w:rsidR="00B75DA4" w:rsidRDefault="00B75DA4" w:rsidP="00B75DA4">
      <w:pPr>
        <w:jc w:val="both"/>
        <w:rPr>
          <w:rFonts w:ascii="Arial" w:hAnsi="Arial" w:cs="Arial"/>
          <w:sz w:val="20"/>
          <w:lang w:eastAsia="es-MX"/>
        </w:rPr>
      </w:pPr>
      <w:r w:rsidRPr="00D87155">
        <w:rPr>
          <w:rFonts w:ascii="Arial" w:hAnsi="Arial" w:cs="Arial"/>
          <w:sz w:val="20"/>
          <w:lang w:eastAsia="es-MX"/>
        </w:rPr>
        <w:t xml:space="preserve">Para aquel </w:t>
      </w:r>
      <w:r>
        <w:rPr>
          <w:rFonts w:ascii="Arial" w:hAnsi="Arial" w:cs="Arial"/>
          <w:bCs/>
          <w:sz w:val="20"/>
        </w:rPr>
        <w:t>oferente</w:t>
      </w:r>
      <w:r w:rsidR="00564407">
        <w:rPr>
          <w:rFonts w:ascii="Arial" w:hAnsi="Arial" w:cs="Arial"/>
          <w:bCs/>
          <w:sz w:val="20"/>
        </w:rPr>
        <w:t xml:space="preserve"> </w:t>
      </w:r>
      <w:r>
        <w:rPr>
          <w:rFonts w:ascii="Arial" w:hAnsi="Arial" w:cs="Arial"/>
          <w:bCs/>
          <w:sz w:val="20"/>
        </w:rPr>
        <w:t>adjudicado</w:t>
      </w:r>
      <w:r w:rsidRPr="00D87155">
        <w:rPr>
          <w:rFonts w:ascii="Arial" w:hAnsi="Arial" w:cs="Arial"/>
          <w:sz w:val="20"/>
          <w:lang w:eastAsia="es-MX"/>
        </w:rPr>
        <w:t xml:space="preserve"> que no se encuentre dentro del catálogo institucional,  el Administrador del Contrato tendrá que solicitar</w:t>
      </w:r>
      <w:r w:rsidRPr="00D87155">
        <w:rPr>
          <w:rFonts w:ascii="Arial" w:hAnsi="Arial" w:cs="Arial"/>
          <w:sz w:val="20"/>
          <w:lang w:eastAsia="es-ES"/>
        </w:rPr>
        <w:t xml:space="preserve"> </w:t>
      </w:r>
      <w:r w:rsidRPr="00D87155">
        <w:rPr>
          <w:rFonts w:ascii="Arial" w:hAnsi="Arial" w:cs="Arial"/>
          <w:sz w:val="20"/>
          <w:lang w:eastAsia="es-MX"/>
        </w:rPr>
        <w:t xml:space="preserve">a Tramite AP </w:t>
      </w:r>
      <w:hyperlink r:id="rId21" w:history="1">
        <w:r w:rsidRPr="00D87155">
          <w:rPr>
            <w:rStyle w:val="Hipervnculo"/>
            <w:rFonts w:ascii="Arial" w:hAnsi="Arial" w:cs="Arial"/>
            <w:sz w:val="20"/>
            <w:lang w:eastAsia="es-MX"/>
          </w:rPr>
          <w:t>tramite01.ap@imss.gob.mx</w:t>
        </w:r>
      </w:hyperlink>
      <w:r w:rsidRPr="00D87155">
        <w:rPr>
          <w:rFonts w:ascii="Arial" w:hAnsi="Arial" w:cs="Arial"/>
          <w:sz w:val="20"/>
          <w:lang w:eastAsia="es-MX"/>
        </w:rPr>
        <w:t xml:space="preserve"> el alta del </w:t>
      </w:r>
      <w:r>
        <w:rPr>
          <w:rFonts w:ascii="Arial" w:hAnsi="Arial" w:cs="Arial"/>
          <w:bCs/>
          <w:sz w:val="20"/>
        </w:rPr>
        <w:t>oferente</w:t>
      </w:r>
      <w:r w:rsidR="00564407">
        <w:rPr>
          <w:rFonts w:ascii="Arial" w:hAnsi="Arial" w:cs="Arial"/>
          <w:bCs/>
          <w:sz w:val="20"/>
        </w:rPr>
        <w:t xml:space="preserve"> </w:t>
      </w:r>
      <w:r>
        <w:rPr>
          <w:rFonts w:ascii="Arial" w:hAnsi="Arial" w:cs="Arial"/>
          <w:bCs/>
          <w:sz w:val="20"/>
        </w:rPr>
        <w:t>adjudicado</w:t>
      </w:r>
      <w:r w:rsidRPr="00D87155">
        <w:rPr>
          <w:rFonts w:ascii="Arial" w:hAnsi="Arial" w:cs="Arial"/>
          <w:sz w:val="20"/>
          <w:lang w:eastAsia="es-MX"/>
        </w:rPr>
        <w:t xml:space="preserve"> adjuntando los siguientes documentos: </w:t>
      </w:r>
    </w:p>
    <w:p w:rsidR="00B75DA4" w:rsidRPr="00D87155" w:rsidRDefault="00B75DA4" w:rsidP="00B75DA4">
      <w:pPr>
        <w:jc w:val="both"/>
        <w:rPr>
          <w:rFonts w:ascii="Arial" w:hAnsi="Arial" w:cs="Arial"/>
          <w:sz w:val="20"/>
          <w:lang w:eastAsia="es-MX"/>
        </w:rPr>
      </w:pPr>
    </w:p>
    <w:p w:rsidR="00B75DA4" w:rsidRPr="00A22FA6" w:rsidRDefault="00B75DA4" w:rsidP="00AC60D8">
      <w:pPr>
        <w:pStyle w:val="Prrafodelista"/>
        <w:numPr>
          <w:ilvl w:val="0"/>
          <w:numId w:val="17"/>
        </w:numPr>
        <w:suppressAutoHyphens w:val="0"/>
        <w:contextualSpacing/>
        <w:jc w:val="both"/>
        <w:rPr>
          <w:rFonts w:ascii="Arial" w:hAnsi="Arial" w:cs="Arial"/>
          <w:sz w:val="20"/>
          <w:lang w:eastAsia="es-MX"/>
        </w:rPr>
      </w:pPr>
      <w:r w:rsidRPr="00A22FA6">
        <w:rPr>
          <w:rFonts w:ascii="Arial" w:hAnsi="Arial" w:cs="Arial"/>
          <w:sz w:val="20"/>
          <w:lang w:eastAsia="es-MX"/>
        </w:rPr>
        <w:t>Archivo Excel con solicitud de alta</w:t>
      </w:r>
    </w:p>
    <w:p w:rsidR="00B75DA4" w:rsidRPr="00A22FA6" w:rsidRDefault="00B75DA4" w:rsidP="00AC60D8">
      <w:pPr>
        <w:pStyle w:val="Prrafodelista"/>
        <w:numPr>
          <w:ilvl w:val="0"/>
          <w:numId w:val="17"/>
        </w:numPr>
        <w:suppressAutoHyphens w:val="0"/>
        <w:contextualSpacing/>
        <w:jc w:val="both"/>
        <w:rPr>
          <w:rFonts w:ascii="Arial" w:hAnsi="Arial" w:cs="Arial"/>
          <w:sz w:val="20"/>
          <w:lang w:eastAsia="es-MX"/>
        </w:rPr>
      </w:pPr>
      <w:r w:rsidRPr="00A22FA6">
        <w:rPr>
          <w:rFonts w:ascii="Arial" w:hAnsi="Arial" w:cs="Arial"/>
          <w:sz w:val="20"/>
          <w:lang w:eastAsia="es-MX"/>
        </w:rPr>
        <w:t>Constancia de situación fiscal (actualizado)</w:t>
      </w:r>
    </w:p>
    <w:p w:rsidR="00B75DA4" w:rsidRPr="00A22FA6" w:rsidRDefault="00B75DA4" w:rsidP="00AC60D8">
      <w:pPr>
        <w:pStyle w:val="Prrafodelista"/>
        <w:numPr>
          <w:ilvl w:val="0"/>
          <w:numId w:val="17"/>
        </w:numPr>
        <w:suppressAutoHyphens w:val="0"/>
        <w:contextualSpacing/>
        <w:jc w:val="both"/>
        <w:rPr>
          <w:rFonts w:ascii="Arial" w:hAnsi="Arial" w:cs="Arial"/>
          <w:sz w:val="20"/>
          <w:lang w:eastAsia="es-MX"/>
        </w:rPr>
      </w:pPr>
      <w:r w:rsidRPr="00A22FA6">
        <w:rPr>
          <w:rFonts w:ascii="Arial" w:hAnsi="Arial" w:cs="Arial"/>
          <w:sz w:val="20"/>
          <w:lang w:eastAsia="es-MX"/>
        </w:rPr>
        <w:t>Comprobante de domicilio no mayor a dos meses de antigüedad (debe ser el mismo del RFC y de la factura)</w:t>
      </w:r>
    </w:p>
    <w:p w:rsidR="00B75DA4" w:rsidRPr="00A22FA6" w:rsidRDefault="00B75DA4" w:rsidP="00AC60D8">
      <w:pPr>
        <w:pStyle w:val="Prrafodelista"/>
        <w:numPr>
          <w:ilvl w:val="0"/>
          <w:numId w:val="17"/>
        </w:numPr>
        <w:suppressAutoHyphens w:val="0"/>
        <w:contextualSpacing/>
        <w:jc w:val="both"/>
        <w:rPr>
          <w:rFonts w:ascii="Arial" w:hAnsi="Arial" w:cs="Arial"/>
          <w:sz w:val="20"/>
          <w:lang w:eastAsia="es-MX"/>
        </w:rPr>
      </w:pPr>
      <w:r w:rsidRPr="00A22FA6">
        <w:rPr>
          <w:rFonts w:ascii="Arial" w:hAnsi="Arial" w:cs="Arial"/>
          <w:sz w:val="20"/>
          <w:lang w:eastAsia="es-MX"/>
        </w:rPr>
        <w:t xml:space="preserve">Copia de factura del </w:t>
      </w:r>
      <w:r>
        <w:rPr>
          <w:rFonts w:ascii="Arial" w:hAnsi="Arial" w:cs="Arial"/>
          <w:bCs/>
          <w:sz w:val="20"/>
        </w:rPr>
        <w:t>oferente</w:t>
      </w:r>
      <w:r w:rsidR="00564407">
        <w:rPr>
          <w:rFonts w:ascii="Arial" w:hAnsi="Arial" w:cs="Arial"/>
          <w:bCs/>
          <w:sz w:val="20"/>
        </w:rPr>
        <w:t xml:space="preserve"> </w:t>
      </w:r>
      <w:r w:rsidRPr="00A22FA6">
        <w:rPr>
          <w:rFonts w:ascii="Arial" w:hAnsi="Arial" w:cs="Arial"/>
          <w:bCs/>
          <w:sz w:val="20"/>
        </w:rPr>
        <w:t>adjudicado</w:t>
      </w:r>
      <w:r w:rsidRPr="00A22FA6">
        <w:rPr>
          <w:rFonts w:ascii="Arial" w:hAnsi="Arial" w:cs="Arial"/>
          <w:sz w:val="20"/>
          <w:lang w:eastAsia="es-MX"/>
        </w:rPr>
        <w:t xml:space="preserve"> (debe ser con el mismo RFC y domicilio del comprobante)</w:t>
      </w:r>
    </w:p>
    <w:p w:rsidR="00B75DA4" w:rsidRPr="00A22FA6" w:rsidRDefault="00B75DA4" w:rsidP="00AC60D8">
      <w:pPr>
        <w:pStyle w:val="Prrafodelista"/>
        <w:numPr>
          <w:ilvl w:val="0"/>
          <w:numId w:val="17"/>
        </w:numPr>
        <w:suppressAutoHyphens w:val="0"/>
        <w:contextualSpacing/>
        <w:jc w:val="both"/>
        <w:rPr>
          <w:rFonts w:ascii="Arial" w:hAnsi="Arial" w:cs="Arial"/>
          <w:sz w:val="20"/>
          <w:lang w:eastAsia="es-MX"/>
        </w:rPr>
      </w:pPr>
      <w:r w:rsidRPr="00A22FA6">
        <w:rPr>
          <w:rFonts w:ascii="Arial" w:hAnsi="Arial" w:cs="Arial"/>
          <w:sz w:val="20"/>
          <w:lang w:eastAsia="es-MX"/>
        </w:rPr>
        <w:t>Credencial de elector del representante legal.</w:t>
      </w:r>
    </w:p>
    <w:p w:rsidR="00B75DA4" w:rsidRPr="00A22FA6" w:rsidRDefault="00B75DA4" w:rsidP="00B75DA4">
      <w:pPr>
        <w:widowControl w:val="0"/>
        <w:autoSpaceDE w:val="0"/>
        <w:autoSpaceDN w:val="0"/>
        <w:adjustRightInd w:val="0"/>
        <w:jc w:val="both"/>
        <w:rPr>
          <w:rFonts w:ascii="Arial" w:hAnsi="Arial" w:cs="Arial"/>
          <w:sz w:val="20"/>
          <w:lang w:eastAsia="es-MX"/>
        </w:rPr>
      </w:pPr>
    </w:p>
    <w:p w:rsidR="00B75DA4" w:rsidRPr="00A22FA6" w:rsidRDefault="00B75DA4" w:rsidP="00B75DA4">
      <w:pPr>
        <w:widowControl w:val="0"/>
        <w:autoSpaceDE w:val="0"/>
        <w:autoSpaceDN w:val="0"/>
        <w:adjustRightInd w:val="0"/>
        <w:jc w:val="both"/>
        <w:rPr>
          <w:rFonts w:ascii="Arial" w:hAnsi="Arial" w:cs="Arial"/>
          <w:sz w:val="20"/>
          <w:lang w:eastAsia="es-MX"/>
        </w:rPr>
      </w:pPr>
      <w:r w:rsidRPr="00A22FA6">
        <w:rPr>
          <w:rFonts w:ascii="Arial" w:hAnsi="Arial" w:cs="Arial"/>
          <w:sz w:val="20"/>
          <w:lang w:eastAsia="es-MX"/>
        </w:rPr>
        <w:t xml:space="preserve">El pago será por transferencia electrónica. En el caso de que el </w:t>
      </w:r>
      <w:r>
        <w:rPr>
          <w:rFonts w:ascii="Arial" w:hAnsi="Arial" w:cs="Arial"/>
          <w:bCs/>
          <w:sz w:val="20"/>
        </w:rPr>
        <w:t>oferente</w:t>
      </w:r>
      <w:r w:rsidR="00564407">
        <w:rPr>
          <w:rFonts w:ascii="Arial" w:hAnsi="Arial" w:cs="Arial"/>
          <w:bCs/>
          <w:sz w:val="20"/>
        </w:rPr>
        <w:t xml:space="preserve"> </w:t>
      </w:r>
      <w:r w:rsidRPr="00A22FA6">
        <w:rPr>
          <w:rFonts w:ascii="Arial" w:hAnsi="Arial" w:cs="Arial"/>
          <w:bCs/>
          <w:sz w:val="20"/>
        </w:rPr>
        <w:t>adjudicado</w:t>
      </w:r>
      <w:r w:rsidRPr="00A22FA6">
        <w:rPr>
          <w:rFonts w:ascii="Arial" w:hAnsi="Arial" w:cs="Arial"/>
          <w:sz w:val="20"/>
          <w:lang w:eastAsia="es-MX"/>
        </w:rPr>
        <w:t xml:space="preserve"> no se encuentre dentro del catálogo institucional deberá entregar en el Departamento de Tesorería del conjunto delegacional previo a la presentación de su factura para cobro, los siguientes documentos: </w:t>
      </w:r>
    </w:p>
    <w:p w:rsidR="00B75DA4" w:rsidRPr="00A22FA6" w:rsidRDefault="00B75DA4" w:rsidP="00B75DA4">
      <w:pPr>
        <w:widowControl w:val="0"/>
        <w:autoSpaceDE w:val="0"/>
        <w:autoSpaceDN w:val="0"/>
        <w:adjustRightInd w:val="0"/>
        <w:jc w:val="both"/>
        <w:rPr>
          <w:rFonts w:ascii="Arial" w:hAnsi="Arial" w:cs="Arial"/>
          <w:sz w:val="20"/>
          <w:lang w:eastAsia="es-MX"/>
        </w:rPr>
      </w:pPr>
    </w:p>
    <w:p w:rsidR="00B75DA4" w:rsidRPr="00A22FA6" w:rsidRDefault="00B75DA4" w:rsidP="00AC60D8">
      <w:pPr>
        <w:pStyle w:val="Prrafodelista"/>
        <w:widowControl w:val="0"/>
        <w:numPr>
          <w:ilvl w:val="0"/>
          <w:numId w:val="21"/>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Escrito libre solicitando pago vía transferencia bancaria plasmando el número de proveedor, RFC, cuenta bancaria, CLABE interbancaria e institución bancaria;</w:t>
      </w:r>
    </w:p>
    <w:p w:rsidR="00B75DA4" w:rsidRPr="00A22FA6" w:rsidRDefault="00B75DA4" w:rsidP="00AC60D8">
      <w:pPr>
        <w:pStyle w:val="Prrafodelista"/>
        <w:widowControl w:val="0"/>
        <w:numPr>
          <w:ilvl w:val="0"/>
          <w:numId w:val="21"/>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Original y copia del acta constitutiva;</w:t>
      </w:r>
    </w:p>
    <w:p w:rsidR="00B75DA4" w:rsidRPr="00A22FA6" w:rsidRDefault="00B75DA4" w:rsidP="00AC60D8">
      <w:pPr>
        <w:pStyle w:val="Prrafodelista"/>
        <w:widowControl w:val="0"/>
        <w:numPr>
          <w:ilvl w:val="0"/>
          <w:numId w:val="21"/>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Poder Notarial para pleitos y cobranza;</w:t>
      </w:r>
    </w:p>
    <w:p w:rsidR="00B75DA4" w:rsidRPr="00A22FA6" w:rsidRDefault="00B75DA4" w:rsidP="00AC60D8">
      <w:pPr>
        <w:pStyle w:val="Prrafodelista"/>
        <w:widowControl w:val="0"/>
        <w:numPr>
          <w:ilvl w:val="0"/>
          <w:numId w:val="21"/>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Poder Notarial del representante legal;</w:t>
      </w:r>
    </w:p>
    <w:p w:rsidR="00B75DA4" w:rsidRPr="00A22FA6" w:rsidRDefault="00B75DA4" w:rsidP="00AC60D8">
      <w:pPr>
        <w:pStyle w:val="Prrafodelista"/>
        <w:widowControl w:val="0"/>
        <w:numPr>
          <w:ilvl w:val="0"/>
          <w:numId w:val="21"/>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Carátula del estado de cuenta en donde se visualice la CLABE interbancaria con una vigencia no mayor a 2 meses.</w:t>
      </w:r>
    </w:p>
    <w:p w:rsidR="00B75DA4" w:rsidRPr="00A22FA6" w:rsidRDefault="00B75DA4" w:rsidP="00AC60D8">
      <w:pPr>
        <w:pStyle w:val="Prrafodelista"/>
        <w:widowControl w:val="0"/>
        <w:numPr>
          <w:ilvl w:val="0"/>
          <w:numId w:val="21"/>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INE o IFE del presente legal vigente</w:t>
      </w:r>
    </w:p>
    <w:p w:rsidR="00B75DA4" w:rsidRPr="00A22FA6" w:rsidRDefault="00B75DA4" w:rsidP="00AC60D8">
      <w:pPr>
        <w:pStyle w:val="Prrafodelista"/>
        <w:widowControl w:val="0"/>
        <w:numPr>
          <w:ilvl w:val="0"/>
          <w:numId w:val="21"/>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Comprobante de domicilio, en caso de persona física no presentará acta constitutiva.</w:t>
      </w:r>
    </w:p>
    <w:p w:rsidR="00B75DA4" w:rsidRDefault="00B75DA4" w:rsidP="00B75DA4">
      <w:pPr>
        <w:widowControl w:val="0"/>
        <w:autoSpaceDE w:val="0"/>
        <w:autoSpaceDN w:val="0"/>
        <w:adjustRightInd w:val="0"/>
        <w:jc w:val="both"/>
        <w:rPr>
          <w:rFonts w:ascii="Arial" w:hAnsi="Arial" w:cs="Arial"/>
          <w:sz w:val="20"/>
          <w:lang w:eastAsia="es-MX"/>
        </w:rPr>
      </w:pPr>
    </w:p>
    <w:p w:rsidR="00B75DA4" w:rsidRPr="00D87155"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Los documentos originales serán solo para cotejo, mismo que  serán devueltos en el momento.</w:t>
      </w:r>
    </w:p>
    <w:p w:rsidR="00B75DA4" w:rsidRPr="00D87155" w:rsidRDefault="00B75DA4" w:rsidP="00B75DA4">
      <w:pPr>
        <w:widowControl w:val="0"/>
        <w:tabs>
          <w:tab w:val="left" w:pos="4962"/>
        </w:tabs>
        <w:autoSpaceDE w:val="0"/>
        <w:autoSpaceDN w:val="0"/>
        <w:adjustRightInd w:val="0"/>
        <w:jc w:val="both"/>
        <w:rPr>
          <w:rFonts w:ascii="Arial" w:hAnsi="Arial" w:cs="Arial"/>
          <w:sz w:val="20"/>
          <w:lang w:eastAsia="es-MX"/>
        </w:rPr>
      </w:pPr>
      <w:r w:rsidRPr="00D87155">
        <w:rPr>
          <w:rFonts w:ascii="Arial" w:hAnsi="Arial" w:cs="Arial"/>
          <w:sz w:val="20"/>
          <w:lang w:eastAsia="es-MX"/>
        </w:rPr>
        <w:t>El administrador del contrato será quien dará la autorización para que la Jefatura de Finanzas proceda a su pago de acuerdo a lo normado en el anexo “Cuentas Contables” del “Procedimiento para la recepción, glosa y aprobación de documentos presentados para trámite de pago y la constitución, modificación, cancelación, operación y control de fondos fijos”.</w:t>
      </w:r>
    </w:p>
    <w:p w:rsidR="00B75DA4" w:rsidRDefault="00B75DA4" w:rsidP="00B75DA4">
      <w:pPr>
        <w:widowControl w:val="0"/>
        <w:autoSpaceDE w:val="0"/>
        <w:autoSpaceDN w:val="0"/>
        <w:adjustRightInd w:val="0"/>
        <w:jc w:val="both"/>
        <w:rPr>
          <w:rFonts w:ascii="Arial" w:hAnsi="Arial" w:cs="Arial"/>
          <w:sz w:val="20"/>
          <w:lang w:eastAsia="es-MX"/>
        </w:rPr>
      </w:pPr>
    </w:p>
    <w:p w:rsidR="00B75DA4" w:rsidRPr="00D87155"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 xml:space="preserve">El </w:t>
      </w:r>
      <w:r>
        <w:rPr>
          <w:rFonts w:ascii="Arial" w:hAnsi="Arial" w:cs="Arial"/>
          <w:bCs/>
          <w:sz w:val="20"/>
        </w:rPr>
        <w:t>oferente</w:t>
      </w:r>
      <w:r w:rsidR="00564407">
        <w:rPr>
          <w:rFonts w:ascii="Arial" w:hAnsi="Arial" w:cs="Arial"/>
          <w:bCs/>
          <w:sz w:val="20"/>
        </w:rPr>
        <w:t xml:space="preserve"> </w:t>
      </w:r>
      <w:r>
        <w:rPr>
          <w:rFonts w:ascii="Arial" w:hAnsi="Arial" w:cs="Arial"/>
          <w:bCs/>
          <w:sz w:val="20"/>
        </w:rPr>
        <w:t>adjudicado</w:t>
      </w:r>
      <w:r w:rsidRPr="00D87155">
        <w:rPr>
          <w:rFonts w:ascii="Arial" w:hAnsi="Arial" w:cs="Arial"/>
          <w:sz w:val="20"/>
          <w:lang w:eastAsia="es-MX"/>
        </w:rPr>
        <w:t xml:space="preserve"> se obliga a no cancelar anta el SAT los CFDI a favor del IMSS previamente validados en el Portal de Servicios a Proveedores, salvo justificación y comunicación por parte del mismo al Administrador del Contrato para su autorización expresa, debiendo este informar al área de trámite de erogaciones de dicha justificación y reposición del CFDI.</w:t>
      </w:r>
    </w:p>
    <w:p w:rsidR="00B75DA4" w:rsidRDefault="00B75DA4" w:rsidP="00B75DA4">
      <w:pPr>
        <w:widowControl w:val="0"/>
        <w:autoSpaceDE w:val="0"/>
        <w:autoSpaceDN w:val="0"/>
        <w:adjustRightInd w:val="0"/>
        <w:jc w:val="both"/>
        <w:rPr>
          <w:rFonts w:ascii="Arial" w:hAnsi="Arial" w:cs="Arial"/>
          <w:sz w:val="20"/>
          <w:lang w:eastAsia="es-MX"/>
        </w:rPr>
      </w:pPr>
    </w:p>
    <w:p w:rsidR="00B75DA4"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 xml:space="preserve">El </w:t>
      </w:r>
      <w:r>
        <w:rPr>
          <w:rFonts w:ascii="Arial" w:hAnsi="Arial" w:cs="Arial"/>
          <w:bCs/>
          <w:sz w:val="20"/>
        </w:rPr>
        <w:t>oferente</w:t>
      </w:r>
      <w:r w:rsidR="00564407">
        <w:rPr>
          <w:rFonts w:ascii="Arial" w:hAnsi="Arial" w:cs="Arial"/>
          <w:bCs/>
          <w:sz w:val="20"/>
        </w:rPr>
        <w:t xml:space="preserve"> </w:t>
      </w:r>
      <w:r>
        <w:rPr>
          <w:rFonts w:ascii="Arial" w:hAnsi="Arial" w:cs="Arial"/>
          <w:bCs/>
          <w:sz w:val="20"/>
        </w:rPr>
        <w:t>adjudicado</w:t>
      </w:r>
      <w:r w:rsidRPr="00D87155">
        <w:rPr>
          <w:rFonts w:ascii="Arial" w:hAnsi="Arial" w:cs="Arial"/>
          <w:sz w:val="20"/>
          <w:lang w:eastAsia="es-MX"/>
        </w:rPr>
        <w:t xml:space="preserve"> que celebre contrato de cesión de derechos de cobro, deberá notificarlo por escrito al Administrador del Contrato, con un mínimo de 5 (cinco) días naturales anteriores a la fecha de pago programada, entregando los documentos:</w:t>
      </w:r>
    </w:p>
    <w:p w:rsidR="00B75DA4" w:rsidRPr="00D87155" w:rsidRDefault="00B75DA4" w:rsidP="00B75DA4">
      <w:pPr>
        <w:widowControl w:val="0"/>
        <w:autoSpaceDE w:val="0"/>
        <w:autoSpaceDN w:val="0"/>
        <w:adjustRightInd w:val="0"/>
        <w:jc w:val="both"/>
        <w:rPr>
          <w:rFonts w:ascii="Arial" w:hAnsi="Arial" w:cs="Arial"/>
          <w:sz w:val="20"/>
          <w:lang w:eastAsia="es-MX"/>
        </w:rPr>
      </w:pPr>
    </w:p>
    <w:p w:rsidR="00B75DA4" w:rsidRPr="00A22FA6" w:rsidRDefault="00B75DA4" w:rsidP="00AC60D8">
      <w:pPr>
        <w:pStyle w:val="Prrafodelista"/>
        <w:widowControl w:val="0"/>
        <w:numPr>
          <w:ilvl w:val="0"/>
          <w:numId w:val="20"/>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Original del contrato de cesión de derechos ante notario público.</w:t>
      </w:r>
    </w:p>
    <w:p w:rsidR="00B75DA4" w:rsidRPr="00A22FA6" w:rsidRDefault="00B75DA4" w:rsidP="00AC60D8">
      <w:pPr>
        <w:pStyle w:val="Prrafodelista"/>
        <w:widowControl w:val="0"/>
        <w:numPr>
          <w:ilvl w:val="0"/>
          <w:numId w:val="20"/>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lastRenderedPageBreak/>
        <w:t xml:space="preserve">Oficio del </w:t>
      </w:r>
      <w:r>
        <w:rPr>
          <w:rFonts w:ascii="Arial" w:hAnsi="Arial" w:cs="Arial"/>
          <w:bCs/>
          <w:sz w:val="20"/>
        </w:rPr>
        <w:t>oferente</w:t>
      </w:r>
      <w:r w:rsidR="00564407">
        <w:rPr>
          <w:rFonts w:ascii="Arial" w:hAnsi="Arial" w:cs="Arial"/>
          <w:bCs/>
          <w:sz w:val="20"/>
        </w:rPr>
        <w:t xml:space="preserve"> </w:t>
      </w:r>
      <w:r w:rsidRPr="00A22FA6">
        <w:rPr>
          <w:rFonts w:ascii="Arial" w:hAnsi="Arial" w:cs="Arial"/>
          <w:bCs/>
          <w:sz w:val="20"/>
        </w:rPr>
        <w:t>adjudicado</w:t>
      </w:r>
      <w:r w:rsidRPr="00A22FA6">
        <w:rPr>
          <w:rFonts w:ascii="Arial" w:hAnsi="Arial" w:cs="Arial"/>
          <w:sz w:val="20"/>
          <w:lang w:eastAsia="es-MX"/>
        </w:rPr>
        <w:t xml:space="preserve"> autorizando la cesión.</w:t>
      </w:r>
    </w:p>
    <w:p w:rsidR="00B75DA4" w:rsidRPr="00A22FA6" w:rsidRDefault="00B75DA4" w:rsidP="00AC60D8">
      <w:pPr>
        <w:pStyle w:val="Prrafodelista"/>
        <w:widowControl w:val="0"/>
        <w:numPr>
          <w:ilvl w:val="0"/>
          <w:numId w:val="20"/>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Oficio de autorización del administrador del contrato</w:t>
      </w:r>
    </w:p>
    <w:p w:rsidR="00B75DA4" w:rsidRPr="00A22FA6" w:rsidRDefault="00B75DA4" w:rsidP="00AC60D8">
      <w:pPr>
        <w:pStyle w:val="Prrafodelista"/>
        <w:widowControl w:val="0"/>
        <w:numPr>
          <w:ilvl w:val="0"/>
          <w:numId w:val="20"/>
        </w:numPr>
        <w:suppressAutoHyphens w:val="0"/>
        <w:autoSpaceDE w:val="0"/>
        <w:autoSpaceDN w:val="0"/>
        <w:adjustRightInd w:val="0"/>
        <w:contextualSpacing/>
        <w:jc w:val="both"/>
        <w:rPr>
          <w:rFonts w:ascii="Arial" w:hAnsi="Arial" w:cs="Arial"/>
          <w:sz w:val="20"/>
          <w:lang w:eastAsia="es-MX"/>
        </w:rPr>
      </w:pPr>
      <w:r w:rsidRPr="00A22FA6">
        <w:rPr>
          <w:rFonts w:ascii="Arial" w:hAnsi="Arial" w:cs="Arial"/>
          <w:sz w:val="20"/>
          <w:lang w:eastAsia="es-MX"/>
        </w:rPr>
        <w:t>Oficio del cesionario solicitando los pagos.</w:t>
      </w:r>
    </w:p>
    <w:p w:rsidR="00B75DA4" w:rsidRDefault="00B75DA4" w:rsidP="00B75DA4">
      <w:pPr>
        <w:widowControl w:val="0"/>
        <w:autoSpaceDE w:val="0"/>
        <w:autoSpaceDN w:val="0"/>
        <w:adjustRightInd w:val="0"/>
        <w:jc w:val="both"/>
        <w:rPr>
          <w:rFonts w:ascii="Arial" w:hAnsi="Arial" w:cs="Arial"/>
          <w:sz w:val="20"/>
          <w:lang w:eastAsia="es-MX"/>
        </w:rPr>
      </w:pPr>
    </w:p>
    <w:p w:rsidR="00B75DA4" w:rsidRPr="00D87155"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 xml:space="preserve">En Caso de que el </w:t>
      </w:r>
      <w:r>
        <w:rPr>
          <w:rFonts w:ascii="Arial" w:hAnsi="Arial" w:cs="Arial"/>
          <w:bCs/>
          <w:sz w:val="20"/>
        </w:rPr>
        <w:t>oferente</w:t>
      </w:r>
      <w:r w:rsidR="00564407">
        <w:rPr>
          <w:rFonts w:ascii="Arial" w:hAnsi="Arial" w:cs="Arial"/>
          <w:bCs/>
          <w:sz w:val="20"/>
        </w:rPr>
        <w:t xml:space="preserve"> </w:t>
      </w:r>
      <w:r>
        <w:rPr>
          <w:rFonts w:ascii="Arial" w:hAnsi="Arial" w:cs="Arial"/>
          <w:bCs/>
          <w:sz w:val="20"/>
        </w:rPr>
        <w:t>adjudicado</w:t>
      </w:r>
      <w:r w:rsidRPr="00D87155">
        <w:rPr>
          <w:rFonts w:ascii="Arial" w:hAnsi="Arial" w:cs="Arial"/>
          <w:sz w:val="20"/>
          <w:lang w:eastAsia="es-MX"/>
        </w:rPr>
        <w:t>, reciba pago en exceso, deberá reintegrar las cantidades pagadas en exceso, más los intereses correspondientes, conforme a la tasa que establezca la Ley de Ingresos de la Federación, en los casos de prórroga para el pago de créditos fiscales. Los intereses se calcularan sobre las cantidades en exceso y se computaran por días naturales desde la fecha de su entrega hasta la fecha en que se pongan efectivamente las cantidades a disposición del Instituto, dicho cálculo lo realizara el Administrador del Contrato.</w:t>
      </w:r>
    </w:p>
    <w:p w:rsidR="00B75DA4" w:rsidRDefault="00B75DA4" w:rsidP="00B75DA4">
      <w:pPr>
        <w:widowControl w:val="0"/>
        <w:autoSpaceDE w:val="0"/>
        <w:autoSpaceDN w:val="0"/>
        <w:adjustRightInd w:val="0"/>
        <w:jc w:val="both"/>
        <w:rPr>
          <w:rFonts w:ascii="Arial" w:hAnsi="Arial" w:cs="Arial"/>
          <w:sz w:val="20"/>
          <w:lang w:eastAsia="es-MX"/>
        </w:rPr>
      </w:pPr>
    </w:p>
    <w:p w:rsidR="00B75DA4" w:rsidRDefault="00B75DA4" w:rsidP="00B75DA4">
      <w:pPr>
        <w:widowControl w:val="0"/>
        <w:autoSpaceDE w:val="0"/>
        <w:autoSpaceDN w:val="0"/>
        <w:adjustRightInd w:val="0"/>
        <w:jc w:val="both"/>
        <w:rPr>
          <w:rFonts w:ascii="Arial" w:hAnsi="Arial" w:cs="Arial"/>
          <w:sz w:val="20"/>
          <w:lang w:eastAsia="es-MX"/>
        </w:rPr>
      </w:pPr>
      <w:r w:rsidRPr="00D87155">
        <w:rPr>
          <w:rFonts w:ascii="Arial" w:hAnsi="Arial" w:cs="Arial"/>
          <w:sz w:val="20"/>
          <w:lang w:eastAsia="es-MX"/>
        </w:rPr>
        <w:t xml:space="preserve">El pago del servicio prestado, quedara condicionado proporcionalmente al pago que el </w:t>
      </w:r>
      <w:r>
        <w:rPr>
          <w:rFonts w:ascii="Arial" w:hAnsi="Arial" w:cs="Arial"/>
          <w:bCs/>
          <w:sz w:val="20"/>
        </w:rPr>
        <w:t>oferente</w:t>
      </w:r>
      <w:r w:rsidR="00564407">
        <w:rPr>
          <w:rFonts w:ascii="Arial" w:hAnsi="Arial" w:cs="Arial"/>
          <w:bCs/>
          <w:sz w:val="20"/>
        </w:rPr>
        <w:t xml:space="preserve"> </w:t>
      </w:r>
      <w:r>
        <w:rPr>
          <w:rFonts w:ascii="Arial" w:hAnsi="Arial" w:cs="Arial"/>
          <w:bCs/>
          <w:sz w:val="20"/>
        </w:rPr>
        <w:t>adjudicado</w:t>
      </w:r>
      <w:r w:rsidRPr="00D87155">
        <w:rPr>
          <w:rFonts w:ascii="Arial" w:hAnsi="Arial" w:cs="Arial"/>
          <w:sz w:val="20"/>
          <w:lang w:eastAsia="es-MX"/>
        </w:rPr>
        <w:t xml:space="preserve"> deba efectuar por conceptos de penas convencionales por atraso y en su caso las deducciones correspondientes determinadas por el Administrador del Contrato.</w:t>
      </w:r>
    </w:p>
    <w:p w:rsidR="00B75DA4" w:rsidRDefault="00B75DA4" w:rsidP="00B75DA4">
      <w:pPr>
        <w:jc w:val="both"/>
        <w:rPr>
          <w:rFonts w:ascii="Arial" w:hAnsi="Arial" w:cs="Arial"/>
          <w:b/>
          <w:sz w:val="20"/>
        </w:rPr>
      </w:pPr>
    </w:p>
    <w:p w:rsidR="00B75DA4" w:rsidRPr="003E390F" w:rsidRDefault="00B75DA4" w:rsidP="00B75DA4">
      <w:pPr>
        <w:autoSpaceDE w:val="0"/>
        <w:autoSpaceDN w:val="0"/>
        <w:adjustRightInd w:val="0"/>
        <w:jc w:val="both"/>
        <w:rPr>
          <w:rFonts w:ascii="Arial" w:hAnsi="Arial" w:cs="Arial"/>
          <w:sz w:val="20"/>
          <w:lang w:eastAsia="es-MX"/>
        </w:rPr>
      </w:pPr>
      <w:r w:rsidRPr="003E390F">
        <w:rPr>
          <w:rFonts w:ascii="Arial" w:hAnsi="Arial" w:cs="Arial"/>
          <w:sz w:val="20"/>
          <w:lang w:eastAsia="es-MX"/>
        </w:rPr>
        <w:t>“EL PROVEEDOR” que tenga cuentas líquidas y exigibles a su cargo por concepto de cuotas obrero patronales, conforme a lo previsto en el artículo 40 B de la Ley del Seguro Social, acepta que “El IMSS” las compense con el o los pagos que tenga que hacerle por concepto de contraprestación por la contratación de bienes o servicios.</w:t>
      </w:r>
    </w:p>
    <w:p w:rsidR="00B75DA4" w:rsidRDefault="00B75DA4" w:rsidP="00B75DA4">
      <w:pPr>
        <w:jc w:val="both"/>
        <w:rPr>
          <w:rFonts w:ascii="Arial" w:hAnsi="Arial" w:cs="Arial"/>
          <w:b/>
          <w:sz w:val="20"/>
        </w:rPr>
      </w:pPr>
    </w:p>
    <w:p w:rsidR="00B75DA4" w:rsidRPr="00A95C87" w:rsidRDefault="00B75DA4" w:rsidP="00B75DA4">
      <w:pPr>
        <w:jc w:val="both"/>
        <w:rPr>
          <w:rFonts w:ascii="Arial" w:hAnsi="Arial" w:cs="Arial"/>
          <w:b/>
          <w:bCs/>
          <w:sz w:val="20"/>
        </w:rPr>
      </w:pPr>
      <w:r w:rsidRPr="00A95C87">
        <w:rPr>
          <w:rFonts w:ascii="Arial" w:hAnsi="Arial" w:cs="Arial"/>
          <w:b/>
          <w:bCs/>
          <w:sz w:val="20"/>
        </w:rPr>
        <w:t xml:space="preserve">Penas Convencionales por Atraso en la Prestación de los Servicios. </w:t>
      </w:r>
    </w:p>
    <w:p w:rsidR="00B75DA4" w:rsidRPr="00A95C87" w:rsidRDefault="00B75DA4" w:rsidP="00B75DA4">
      <w:pPr>
        <w:jc w:val="both"/>
        <w:rPr>
          <w:rFonts w:ascii="Arial" w:hAnsi="Arial" w:cs="Arial"/>
          <w:b/>
          <w:bCs/>
          <w:sz w:val="20"/>
        </w:rPr>
      </w:pPr>
    </w:p>
    <w:p w:rsidR="00B75DA4" w:rsidRPr="00A95C87" w:rsidRDefault="00B75DA4" w:rsidP="00B75DA4">
      <w:pPr>
        <w:pStyle w:val="Default"/>
        <w:jc w:val="both"/>
        <w:rPr>
          <w:color w:val="auto"/>
          <w:sz w:val="20"/>
        </w:rPr>
      </w:pPr>
      <w:r w:rsidRPr="00A95C87">
        <w:rPr>
          <w:color w:val="auto"/>
          <w:sz w:val="20"/>
          <w:szCs w:val="20"/>
        </w:rPr>
        <w:t xml:space="preserve">De conformidad con el artículo 53 de la Ley de Adquisiciones, Arrendamientos y Servicios del Sector Público, </w:t>
      </w:r>
      <w:r w:rsidRPr="00A95C87">
        <w:rPr>
          <w:bCs/>
          <w:color w:val="auto"/>
          <w:sz w:val="20"/>
          <w:szCs w:val="20"/>
        </w:rPr>
        <w:t xml:space="preserve">“EL INSTITUTO”, </w:t>
      </w:r>
      <w:r w:rsidRPr="00A95C87">
        <w:rPr>
          <w:color w:val="auto"/>
          <w:sz w:val="20"/>
          <w:szCs w:val="20"/>
        </w:rPr>
        <w:t xml:space="preserve">aplicará penas convencionales a </w:t>
      </w:r>
      <w:r w:rsidRPr="00A95C87">
        <w:rPr>
          <w:bCs/>
          <w:color w:val="auto"/>
          <w:sz w:val="20"/>
          <w:szCs w:val="20"/>
        </w:rPr>
        <w:t>“EL PROVEEDOR”, cuando</w:t>
      </w:r>
      <w:r w:rsidRPr="00A95C87">
        <w:rPr>
          <w:b/>
          <w:bCs/>
          <w:color w:val="auto"/>
          <w:sz w:val="20"/>
          <w:szCs w:val="20"/>
        </w:rPr>
        <w:t xml:space="preserve"> </w:t>
      </w:r>
      <w:r w:rsidRPr="00A95C87">
        <w:rPr>
          <w:color w:val="auto"/>
          <w:sz w:val="20"/>
          <w:szCs w:val="20"/>
        </w:rPr>
        <w:t>existan incumplimientos  en la fecha pactada para la prestación del servicio contratado, será el 2.</w:t>
      </w:r>
      <w:r w:rsidRPr="00A95C87">
        <w:rPr>
          <w:color w:val="auto"/>
          <w:sz w:val="20"/>
        </w:rPr>
        <w:t xml:space="preserve">5% </w:t>
      </w:r>
      <w:r w:rsidRPr="00A95C87">
        <w:rPr>
          <w:bCs/>
          <w:color w:val="auto"/>
          <w:sz w:val="20"/>
        </w:rPr>
        <w:t xml:space="preserve">(dos punto cinco por ciento) por cada día de atraso, calculadas </w:t>
      </w:r>
      <w:r w:rsidRPr="00A95C87">
        <w:rPr>
          <w:color w:val="auto"/>
          <w:sz w:val="20"/>
        </w:rPr>
        <w:t>sobre el valor del servicio o concepto incumplido y considerar el Impuesto al Valor Agregado.</w:t>
      </w:r>
    </w:p>
    <w:p w:rsidR="00B75DA4" w:rsidRPr="00A95C87" w:rsidRDefault="00B75DA4" w:rsidP="00B75DA4">
      <w:pPr>
        <w:widowControl w:val="0"/>
        <w:autoSpaceDE w:val="0"/>
        <w:autoSpaceDN w:val="0"/>
        <w:adjustRightInd w:val="0"/>
        <w:jc w:val="both"/>
        <w:rPr>
          <w:rFonts w:ascii="Arial" w:hAnsi="Arial" w:cs="Arial"/>
          <w:sz w:val="20"/>
          <w:lang w:val="es" w:eastAsia="es-MX"/>
        </w:rPr>
      </w:pPr>
    </w:p>
    <w:p w:rsidR="00B75DA4" w:rsidRPr="00A95C87" w:rsidRDefault="00B75DA4" w:rsidP="00B75DA4">
      <w:pPr>
        <w:jc w:val="both"/>
        <w:rPr>
          <w:rFonts w:ascii="Arial" w:hAnsi="Arial" w:cs="Arial"/>
          <w:sz w:val="20"/>
        </w:rPr>
      </w:pPr>
      <w:r w:rsidRPr="00A95C87">
        <w:rPr>
          <w:rFonts w:ascii="Arial" w:hAnsi="Arial" w:cs="Arial"/>
          <w:sz w:val="20"/>
        </w:rPr>
        <w:t>La pena convencional por atraso se calculará por cada día de incumplimiento hasta un máximo de 4 días naturales, de acuerdo con el porcentaje de penalización establecido, aplicado al valor del servicio prestado con atraso y de manera proporcional al importe de la garantía de cumplimiento que corresponda a la partida que se trate. La suma de las penas convencionales no deberá exceder el importe de dicha garantía.</w:t>
      </w:r>
    </w:p>
    <w:p w:rsidR="00B75DA4" w:rsidRPr="00736C02" w:rsidRDefault="00B75DA4" w:rsidP="00B75DA4">
      <w:pPr>
        <w:widowControl w:val="0"/>
        <w:autoSpaceDE w:val="0"/>
        <w:autoSpaceDN w:val="0"/>
        <w:adjustRightInd w:val="0"/>
        <w:rPr>
          <w:rFonts w:ascii="Arial" w:hAnsi="Arial" w:cs="Arial"/>
          <w:b/>
          <w:bCs/>
          <w:sz w:val="20"/>
          <w:lang w:val="es" w:eastAsia="es-MX"/>
        </w:rPr>
      </w:pPr>
    </w:p>
    <w:tbl>
      <w:tblPr>
        <w:tblW w:w="0" w:type="auto"/>
        <w:jc w:val="center"/>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254"/>
        <w:gridCol w:w="1872"/>
        <w:gridCol w:w="1786"/>
        <w:gridCol w:w="2191"/>
      </w:tblGrid>
      <w:tr w:rsidR="001B37E0" w:rsidRPr="00B17F9E" w:rsidTr="00815ECA">
        <w:trPr>
          <w:jc w:val="center"/>
        </w:trPr>
        <w:tc>
          <w:tcPr>
            <w:tcW w:w="2310" w:type="dxa"/>
            <w:shd w:val="clear" w:color="auto" w:fill="D9D9D9"/>
            <w:vAlign w:val="center"/>
          </w:tcPr>
          <w:p w:rsidR="001B37E0" w:rsidRPr="00B17F9E" w:rsidRDefault="001B37E0"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Concepto</w:t>
            </w:r>
          </w:p>
        </w:tc>
        <w:tc>
          <w:tcPr>
            <w:tcW w:w="2254" w:type="dxa"/>
            <w:shd w:val="clear" w:color="auto" w:fill="D9D9D9"/>
            <w:vAlign w:val="center"/>
          </w:tcPr>
          <w:p w:rsidR="001B37E0" w:rsidRPr="00B17F9E" w:rsidRDefault="001B37E0"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Unidad  de medida</w:t>
            </w:r>
          </w:p>
        </w:tc>
        <w:tc>
          <w:tcPr>
            <w:tcW w:w="1872" w:type="dxa"/>
            <w:shd w:val="clear" w:color="auto" w:fill="D9D9D9"/>
            <w:vAlign w:val="center"/>
          </w:tcPr>
          <w:p w:rsidR="001B37E0" w:rsidRPr="00B17F9E" w:rsidRDefault="001B37E0"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Penalización</w:t>
            </w:r>
          </w:p>
          <w:p w:rsidR="001B37E0" w:rsidRPr="00B17F9E" w:rsidRDefault="001B37E0"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Bajo principios de equidad,</w:t>
            </w:r>
          </w:p>
        </w:tc>
        <w:tc>
          <w:tcPr>
            <w:tcW w:w="1786" w:type="dxa"/>
            <w:shd w:val="clear" w:color="auto" w:fill="D9D9D9"/>
            <w:vAlign w:val="center"/>
          </w:tcPr>
          <w:p w:rsidR="001B37E0" w:rsidRPr="00B17F9E" w:rsidRDefault="001B37E0"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Responsable de reportar el incumplimiento</w:t>
            </w:r>
          </w:p>
        </w:tc>
        <w:tc>
          <w:tcPr>
            <w:tcW w:w="2191" w:type="dxa"/>
            <w:shd w:val="clear" w:color="auto" w:fill="D9D9D9"/>
            <w:vAlign w:val="center"/>
          </w:tcPr>
          <w:p w:rsidR="001B37E0" w:rsidRPr="00B17F9E" w:rsidRDefault="001B37E0"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Responsable de  cálculo y notificación de las penas convencionales</w:t>
            </w:r>
          </w:p>
        </w:tc>
      </w:tr>
      <w:tr w:rsidR="001B37E0" w:rsidRPr="00B17F9E" w:rsidTr="00815ECA">
        <w:trPr>
          <w:jc w:val="center"/>
        </w:trPr>
        <w:tc>
          <w:tcPr>
            <w:tcW w:w="2310"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Cuando el  Proveedor  no proporcione  el  servicio  en la fecha y hora pactada.</w:t>
            </w:r>
          </w:p>
        </w:tc>
        <w:tc>
          <w:tcPr>
            <w:tcW w:w="2254"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 xml:space="preserve">Por  cada  hora  de  atraso a partir de la hora estipulada como límite máximo para la recepción de los víveres. </w:t>
            </w:r>
          </w:p>
        </w:tc>
        <w:tc>
          <w:tcPr>
            <w:tcW w:w="1872"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2.5% por hora del monto de  los insumos no entregados. (con un máximo de 4 horas)</w:t>
            </w:r>
          </w:p>
        </w:tc>
        <w:tc>
          <w:tcPr>
            <w:tcW w:w="1786"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 xml:space="preserve">Funcionario Público Asignado </w:t>
            </w:r>
          </w:p>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Director  y/o Subdirector Administrativo</w:t>
            </w:r>
          </w:p>
        </w:tc>
        <w:tc>
          <w:tcPr>
            <w:tcW w:w="2191"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Funcionario Público  asignado  como Administrador  del Contrato.</w:t>
            </w:r>
          </w:p>
        </w:tc>
      </w:tr>
    </w:tbl>
    <w:p w:rsidR="00B75DA4" w:rsidRPr="00736C02" w:rsidRDefault="00B75DA4" w:rsidP="00B75DA4">
      <w:pPr>
        <w:jc w:val="center"/>
        <w:rPr>
          <w:rFonts w:ascii="Arial" w:hAnsi="Arial" w:cs="Arial"/>
          <w:bCs/>
          <w:sz w:val="6"/>
          <w:lang w:eastAsia="es-MX"/>
        </w:rPr>
      </w:pPr>
    </w:p>
    <w:p w:rsidR="00B75DA4" w:rsidRPr="00736C02" w:rsidRDefault="00B75DA4" w:rsidP="00B75DA4">
      <w:pPr>
        <w:widowControl w:val="0"/>
        <w:autoSpaceDE w:val="0"/>
        <w:autoSpaceDN w:val="0"/>
        <w:adjustRightInd w:val="0"/>
        <w:jc w:val="both"/>
        <w:rPr>
          <w:rFonts w:ascii="Arial" w:hAnsi="Arial" w:cs="Arial"/>
          <w:bCs/>
          <w:sz w:val="20"/>
          <w:lang w:eastAsia="es-MX"/>
        </w:rPr>
      </w:pPr>
      <w:r w:rsidRPr="00736C02">
        <w:rPr>
          <w:rFonts w:ascii="Arial" w:hAnsi="Arial" w:cs="Arial"/>
          <w:bCs/>
          <w:sz w:val="20"/>
          <w:lang w:eastAsia="es-MX"/>
        </w:rPr>
        <w:t>La pena convencional se calculará de acuerdo a los siguientes términos y condiciones expresados en la fórmula que se detalla a continuación:</w:t>
      </w:r>
    </w:p>
    <w:p w:rsidR="00B75DA4" w:rsidRPr="00736C02" w:rsidRDefault="00B75DA4" w:rsidP="00B75DA4">
      <w:pPr>
        <w:widowControl w:val="0"/>
        <w:autoSpaceDE w:val="0"/>
        <w:autoSpaceDN w:val="0"/>
        <w:adjustRightInd w:val="0"/>
        <w:jc w:val="both"/>
        <w:rPr>
          <w:rFonts w:ascii="Arial" w:hAnsi="Arial" w:cs="Arial"/>
          <w:bCs/>
          <w:sz w:val="20"/>
          <w:lang w:eastAsia="es-MX"/>
        </w:rPr>
      </w:pPr>
    </w:p>
    <w:p w:rsidR="00B75DA4" w:rsidRPr="00736C02" w:rsidRDefault="00B75DA4" w:rsidP="00B75DA4">
      <w:pPr>
        <w:widowControl w:val="0"/>
        <w:autoSpaceDE w:val="0"/>
        <w:autoSpaceDN w:val="0"/>
        <w:adjustRightInd w:val="0"/>
        <w:jc w:val="both"/>
        <w:rPr>
          <w:rFonts w:ascii="Arial" w:hAnsi="Arial" w:cs="Arial"/>
          <w:bCs/>
          <w:sz w:val="20"/>
          <w:lang w:eastAsia="es-MX"/>
        </w:rPr>
      </w:pPr>
      <w:r w:rsidRPr="00736C02">
        <w:rPr>
          <w:rFonts w:ascii="Arial" w:hAnsi="Arial" w:cs="Arial"/>
          <w:bCs/>
          <w:sz w:val="20"/>
          <w:lang w:eastAsia="es-MX"/>
        </w:rPr>
        <w:t>PCA = %D x NDA x VSPA.</w:t>
      </w:r>
    </w:p>
    <w:p w:rsidR="00B75DA4" w:rsidRPr="00736C02" w:rsidRDefault="00B75DA4" w:rsidP="00B75DA4">
      <w:pPr>
        <w:widowControl w:val="0"/>
        <w:autoSpaceDE w:val="0"/>
        <w:autoSpaceDN w:val="0"/>
        <w:adjustRightInd w:val="0"/>
        <w:jc w:val="both"/>
        <w:rPr>
          <w:rFonts w:ascii="Arial" w:hAnsi="Arial" w:cs="Arial"/>
          <w:bCs/>
          <w:sz w:val="20"/>
          <w:lang w:eastAsia="es-MX"/>
        </w:rPr>
      </w:pPr>
      <w:r w:rsidRPr="00736C02">
        <w:rPr>
          <w:rFonts w:ascii="Arial" w:hAnsi="Arial" w:cs="Arial"/>
          <w:bCs/>
          <w:sz w:val="20"/>
          <w:lang w:eastAsia="es-MX"/>
        </w:rPr>
        <w:t>Dónde:</w:t>
      </w:r>
    </w:p>
    <w:p w:rsidR="00B75DA4" w:rsidRPr="00736C02" w:rsidRDefault="00B75DA4" w:rsidP="00B75DA4">
      <w:pPr>
        <w:widowControl w:val="0"/>
        <w:autoSpaceDE w:val="0"/>
        <w:autoSpaceDN w:val="0"/>
        <w:adjustRightInd w:val="0"/>
        <w:jc w:val="both"/>
        <w:rPr>
          <w:rFonts w:ascii="Arial" w:hAnsi="Arial" w:cs="Arial"/>
          <w:bCs/>
          <w:sz w:val="20"/>
          <w:lang w:eastAsia="es-MX"/>
        </w:rPr>
      </w:pPr>
      <w:r w:rsidRPr="00736C02">
        <w:rPr>
          <w:rFonts w:ascii="Arial" w:hAnsi="Arial" w:cs="Arial"/>
          <w:bCs/>
          <w:sz w:val="20"/>
          <w:lang w:eastAsia="es-MX"/>
        </w:rPr>
        <w:t xml:space="preserve">%D=porcentaje determinado en la </w:t>
      </w:r>
      <w:r>
        <w:rPr>
          <w:rFonts w:ascii="Arial" w:hAnsi="Arial" w:cs="Arial"/>
          <w:bCs/>
          <w:sz w:val="20"/>
          <w:lang w:eastAsia="es-MX"/>
        </w:rPr>
        <w:t>Invitación</w:t>
      </w:r>
      <w:r w:rsidRPr="00736C02">
        <w:rPr>
          <w:rFonts w:ascii="Arial" w:hAnsi="Arial" w:cs="Arial"/>
          <w:bCs/>
          <w:sz w:val="20"/>
          <w:lang w:eastAsia="es-MX"/>
        </w:rPr>
        <w:t>, invitación, cotización, contrato o pedido por cada día de atraso, contados a partir del día siguiente de las fechas citadas en el cuadro de las PENAS CONVENCIONALES que antecede, mismas que se dan por reproducidas en obvio de repeticiones, para que surtan sus efectos legales correspondientes.</w:t>
      </w:r>
    </w:p>
    <w:p w:rsidR="00B75DA4" w:rsidRPr="00736C02" w:rsidRDefault="00B75DA4" w:rsidP="00B75DA4">
      <w:pPr>
        <w:widowControl w:val="0"/>
        <w:autoSpaceDE w:val="0"/>
        <w:autoSpaceDN w:val="0"/>
        <w:adjustRightInd w:val="0"/>
        <w:jc w:val="both"/>
        <w:rPr>
          <w:rFonts w:ascii="Arial" w:hAnsi="Arial" w:cs="Arial"/>
          <w:bCs/>
          <w:sz w:val="20"/>
          <w:lang w:eastAsia="es-MX"/>
        </w:rPr>
      </w:pPr>
      <w:r w:rsidRPr="00736C02">
        <w:rPr>
          <w:rFonts w:ascii="Arial" w:hAnsi="Arial" w:cs="Arial"/>
          <w:bCs/>
          <w:sz w:val="20"/>
          <w:lang w:eastAsia="es-MX"/>
        </w:rPr>
        <w:t>PCA = pena convencional aplicable.</w:t>
      </w:r>
    </w:p>
    <w:p w:rsidR="00B75DA4" w:rsidRPr="00736C02" w:rsidRDefault="00B75DA4" w:rsidP="00B75DA4">
      <w:pPr>
        <w:widowControl w:val="0"/>
        <w:autoSpaceDE w:val="0"/>
        <w:autoSpaceDN w:val="0"/>
        <w:adjustRightInd w:val="0"/>
        <w:jc w:val="both"/>
        <w:rPr>
          <w:rFonts w:ascii="Arial" w:hAnsi="Arial" w:cs="Arial"/>
          <w:bCs/>
          <w:sz w:val="20"/>
          <w:lang w:eastAsia="es-MX"/>
        </w:rPr>
      </w:pPr>
      <w:r w:rsidRPr="00736C02">
        <w:rPr>
          <w:rFonts w:ascii="Arial" w:hAnsi="Arial" w:cs="Arial"/>
          <w:bCs/>
          <w:sz w:val="20"/>
          <w:lang w:eastAsia="es-MX"/>
        </w:rPr>
        <w:t>NDA = número de días de atraso.</w:t>
      </w:r>
    </w:p>
    <w:p w:rsidR="00B75DA4" w:rsidRPr="00736C02" w:rsidRDefault="00B75DA4" w:rsidP="00B75DA4">
      <w:pPr>
        <w:widowControl w:val="0"/>
        <w:autoSpaceDE w:val="0"/>
        <w:autoSpaceDN w:val="0"/>
        <w:adjustRightInd w:val="0"/>
        <w:jc w:val="both"/>
        <w:rPr>
          <w:rFonts w:ascii="Arial" w:hAnsi="Arial" w:cs="Arial"/>
          <w:b/>
          <w:bCs/>
          <w:sz w:val="20"/>
          <w:lang w:eastAsia="es-MX"/>
        </w:rPr>
      </w:pPr>
      <w:r w:rsidRPr="00736C02">
        <w:rPr>
          <w:rFonts w:ascii="Arial" w:hAnsi="Arial" w:cs="Arial"/>
          <w:bCs/>
          <w:sz w:val="20"/>
          <w:lang w:eastAsia="es-MX"/>
        </w:rPr>
        <w:t>VSPA = valor de los servicios prestados con atraso, sin IVA.</w:t>
      </w:r>
    </w:p>
    <w:p w:rsidR="00B75DA4" w:rsidRPr="00736C02" w:rsidRDefault="00B75DA4" w:rsidP="00B75DA4">
      <w:pPr>
        <w:rPr>
          <w:rFonts w:ascii="Arial" w:hAnsi="Arial" w:cs="Arial"/>
          <w:sz w:val="20"/>
        </w:rPr>
      </w:pPr>
    </w:p>
    <w:p w:rsidR="00B75DA4" w:rsidRPr="00A95C87" w:rsidRDefault="00B75DA4" w:rsidP="00B75DA4">
      <w:pPr>
        <w:jc w:val="both"/>
        <w:rPr>
          <w:rFonts w:ascii="Arial" w:hAnsi="Arial" w:cs="Arial"/>
          <w:sz w:val="20"/>
        </w:rPr>
      </w:pPr>
      <w:r w:rsidRPr="00A95C87">
        <w:rPr>
          <w:rFonts w:ascii="Arial" w:hAnsi="Arial" w:cs="Arial"/>
          <w:sz w:val="20"/>
        </w:rPr>
        <w:lastRenderedPageBreak/>
        <w:t xml:space="preserve">El administrador del presente Contrato será el encargado de determinar, calcular y notificar a “EL PROVEEDOR” las penas convencionales; así como de vigilar el registro o captura y validar en el sistema PREI </w:t>
      </w:r>
      <w:proofErr w:type="spellStart"/>
      <w:r w:rsidRPr="00A95C87">
        <w:rPr>
          <w:rFonts w:ascii="Arial" w:hAnsi="Arial" w:cs="Arial"/>
          <w:sz w:val="20"/>
        </w:rPr>
        <w:t>Millenium</w:t>
      </w:r>
      <w:proofErr w:type="spellEnd"/>
      <w:r w:rsidRPr="00A95C87">
        <w:rPr>
          <w:rFonts w:ascii="Arial" w:hAnsi="Arial" w:cs="Arial"/>
          <w:sz w:val="20"/>
        </w:rPr>
        <w:t>, dentro de los 5 días hábiles siguientes a la conclusión del incumplimiento, la aplicación de las penas convencionales, objeto del presente instrumento jurídico, y comunicar los incumplimientos.</w:t>
      </w:r>
    </w:p>
    <w:p w:rsidR="00B75DA4" w:rsidRPr="00A95C87" w:rsidRDefault="00B75DA4" w:rsidP="00B75DA4">
      <w:pPr>
        <w:jc w:val="both"/>
        <w:rPr>
          <w:rFonts w:ascii="Arial" w:hAnsi="Arial" w:cs="Arial"/>
          <w:sz w:val="20"/>
        </w:rPr>
      </w:pPr>
    </w:p>
    <w:p w:rsidR="00B75DA4" w:rsidRPr="00A95C87" w:rsidRDefault="00B75DA4" w:rsidP="00B75DA4">
      <w:pPr>
        <w:jc w:val="both"/>
        <w:rPr>
          <w:rFonts w:ascii="Arial" w:hAnsi="Arial" w:cs="Arial"/>
          <w:sz w:val="20"/>
        </w:rPr>
      </w:pPr>
      <w:r w:rsidRPr="00A95C87">
        <w:rPr>
          <w:rFonts w:ascii="Arial" w:hAnsi="Arial" w:cs="Arial"/>
          <w:sz w:val="20"/>
        </w:rPr>
        <w:t>“EL INSTITUTO” descontará las cantidades que resulten de aplicar la pena convencional, sobre los pagos que deba cubrir “EL PROVEEDOR”. Por lo tanto “EL PROVEEDOR” autoriza a descontar las cantidades que resulten de aplicar las sanciones señaladas en los párrafos anteriores, sobre los pagos que a este deba cubrirle a “EL INSTITUTO” durante el periodo en que incurra y/o se mantenga en incumplimiento con motivo del suministro de los servicios.</w:t>
      </w:r>
    </w:p>
    <w:p w:rsidR="00B75DA4" w:rsidRPr="00A95C87" w:rsidRDefault="00B75DA4" w:rsidP="00B75DA4">
      <w:pPr>
        <w:jc w:val="both"/>
        <w:rPr>
          <w:rFonts w:ascii="Arial" w:hAnsi="Arial" w:cs="Arial"/>
          <w:sz w:val="20"/>
        </w:rPr>
      </w:pPr>
    </w:p>
    <w:p w:rsidR="00B75DA4" w:rsidRPr="00A95C87" w:rsidRDefault="00B75DA4" w:rsidP="00B75DA4">
      <w:pPr>
        <w:pStyle w:val="Default"/>
        <w:jc w:val="both"/>
        <w:rPr>
          <w:color w:val="auto"/>
          <w:sz w:val="20"/>
          <w:lang w:val="es-ES_tradnl"/>
        </w:rPr>
      </w:pPr>
      <w:r w:rsidRPr="00A95C87">
        <w:rPr>
          <w:color w:val="auto"/>
          <w:sz w:val="20"/>
          <w:lang w:val="es-ES_tradnl"/>
        </w:rPr>
        <w:t>Para autorizar el pago de los servicios, previamente “EL PROVEEDOR” tiene que haber cubierto las penas convencionales aplicadas conforme a lo dispuesto en el contrato. El administrador del contrato será el responsable de verificar que se cumpla esta obligación, dentro de los 5 días hábiles siguientes a la conclusión del incumplimiento.</w:t>
      </w:r>
    </w:p>
    <w:p w:rsidR="00B75DA4" w:rsidRPr="00A95C87" w:rsidRDefault="00B75DA4" w:rsidP="00B75DA4">
      <w:pPr>
        <w:pStyle w:val="Textoindependiente"/>
        <w:spacing w:after="0"/>
        <w:ind w:right="74"/>
        <w:jc w:val="both"/>
        <w:rPr>
          <w:rFonts w:ascii="Arial" w:hAnsi="Arial" w:cs="Arial"/>
          <w:sz w:val="20"/>
          <w:lang w:val="es-ES_tradnl"/>
        </w:rPr>
      </w:pPr>
    </w:p>
    <w:p w:rsidR="00B75DA4" w:rsidRPr="00A95C87" w:rsidRDefault="00B75DA4" w:rsidP="00B75DA4">
      <w:pPr>
        <w:pStyle w:val="Textoindependiente"/>
        <w:spacing w:after="0"/>
        <w:ind w:right="74"/>
        <w:jc w:val="both"/>
        <w:rPr>
          <w:rFonts w:ascii="Arial" w:hAnsi="Arial" w:cs="Arial"/>
          <w:sz w:val="20"/>
        </w:rPr>
      </w:pPr>
      <w:r w:rsidRPr="00A95C87">
        <w:rPr>
          <w:rFonts w:ascii="Arial" w:hAnsi="Arial" w:cs="Arial"/>
          <w:sz w:val="20"/>
        </w:rPr>
        <w:t>El proveedor cubrirá los gastos adicionales que utilice el instituto cuando por causa atribuible a aquel, éste recurra a contrataciones extraordinarias para suplir las carencias del bien o servicio incumplido, emitiéndose a petición del administrador del Contrato la nota de crédito correspondiente para ser cargada al Sistema de Control correspondiente. Lo anterior independientemente de las sanciones, deductivas y penas convencionales que pudieran hacerse efectivas por el retraso en la entrega de las mismas o incumplimiento de las condiciones estipuladas en el Contrato. Para cuantificar los daños o gastos adicionales bastará la operación matemática resultante de la diferencia del precio contrato al precio del mercado que se adquiera en ese momento, sumándose los gastos adicionales como el flete o transportación que aplique.</w:t>
      </w:r>
    </w:p>
    <w:p w:rsidR="00B75DA4" w:rsidRPr="00A95C87" w:rsidRDefault="00B75DA4" w:rsidP="00B75DA4">
      <w:pPr>
        <w:pStyle w:val="Textoindependiente"/>
        <w:spacing w:after="0"/>
        <w:ind w:right="74"/>
        <w:jc w:val="both"/>
        <w:rPr>
          <w:rFonts w:ascii="Arial" w:hAnsi="Arial" w:cs="Arial"/>
          <w:sz w:val="20"/>
          <w:lang w:val="es-ES_tradnl"/>
        </w:rPr>
      </w:pPr>
    </w:p>
    <w:p w:rsidR="00B75DA4" w:rsidRPr="00A95C87" w:rsidRDefault="00B75DA4" w:rsidP="00B75DA4">
      <w:pPr>
        <w:tabs>
          <w:tab w:val="left" w:pos="-142"/>
          <w:tab w:val="left" w:pos="1134"/>
        </w:tabs>
        <w:ind w:right="-93"/>
        <w:jc w:val="both"/>
        <w:rPr>
          <w:rFonts w:ascii="Arial" w:hAnsi="Arial" w:cs="Arial"/>
          <w:sz w:val="20"/>
        </w:rPr>
      </w:pPr>
      <w:r w:rsidRPr="00A95C87">
        <w:rPr>
          <w:rFonts w:ascii="Arial" w:hAnsi="Arial" w:cs="Arial"/>
          <w:sz w:val="20"/>
        </w:rPr>
        <w:t>“EL PROVEEDOR” a su vez, autoriza a “EL INSTITUTO” a descontar las cantidades que resulten de aplicar la pena convencional, sobre los pagos que deberá cubrir a “EL PROVEEDOR”.</w:t>
      </w:r>
    </w:p>
    <w:p w:rsidR="00B75DA4" w:rsidRPr="00A95C87" w:rsidRDefault="00B75DA4" w:rsidP="00B75DA4">
      <w:pPr>
        <w:tabs>
          <w:tab w:val="left" w:pos="-142"/>
          <w:tab w:val="left" w:pos="1134"/>
        </w:tabs>
        <w:ind w:right="-93"/>
        <w:jc w:val="both"/>
        <w:rPr>
          <w:rFonts w:ascii="Arial" w:hAnsi="Arial" w:cs="Arial"/>
          <w:sz w:val="20"/>
        </w:rPr>
      </w:pPr>
    </w:p>
    <w:p w:rsidR="00B75DA4" w:rsidRPr="00A95C87" w:rsidRDefault="00B75DA4" w:rsidP="00B75DA4">
      <w:pPr>
        <w:jc w:val="both"/>
        <w:rPr>
          <w:rFonts w:ascii="Arial" w:hAnsi="Arial" w:cs="Arial"/>
          <w:sz w:val="20"/>
        </w:rPr>
      </w:pPr>
      <w:r w:rsidRPr="00A95C87">
        <w:rPr>
          <w:rFonts w:ascii="Arial" w:hAnsi="Arial" w:cs="Arial"/>
          <w:sz w:val="20"/>
        </w:rPr>
        <w:t>Conforme a lo previsto en el último párrafo del artículo 96, del Reglamento de la Ley de Adquisiciones, Arrendamientos y Servicios del Sector Público, no se aceptará la estipulación de penas convencionales, a cargo de “EL INSTITUTO”.</w:t>
      </w:r>
    </w:p>
    <w:p w:rsidR="00B75DA4" w:rsidRPr="00A95C87" w:rsidRDefault="00B75DA4" w:rsidP="00B75DA4">
      <w:pPr>
        <w:jc w:val="both"/>
        <w:rPr>
          <w:rFonts w:ascii="Arial" w:hAnsi="Arial" w:cs="Arial"/>
          <w:b/>
          <w:sz w:val="20"/>
        </w:rPr>
      </w:pPr>
    </w:p>
    <w:p w:rsidR="00B75DA4" w:rsidRPr="00A95C87" w:rsidRDefault="00B75DA4" w:rsidP="00B75DA4">
      <w:pPr>
        <w:jc w:val="both"/>
        <w:rPr>
          <w:rFonts w:ascii="Arial" w:hAnsi="Arial" w:cs="Arial"/>
          <w:b/>
          <w:sz w:val="20"/>
        </w:rPr>
      </w:pPr>
      <w:r w:rsidRPr="00A95C87">
        <w:rPr>
          <w:rFonts w:ascii="Arial" w:hAnsi="Arial" w:cs="Arial"/>
          <w:b/>
          <w:sz w:val="20"/>
        </w:rPr>
        <w:t>DEDUCTIVAS (CON IVA)</w:t>
      </w:r>
    </w:p>
    <w:tbl>
      <w:tblPr>
        <w:tblW w:w="10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428"/>
        <w:gridCol w:w="2410"/>
        <w:gridCol w:w="1682"/>
        <w:gridCol w:w="1720"/>
      </w:tblGrid>
      <w:tr w:rsidR="001B37E0" w:rsidRPr="00B17F9E" w:rsidTr="00815ECA">
        <w:trPr>
          <w:tblHeader/>
        </w:trPr>
        <w:tc>
          <w:tcPr>
            <w:tcW w:w="2376" w:type="dxa"/>
            <w:shd w:val="clear" w:color="auto" w:fill="D9D9D9"/>
            <w:vAlign w:val="center"/>
          </w:tcPr>
          <w:p w:rsidR="001B37E0" w:rsidRPr="00B17F9E" w:rsidRDefault="001B37E0"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Concepto</w:t>
            </w:r>
          </w:p>
        </w:tc>
        <w:tc>
          <w:tcPr>
            <w:tcW w:w="2428" w:type="dxa"/>
            <w:shd w:val="clear" w:color="auto" w:fill="D9D9D9"/>
            <w:vAlign w:val="center"/>
          </w:tcPr>
          <w:p w:rsidR="001B37E0" w:rsidRPr="00B17F9E" w:rsidRDefault="001B37E0"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Unidad  de medida</w:t>
            </w:r>
          </w:p>
        </w:tc>
        <w:tc>
          <w:tcPr>
            <w:tcW w:w="2410" w:type="dxa"/>
            <w:shd w:val="clear" w:color="auto" w:fill="D9D9D9"/>
            <w:vAlign w:val="center"/>
          </w:tcPr>
          <w:p w:rsidR="001B37E0" w:rsidRPr="00B17F9E" w:rsidRDefault="001B37E0"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Penalización</w:t>
            </w:r>
          </w:p>
          <w:p w:rsidR="001B37E0" w:rsidRPr="00B17F9E" w:rsidRDefault="001B37E0"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Bajo principios de equidad,</w:t>
            </w:r>
          </w:p>
        </w:tc>
        <w:tc>
          <w:tcPr>
            <w:tcW w:w="1682" w:type="dxa"/>
            <w:shd w:val="clear" w:color="auto" w:fill="D9D9D9"/>
            <w:vAlign w:val="center"/>
          </w:tcPr>
          <w:p w:rsidR="001B37E0" w:rsidRPr="00B17F9E" w:rsidRDefault="001B37E0"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Responsable de reportar el incumplimiento</w:t>
            </w:r>
          </w:p>
        </w:tc>
        <w:tc>
          <w:tcPr>
            <w:tcW w:w="1720" w:type="dxa"/>
            <w:shd w:val="clear" w:color="auto" w:fill="D9D9D9"/>
            <w:vAlign w:val="center"/>
          </w:tcPr>
          <w:p w:rsidR="001B37E0" w:rsidRPr="00B17F9E" w:rsidRDefault="001B37E0" w:rsidP="00815ECA">
            <w:pPr>
              <w:contextualSpacing/>
              <w:jc w:val="center"/>
              <w:rPr>
                <w:rFonts w:ascii="Arial" w:eastAsia="Calibri" w:hAnsi="Arial" w:cs="Arial"/>
                <w:b/>
                <w:sz w:val="16"/>
                <w:lang w:val="es-MX" w:eastAsia="es-MX"/>
              </w:rPr>
            </w:pPr>
            <w:r w:rsidRPr="00B17F9E">
              <w:rPr>
                <w:rFonts w:ascii="Arial" w:eastAsia="Calibri" w:hAnsi="Arial" w:cs="Arial"/>
                <w:b/>
                <w:sz w:val="16"/>
                <w:lang w:val="es-MX" w:eastAsia="es-MX"/>
              </w:rPr>
              <w:t>Responsable de  cálculo y notificación de las penas convencionales</w:t>
            </w:r>
          </w:p>
        </w:tc>
      </w:tr>
      <w:tr w:rsidR="001B37E0" w:rsidRPr="00B17F9E" w:rsidTr="00815ECA">
        <w:tc>
          <w:tcPr>
            <w:tcW w:w="2376" w:type="dxa"/>
            <w:shd w:val="clear" w:color="auto" w:fill="auto"/>
            <w:vAlign w:val="center"/>
          </w:tcPr>
          <w:p w:rsidR="001B37E0" w:rsidRPr="00B17F9E" w:rsidRDefault="001B37E0" w:rsidP="00815ECA">
            <w:pPr>
              <w:contextualSpacing/>
              <w:jc w:val="both"/>
              <w:rPr>
                <w:rFonts w:ascii="Arial" w:hAnsi="Arial" w:cs="Arial"/>
                <w:sz w:val="16"/>
                <w:lang w:val="es-MX" w:eastAsia="es-MX"/>
              </w:rPr>
            </w:pPr>
            <w:r w:rsidRPr="00B17F9E">
              <w:rPr>
                <w:rFonts w:ascii="Arial" w:hAnsi="Arial" w:cs="Arial"/>
                <w:sz w:val="16"/>
                <w:lang w:val="es-MX" w:eastAsia="es-MX"/>
              </w:rPr>
              <w:t xml:space="preserve">Cuando el proveedor no realice el canje de insumos: presentados con mala calidad, por no entregarlos con </w:t>
            </w:r>
            <w:r w:rsidRPr="00B17F9E">
              <w:rPr>
                <w:rFonts w:ascii="Arial" w:eastAsia="Calibri" w:hAnsi="Arial" w:cs="Arial"/>
                <w:sz w:val="16"/>
                <w:lang w:val="es-MX" w:eastAsia="es-MX"/>
              </w:rPr>
              <w:t>la</w:t>
            </w:r>
            <w:r w:rsidRPr="00B17F9E">
              <w:rPr>
                <w:rFonts w:ascii="Arial" w:hAnsi="Arial" w:cs="Arial"/>
                <w:sz w:val="16"/>
                <w:lang w:val="es-MX" w:eastAsia="es-MX"/>
              </w:rPr>
              <w:t xml:space="preserve"> marca ofertada, o bien no cumplan con las normas de recepción, o presenten defectos de conservación.</w:t>
            </w:r>
          </w:p>
        </w:tc>
        <w:tc>
          <w:tcPr>
            <w:tcW w:w="2428"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Por cada artículo solicitado y no canjeado por el proveedor de 10:00am – 2:00pm</w:t>
            </w:r>
          </w:p>
        </w:tc>
        <w:tc>
          <w:tcPr>
            <w:tcW w:w="2410"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5% del monto de  los insumos no entregados.</w:t>
            </w:r>
          </w:p>
        </w:tc>
        <w:tc>
          <w:tcPr>
            <w:tcW w:w="1682"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 xml:space="preserve">Funcionario Público Asignado </w:t>
            </w:r>
          </w:p>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Director  y/o Subdirector Administrativo</w:t>
            </w:r>
          </w:p>
        </w:tc>
        <w:tc>
          <w:tcPr>
            <w:tcW w:w="1720"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Funcionario Público  asignado  como Administrador  del Contrato.</w:t>
            </w:r>
          </w:p>
        </w:tc>
      </w:tr>
      <w:tr w:rsidR="001B37E0" w:rsidRPr="00B17F9E" w:rsidTr="00815ECA">
        <w:tc>
          <w:tcPr>
            <w:tcW w:w="2376" w:type="dxa"/>
            <w:shd w:val="clear" w:color="auto" w:fill="auto"/>
            <w:vAlign w:val="center"/>
          </w:tcPr>
          <w:p w:rsidR="001B37E0" w:rsidRPr="00B17F9E" w:rsidRDefault="001B37E0" w:rsidP="00815ECA">
            <w:pPr>
              <w:contextualSpacing/>
              <w:jc w:val="both"/>
              <w:rPr>
                <w:rFonts w:ascii="Arial" w:hAnsi="Arial" w:cs="Arial"/>
                <w:sz w:val="16"/>
                <w:lang w:val="es-MX" w:eastAsia="es-MX"/>
              </w:rPr>
            </w:pPr>
            <w:r w:rsidRPr="00B17F9E">
              <w:rPr>
                <w:rFonts w:ascii="Arial" w:hAnsi="Arial" w:cs="Arial"/>
                <w:sz w:val="16"/>
                <w:lang w:val="es-MX" w:eastAsia="es-MX"/>
              </w:rPr>
              <w:t xml:space="preserve">Al entregar los insumos en vehículos que no cumplan con las características solicitadas en el presente documento. en el </w:t>
            </w:r>
          </w:p>
        </w:tc>
        <w:tc>
          <w:tcPr>
            <w:tcW w:w="2428"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 xml:space="preserve">Por cada entrega realizada en un vehículo que no cumpla </w:t>
            </w:r>
            <w:r w:rsidRPr="00B17F9E">
              <w:rPr>
                <w:rFonts w:ascii="Arial" w:hAnsi="Arial" w:cs="Arial"/>
                <w:sz w:val="16"/>
                <w:lang w:val="es-MX" w:eastAsia="es-MX"/>
              </w:rPr>
              <w:t xml:space="preserve">con las características solicitadas en el presente documento. </w:t>
            </w:r>
          </w:p>
        </w:tc>
        <w:tc>
          <w:tcPr>
            <w:tcW w:w="2410"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 xml:space="preserve">5% sobre el monto total de la entrega realizada en un día en un vehículo que No cumpla </w:t>
            </w:r>
            <w:r w:rsidRPr="00B17F9E">
              <w:rPr>
                <w:rFonts w:ascii="Arial" w:hAnsi="Arial" w:cs="Arial"/>
                <w:sz w:val="16"/>
                <w:lang w:val="es-MX" w:eastAsia="es-MX"/>
              </w:rPr>
              <w:t xml:space="preserve">con las características solicitadas en el presente documento. </w:t>
            </w:r>
          </w:p>
        </w:tc>
        <w:tc>
          <w:tcPr>
            <w:tcW w:w="1682"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 xml:space="preserve">Funcionario Público Asignado </w:t>
            </w:r>
          </w:p>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Director  y/o Subdirector Administrativo</w:t>
            </w:r>
          </w:p>
        </w:tc>
        <w:tc>
          <w:tcPr>
            <w:tcW w:w="1720"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Funcionario Público  asignado  como Administrador  del Contrato.</w:t>
            </w:r>
          </w:p>
        </w:tc>
      </w:tr>
      <w:tr w:rsidR="001B37E0" w:rsidRPr="00B17F9E" w:rsidTr="00815ECA">
        <w:tc>
          <w:tcPr>
            <w:tcW w:w="2376" w:type="dxa"/>
            <w:shd w:val="clear" w:color="auto" w:fill="auto"/>
            <w:vAlign w:val="center"/>
          </w:tcPr>
          <w:p w:rsidR="001B37E0" w:rsidRPr="00B17F9E" w:rsidRDefault="001B37E0" w:rsidP="00815ECA">
            <w:pPr>
              <w:contextualSpacing/>
              <w:jc w:val="both"/>
              <w:rPr>
                <w:rFonts w:ascii="Arial" w:hAnsi="Arial" w:cs="Arial"/>
                <w:sz w:val="16"/>
                <w:lang w:val="es-MX" w:eastAsia="es-MX"/>
              </w:rPr>
            </w:pPr>
            <w:r w:rsidRPr="00B17F9E">
              <w:rPr>
                <w:rFonts w:ascii="Arial" w:hAnsi="Arial" w:cs="Arial"/>
                <w:sz w:val="16"/>
                <w:lang w:val="es-MX" w:eastAsia="es-MX"/>
              </w:rPr>
              <w:t>Cuando el proveedor entregue</w:t>
            </w:r>
            <w:r w:rsidRPr="00B17F9E">
              <w:rPr>
                <w:rFonts w:ascii="Arial" w:eastAsia="Calibri" w:hAnsi="Arial" w:cs="Arial"/>
                <w:sz w:val="16"/>
                <w:lang w:val="es-MX" w:eastAsia="es-MX"/>
              </w:rPr>
              <w:t xml:space="preserve"> de 7:00 am a 10:00 am</w:t>
            </w:r>
            <w:r w:rsidRPr="00B17F9E">
              <w:rPr>
                <w:rFonts w:ascii="Arial" w:hAnsi="Arial" w:cs="Arial"/>
                <w:sz w:val="16"/>
                <w:lang w:val="es-MX" w:eastAsia="es-MX"/>
              </w:rPr>
              <w:t xml:space="preserve"> los insumos y éstos no cumplan con la calidad y características señaladas en el Anexo T2 “Características físicas de los alimentos para </w:t>
            </w:r>
            <w:r w:rsidRPr="00B17F9E">
              <w:rPr>
                <w:rFonts w:ascii="Arial" w:hAnsi="Arial" w:cs="Arial"/>
                <w:sz w:val="16"/>
                <w:lang w:val="es-MX" w:eastAsia="es-MX"/>
              </w:rPr>
              <w:lastRenderedPageBreak/>
              <w:t xml:space="preserve">entrega y distribución de los bienes”. </w:t>
            </w:r>
          </w:p>
        </w:tc>
        <w:tc>
          <w:tcPr>
            <w:tcW w:w="2428"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lastRenderedPageBreak/>
              <w:t xml:space="preserve">Por cada insumo entregado de 7 a 10:00 am que </w:t>
            </w:r>
            <w:r w:rsidRPr="00B17F9E">
              <w:rPr>
                <w:rFonts w:ascii="Arial" w:hAnsi="Arial" w:cs="Arial"/>
                <w:sz w:val="16"/>
                <w:lang w:val="es-MX" w:eastAsia="es-MX"/>
              </w:rPr>
              <w:t>no cumplan con la calidad y características señaladas en el Anexo T2 “Características físicas de los alimentos para entrega y distribución de los bienes”.</w:t>
            </w:r>
          </w:p>
        </w:tc>
        <w:tc>
          <w:tcPr>
            <w:tcW w:w="2410"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5% sobre el monto total de los artículos entregados de 7:00 am a 10:00 am</w:t>
            </w:r>
            <w:r w:rsidRPr="00B17F9E">
              <w:rPr>
                <w:rFonts w:ascii="Arial" w:hAnsi="Arial" w:cs="Arial"/>
                <w:sz w:val="16"/>
                <w:lang w:val="es-MX" w:eastAsia="es-MX"/>
              </w:rPr>
              <w:t xml:space="preserve"> </w:t>
            </w:r>
            <w:r w:rsidRPr="00B17F9E">
              <w:rPr>
                <w:rFonts w:ascii="Arial" w:eastAsia="Calibri" w:hAnsi="Arial" w:cs="Arial"/>
                <w:sz w:val="16"/>
                <w:lang w:val="es-MX" w:eastAsia="es-MX"/>
              </w:rPr>
              <w:t xml:space="preserve">y que </w:t>
            </w:r>
            <w:r w:rsidRPr="00B17F9E">
              <w:rPr>
                <w:rFonts w:ascii="Arial" w:hAnsi="Arial" w:cs="Arial"/>
                <w:sz w:val="16"/>
                <w:lang w:val="es-MX" w:eastAsia="es-MX"/>
              </w:rPr>
              <w:t xml:space="preserve">no cumplan con la calidad y características señaladas en el Anexo T2 “Características físicas de los alimentos para </w:t>
            </w:r>
            <w:r w:rsidRPr="00B17F9E">
              <w:rPr>
                <w:rFonts w:ascii="Arial" w:hAnsi="Arial" w:cs="Arial"/>
                <w:sz w:val="16"/>
                <w:lang w:val="es-MX" w:eastAsia="es-MX"/>
              </w:rPr>
              <w:lastRenderedPageBreak/>
              <w:t>entrega y distribución de los bienes”.</w:t>
            </w:r>
          </w:p>
        </w:tc>
        <w:tc>
          <w:tcPr>
            <w:tcW w:w="1682"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lastRenderedPageBreak/>
              <w:t xml:space="preserve">Funcionario Público Asignado </w:t>
            </w:r>
          </w:p>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Director  y/o Subdirector Administrativo</w:t>
            </w:r>
          </w:p>
        </w:tc>
        <w:tc>
          <w:tcPr>
            <w:tcW w:w="1720" w:type="dxa"/>
            <w:shd w:val="clear" w:color="auto" w:fill="auto"/>
            <w:vAlign w:val="center"/>
          </w:tcPr>
          <w:p w:rsidR="001B37E0" w:rsidRPr="00B17F9E" w:rsidRDefault="001B37E0" w:rsidP="00815ECA">
            <w:pPr>
              <w:contextualSpacing/>
              <w:jc w:val="both"/>
              <w:rPr>
                <w:rFonts w:ascii="Arial" w:eastAsia="Calibri" w:hAnsi="Arial" w:cs="Arial"/>
                <w:sz w:val="16"/>
                <w:lang w:val="es-MX" w:eastAsia="es-MX"/>
              </w:rPr>
            </w:pPr>
            <w:r w:rsidRPr="00B17F9E">
              <w:rPr>
                <w:rFonts w:ascii="Arial" w:eastAsia="Calibri" w:hAnsi="Arial" w:cs="Arial"/>
                <w:sz w:val="16"/>
                <w:lang w:val="es-MX" w:eastAsia="es-MX"/>
              </w:rPr>
              <w:t>Funcionario Público  asignado  como Administrador  del Contrato.</w:t>
            </w:r>
          </w:p>
        </w:tc>
      </w:tr>
    </w:tbl>
    <w:p w:rsidR="004C08C0" w:rsidRDefault="004C08C0" w:rsidP="00315383">
      <w:pPr>
        <w:jc w:val="both"/>
        <w:rPr>
          <w:rFonts w:ascii="Arial" w:hAnsi="Arial" w:cs="Arial"/>
          <w:sz w:val="20"/>
          <w:lang w:val="es-MX" w:eastAsia="es-MX"/>
        </w:rPr>
      </w:pPr>
    </w:p>
    <w:p w:rsidR="00B75DA4" w:rsidRPr="00A95C87" w:rsidRDefault="00B75DA4" w:rsidP="00B75DA4">
      <w:pPr>
        <w:pStyle w:val="Default"/>
        <w:jc w:val="both"/>
        <w:rPr>
          <w:color w:val="auto"/>
          <w:sz w:val="20"/>
          <w:szCs w:val="20"/>
        </w:rPr>
      </w:pPr>
      <w:r w:rsidRPr="00A95C87">
        <w:rPr>
          <w:color w:val="auto"/>
          <w:sz w:val="20"/>
          <w:szCs w:val="20"/>
        </w:rPr>
        <w:t>Dichas deductivas serán determinadas en función de los servicios no prestados oportunamente y deberán ser calculadas de acuerdo a lo establecido en los artículos 53 Bis de la Ley de Adquisiciones, Arrendamientos y Servicios del Sector Público, 97 de su Reglamento.</w:t>
      </w:r>
    </w:p>
    <w:p w:rsidR="00B75DA4" w:rsidRPr="00A95C87" w:rsidRDefault="00B75DA4" w:rsidP="00B75DA4">
      <w:pPr>
        <w:jc w:val="both"/>
        <w:rPr>
          <w:rFonts w:ascii="Arial" w:hAnsi="Arial" w:cs="Arial"/>
          <w:b/>
          <w:sz w:val="20"/>
        </w:rPr>
      </w:pPr>
    </w:p>
    <w:p w:rsidR="00B75DA4" w:rsidRPr="00A95C87" w:rsidRDefault="00B75DA4" w:rsidP="00B75DA4">
      <w:pPr>
        <w:autoSpaceDE w:val="0"/>
        <w:autoSpaceDN w:val="0"/>
        <w:adjustRightInd w:val="0"/>
        <w:rPr>
          <w:rFonts w:ascii="Arial" w:eastAsia="Calibri" w:hAnsi="Arial" w:cs="Arial"/>
          <w:b/>
          <w:bCs/>
          <w:sz w:val="20"/>
          <w:lang w:val="es-MX" w:eastAsia="es-MX"/>
        </w:rPr>
      </w:pPr>
      <w:r w:rsidRPr="00A95C87">
        <w:rPr>
          <w:rFonts w:ascii="Arial" w:eastAsia="Calibri" w:hAnsi="Arial" w:cs="Arial"/>
          <w:b/>
          <w:bCs/>
          <w:sz w:val="20"/>
          <w:lang w:val="es-MX" w:eastAsia="es-MX"/>
        </w:rPr>
        <w:t xml:space="preserve">Rescisión administrativa del contrato. </w:t>
      </w:r>
    </w:p>
    <w:p w:rsidR="00B75DA4" w:rsidRPr="00A95C87" w:rsidRDefault="00B75DA4" w:rsidP="00B75DA4">
      <w:pPr>
        <w:autoSpaceDE w:val="0"/>
        <w:autoSpaceDN w:val="0"/>
        <w:adjustRightInd w:val="0"/>
        <w:rPr>
          <w:rFonts w:ascii="Arial" w:eastAsia="Calibri" w:hAnsi="Arial" w:cs="Arial"/>
          <w:sz w:val="20"/>
          <w:lang w:val="es-MX" w:eastAsia="es-MX"/>
        </w:rPr>
      </w:pPr>
    </w:p>
    <w:p w:rsidR="00B75DA4" w:rsidRPr="00024351" w:rsidRDefault="00B75DA4" w:rsidP="00B75DA4">
      <w:pPr>
        <w:jc w:val="both"/>
        <w:rPr>
          <w:rFonts w:ascii="Arial" w:hAnsi="Arial" w:cs="Arial"/>
          <w:b/>
          <w:sz w:val="20"/>
        </w:rPr>
      </w:pPr>
      <w:r w:rsidRPr="00024351">
        <w:rPr>
          <w:rFonts w:ascii="Arial" w:eastAsia="Calibri" w:hAnsi="Arial" w:cs="Arial"/>
          <w:sz w:val="20"/>
          <w:lang w:val="es-MX" w:eastAsia="es-MX"/>
        </w:rPr>
        <w:t xml:space="preserve">El Instituto, a través de la persona titular del Departamento de Adquisición de Bienes y Contratación de Servicios o quien esta designe de su personal adscrito, podrá rescindir administrativamente, en cualquier momento, el o los contratos que, en su caso, sean adjudicados con motivo de la presente </w:t>
      </w:r>
      <w:r>
        <w:rPr>
          <w:rFonts w:ascii="Arial" w:eastAsia="Calibri" w:hAnsi="Arial" w:cs="Arial"/>
          <w:sz w:val="20"/>
          <w:lang w:val="es-MX" w:eastAsia="es-MX"/>
        </w:rPr>
        <w:t>adjudicación</w:t>
      </w:r>
      <w:r w:rsidRPr="00024351">
        <w:rPr>
          <w:rFonts w:ascii="Arial" w:eastAsia="Calibri" w:hAnsi="Arial" w:cs="Arial"/>
          <w:sz w:val="20"/>
          <w:lang w:val="es-MX" w:eastAsia="es-MX"/>
        </w:rPr>
        <w:t>, cuando el proveedor incurra en incumplimiento de cualquiera de las obligaciones a su cargo, de conformidad con el procedimiento previsto en el Artículo 54 de la Ley, en relación con el artículo 98 de su Reglamento, el Instituto podrá suspender el trámite del procedimiento de rescisión, cuando se hubiera iniciado un procedimiento de conciliación, respecto del contrato materia de la rescisión. Para efectos de la notificación y comunicados se emplearán los medios electrónicos, los cuales deberá señalar en sus propuestas el o los proveedores.</w:t>
      </w:r>
    </w:p>
    <w:p w:rsidR="00B75DA4" w:rsidRDefault="00B75DA4" w:rsidP="00B75DA4">
      <w:pPr>
        <w:jc w:val="center"/>
        <w:rPr>
          <w:rFonts w:ascii="Arial" w:eastAsia="Calibri" w:hAnsi="Arial" w:cs="Arial"/>
          <w:b/>
          <w:bCs/>
          <w:color w:val="000000"/>
          <w:sz w:val="20"/>
          <w:szCs w:val="23"/>
          <w:lang w:val="es-MX" w:eastAsia="es-MX"/>
        </w:rPr>
      </w:pPr>
      <w:r>
        <w:rPr>
          <w:rFonts w:ascii="Arial" w:eastAsia="Calibri" w:hAnsi="Arial" w:cs="Arial"/>
          <w:b/>
          <w:bCs/>
          <w:color w:val="000000"/>
          <w:sz w:val="19"/>
          <w:szCs w:val="19"/>
          <w:lang w:val="es-MX" w:eastAsia="es-MX"/>
        </w:rPr>
        <w:br w:type="page"/>
      </w:r>
      <w:r>
        <w:rPr>
          <w:rFonts w:ascii="Arial" w:eastAsia="Calibri" w:hAnsi="Arial" w:cs="Arial"/>
          <w:b/>
          <w:bCs/>
          <w:color w:val="000000"/>
          <w:sz w:val="20"/>
          <w:szCs w:val="23"/>
          <w:lang w:val="es-MX" w:eastAsia="es-MX"/>
        </w:rPr>
        <w:lastRenderedPageBreak/>
        <w:t>Anexo Número T</w:t>
      </w:r>
      <w:r w:rsidRPr="00D76D8C">
        <w:rPr>
          <w:rFonts w:ascii="Arial" w:eastAsia="Calibri" w:hAnsi="Arial" w:cs="Arial"/>
          <w:b/>
          <w:bCs/>
          <w:color w:val="000000"/>
          <w:sz w:val="20"/>
          <w:szCs w:val="23"/>
          <w:lang w:val="es-MX" w:eastAsia="es-MX"/>
        </w:rPr>
        <w:t>2 (T Dos)</w:t>
      </w:r>
    </w:p>
    <w:p w:rsidR="00B75DA4" w:rsidRPr="00CE4CC0" w:rsidRDefault="00B75DA4" w:rsidP="00B75DA4">
      <w:pPr>
        <w:jc w:val="center"/>
        <w:rPr>
          <w:rFonts w:ascii="Arial" w:eastAsia="Calibri" w:hAnsi="Arial" w:cs="Arial"/>
          <w:b/>
          <w:color w:val="000000"/>
          <w:sz w:val="20"/>
          <w:szCs w:val="23"/>
          <w:lang w:val="es-MX" w:eastAsia="es-MX"/>
        </w:rPr>
      </w:pPr>
      <w:r w:rsidRPr="00CE4CC0">
        <w:rPr>
          <w:rFonts w:ascii="Arial" w:eastAsia="Calibri" w:hAnsi="Arial" w:cs="Arial"/>
          <w:b/>
          <w:color w:val="000000"/>
          <w:sz w:val="20"/>
          <w:szCs w:val="23"/>
          <w:lang w:val="es-MX" w:eastAsia="es-MX"/>
        </w:rPr>
        <w:t>ANEXO TECNICO</w:t>
      </w:r>
    </w:p>
    <w:p w:rsidR="00B75DA4" w:rsidRDefault="00B75DA4" w:rsidP="00B75DA4">
      <w:pPr>
        <w:rPr>
          <w:rFonts w:ascii="Arial" w:eastAsia="Calibri" w:hAnsi="Arial" w:cs="Arial"/>
          <w:b/>
          <w:bCs/>
          <w:color w:val="000000"/>
          <w:sz w:val="20"/>
          <w:lang w:val="es-MX" w:eastAsia="es-MX"/>
        </w:rPr>
      </w:pPr>
    </w:p>
    <w:p w:rsidR="00A0290D" w:rsidRPr="00146301" w:rsidRDefault="00A0290D" w:rsidP="00A0290D">
      <w:pPr>
        <w:rPr>
          <w:rFonts w:ascii="Arial" w:eastAsia="Calibri" w:hAnsi="Arial" w:cs="Arial"/>
          <w:b/>
          <w:bCs/>
          <w:color w:val="000000"/>
          <w:sz w:val="20"/>
          <w:lang w:val="es-MX" w:eastAsia="es-MX"/>
        </w:rPr>
      </w:pPr>
      <w:r w:rsidRPr="00146301">
        <w:rPr>
          <w:rFonts w:ascii="Arial" w:eastAsia="Calibri" w:hAnsi="Arial" w:cs="Arial"/>
          <w:b/>
          <w:bCs/>
          <w:color w:val="000000"/>
          <w:sz w:val="20"/>
          <w:lang w:val="es-MX" w:eastAsia="es-MX"/>
        </w:rPr>
        <w:t xml:space="preserve">DESCRIPCIÓN Y ESPECIFICACIONES TÉCNICAS DEL SERVICIO </w:t>
      </w:r>
    </w:p>
    <w:p w:rsidR="00A0290D" w:rsidRPr="00146301" w:rsidRDefault="00A0290D" w:rsidP="00A0290D">
      <w:pPr>
        <w:jc w:val="center"/>
        <w:rPr>
          <w:rFonts w:ascii="Arial" w:eastAsia="Calibri" w:hAnsi="Arial" w:cs="Arial"/>
          <w:b/>
          <w:bCs/>
          <w:color w:val="000000"/>
          <w:sz w:val="20"/>
          <w:lang w:val="es-MX" w:eastAsia="es-MX"/>
        </w:rPr>
      </w:pPr>
    </w:p>
    <w:p w:rsidR="001B37E0" w:rsidRPr="00EA7C8B" w:rsidRDefault="001B37E0" w:rsidP="001B37E0">
      <w:pPr>
        <w:pStyle w:val="Prrafodelista"/>
        <w:ind w:left="0"/>
        <w:contextualSpacing/>
        <w:rPr>
          <w:rFonts w:ascii="Arial" w:hAnsi="Arial" w:cs="Arial"/>
          <w:i/>
          <w:sz w:val="20"/>
        </w:rPr>
      </w:pPr>
      <w:r w:rsidRPr="00EA7C8B">
        <w:rPr>
          <w:rFonts w:ascii="Arial" w:hAnsi="Arial" w:cs="Arial"/>
          <w:sz w:val="20"/>
        </w:rPr>
        <w:t>Suministro de víveres con entrega y distribución en Unidades Médicas Hospitalarias.</w:t>
      </w:r>
      <w:r w:rsidRPr="00EA7C8B">
        <w:rPr>
          <w:rFonts w:ascii="Arial" w:hAnsi="Arial" w:cs="Arial"/>
          <w:i/>
          <w:sz w:val="20"/>
        </w:rPr>
        <w:t xml:space="preserve"> </w:t>
      </w:r>
    </w:p>
    <w:p w:rsidR="001B37E0" w:rsidRPr="00EA7C8B" w:rsidRDefault="001B37E0" w:rsidP="001B37E0">
      <w:pPr>
        <w:pStyle w:val="Prrafodelista"/>
        <w:ind w:left="0"/>
        <w:contextualSpacing/>
        <w:jc w:val="both"/>
        <w:rPr>
          <w:rFonts w:ascii="Arial" w:hAnsi="Arial" w:cs="Arial"/>
          <w:i/>
          <w:sz w:val="20"/>
        </w:rPr>
      </w:pPr>
    </w:p>
    <w:p w:rsidR="001B37E0" w:rsidRPr="00EA7C8B" w:rsidRDefault="001B37E0" w:rsidP="001B37E0">
      <w:pPr>
        <w:pStyle w:val="Prrafodelista"/>
        <w:spacing w:after="120"/>
        <w:ind w:left="0"/>
        <w:contextualSpacing/>
        <w:jc w:val="center"/>
        <w:rPr>
          <w:rFonts w:ascii="Arial" w:eastAsia="Calibri" w:hAnsi="Arial" w:cs="Arial"/>
          <w:b/>
          <w:bCs/>
          <w:sz w:val="20"/>
        </w:rPr>
      </w:pPr>
      <w:r w:rsidRPr="00EA7C8B">
        <w:rPr>
          <w:rFonts w:ascii="Arial" w:eastAsia="Calibri" w:hAnsi="Arial" w:cs="Arial"/>
          <w:b/>
          <w:bCs/>
          <w:sz w:val="20"/>
        </w:rPr>
        <w:t>“Características físicas de los alimentos para su entrega y distribución de los bienes”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548"/>
        <w:gridCol w:w="3277"/>
        <w:gridCol w:w="2835"/>
      </w:tblGrid>
      <w:tr w:rsidR="001B37E0" w:rsidRPr="002552F5" w:rsidTr="00815ECA">
        <w:trPr>
          <w:trHeight w:val="170"/>
          <w:tblHeader/>
        </w:trPr>
        <w:tc>
          <w:tcPr>
            <w:tcW w:w="2263" w:type="dxa"/>
            <w:shd w:val="clear" w:color="auto" w:fill="auto"/>
          </w:tcPr>
          <w:p w:rsidR="001B37E0" w:rsidRPr="002552F5" w:rsidRDefault="001B37E0" w:rsidP="00815ECA">
            <w:pPr>
              <w:autoSpaceDE w:val="0"/>
              <w:autoSpaceDN w:val="0"/>
              <w:adjustRightInd w:val="0"/>
              <w:contextualSpacing/>
              <w:jc w:val="center"/>
              <w:rPr>
                <w:rFonts w:ascii="Arial" w:eastAsia="Calibri" w:hAnsi="Arial" w:cs="Arial"/>
                <w:b/>
                <w:sz w:val="16"/>
                <w:szCs w:val="18"/>
              </w:rPr>
            </w:pPr>
            <w:r w:rsidRPr="002552F5">
              <w:rPr>
                <w:rFonts w:ascii="Arial" w:eastAsia="Calibri" w:hAnsi="Arial" w:cs="Arial"/>
                <w:b/>
                <w:sz w:val="16"/>
                <w:szCs w:val="18"/>
              </w:rPr>
              <w:t>BIEN</w:t>
            </w:r>
          </w:p>
        </w:tc>
        <w:tc>
          <w:tcPr>
            <w:tcW w:w="1548" w:type="dxa"/>
            <w:shd w:val="clear" w:color="auto" w:fill="auto"/>
          </w:tcPr>
          <w:p w:rsidR="001B37E0" w:rsidRPr="002552F5" w:rsidRDefault="001B37E0" w:rsidP="00815ECA">
            <w:pPr>
              <w:autoSpaceDE w:val="0"/>
              <w:autoSpaceDN w:val="0"/>
              <w:adjustRightInd w:val="0"/>
              <w:contextualSpacing/>
              <w:jc w:val="center"/>
              <w:rPr>
                <w:rFonts w:ascii="Arial" w:eastAsia="Calibri" w:hAnsi="Arial" w:cs="Arial"/>
                <w:b/>
                <w:sz w:val="16"/>
                <w:szCs w:val="18"/>
              </w:rPr>
            </w:pPr>
            <w:r w:rsidRPr="002552F5">
              <w:rPr>
                <w:rFonts w:ascii="Arial" w:eastAsia="Calibri" w:hAnsi="Arial" w:cs="Arial"/>
                <w:b/>
                <w:sz w:val="16"/>
                <w:szCs w:val="18"/>
              </w:rPr>
              <w:t>ATRIBUTOS</w:t>
            </w:r>
          </w:p>
        </w:tc>
        <w:tc>
          <w:tcPr>
            <w:tcW w:w="3277" w:type="dxa"/>
            <w:shd w:val="clear" w:color="auto" w:fill="auto"/>
          </w:tcPr>
          <w:p w:rsidR="001B37E0" w:rsidRPr="002552F5" w:rsidRDefault="001B37E0" w:rsidP="00815ECA">
            <w:pPr>
              <w:autoSpaceDE w:val="0"/>
              <w:autoSpaceDN w:val="0"/>
              <w:adjustRightInd w:val="0"/>
              <w:contextualSpacing/>
              <w:jc w:val="center"/>
              <w:rPr>
                <w:rFonts w:ascii="Arial" w:eastAsia="Calibri" w:hAnsi="Arial" w:cs="Arial"/>
                <w:b/>
                <w:sz w:val="16"/>
                <w:szCs w:val="18"/>
              </w:rPr>
            </w:pPr>
            <w:r w:rsidRPr="002552F5">
              <w:rPr>
                <w:rFonts w:ascii="Arial" w:eastAsia="Calibri" w:hAnsi="Arial" w:cs="Arial"/>
                <w:b/>
                <w:sz w:val="16"/>
                <w:szCs w:val="18"/>
              </w:rPr>
              <w:t>ACEPTAR</w:t>
            </w:r>
          </w:p>
        </w:tc>
        <w:tc>
          <w:tcPr>
            <w:tcW w:w="2835" w:type="dxa"/>
            <w:shd w:val="clear" w:color="auto" w:fill="auto"/>
          </w:tcPr>
          <w:p w:rsidR="001B37E0" w:rsidRPr="002552F5" w:rsidRDefault="001B37E0" w:rsidP="00815ECA">
            <w:pPr>
              <w:autoSpaceDE w:val="0"/>
              <w:autoSpaceDN w:val="0"/>
              <w:adjustRightInd w:val="0"/>
              <w:contextualSpacing/>
              <w:jc w:val="center"/>
              <w:rPr>
                <w:rFonts w:ascii="Arial" w:eastAsia="Calibri" w:hAnsi="Arial" w:cs="Arial"/>
                <w:b/>
                <w:sz w:val="16"/>
                <w:szCs w:val="18"/>
              </w:rPr>
            </w:pPr>
            <w:r w:rsidRPr="002552F5">
              <w:rPr>
                <w:rFonts w:ascii="Arial" w:eastAsia="Calibri" w:hAnsi="Arial" w:cs="Arial"/>
                <w:b/>
                <w:sz w:val="16"/>
                <w:szCs w:val="18"/>
              </w:rPr>
              <w:t>RECHAZAR</w:t>
            </w:r>
          </w:p>
        </w:tc>
      </w:tr>
      <w:tr w:rsidR="001B37E0" w:rsidRPr="002552F5" w:rsidTr="00815ECA">
        <w:trPr>
          <w:trHeight w:val="170"/>
        </w:trPr>
        <w:tc>
          <w:tcPr>
            <w:tcW w:w="2263"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Pan y Tortillas</w:t>
            </w: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Panes y tortillas</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Envases limpios en buen estado.</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Que presenten mohos y coloración no propia del producto. Cocción óptima.</w:t>
            </w:r>
          </w:p>
        </w:tc>
      </w:tr>
      <w:tr w:rsidR="001B37E0" w:rsidRPr="002552F5" w:rsidTr="00815ECA">
        <w:trPr>
          <w:trHeight w:val="170"/>
        </w:trPr>
        <w:tc>
          <w:tcPr>
            <w:tcW w:w="2263"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Huevo</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 xml:space="preserve">Limpio, con cascarón entero, sin fisuras, peso mayor de 50 g, cámara de aire pequeña, cajas secas, limpias y </w:t>
            </w:r>
            <w:proofErr w:type="spellStart"/>
            <w:r w:rsidRPr="002552F5">
              <w:rPr>
                <w:rFonts w:ascii="Arial" w:eastAsia="Calibri" w:hAnsi="Arial" w:cs="Arial"/>
                <w:sz w:val="16"/>
                <w:szCs w:val="18"/>
              </w:rPr>
              <w:t>emplayadas</w:t>
            </w:r>
            <w:proofErr w:type="spellEnd"/>
            <w:r w:rsidRPr="002552F5">
              <w:rPr>
                <w:rFonts w:ascii="Arial" w:eastAsia="Calibri" w:hAnsi="Arial" w:cs="Arial"/>
                <w:sz w:val="16"/>
                <w:szCs w:val="18"/>
              </w:rPr>
              <w:t>, caducidad vigente.</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Cascarón quebrado o manchado con excremento o sangre.</w:t>
            </w:r>
          </w:p>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Fecha de caducidad vencida.</w:t>
            </w:r>
          </w:p>
        </w:tc>
      </w:tr>
      <w:tr w:rsidR="001B37E0" w:rsidRPr="002552F5" w:rsidTr="00815ECA">
        <w:trPr>
          <w:trHeight w:val="170"/>
        </w:trPr>
        <w:tc>
          <w:tcPr>
            <w:tcW w:w="2263" w:type="dxa"/>
            <w:vMerge w:val="restart"/>
            <w:shd w:val="clear" w:color="auto" w:fill="auto"/>
            <w:vAlign w:val="center"/>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Quesos frescos</w:t>
            </w:r>
          </w:p>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Quesos madurados</w:t>
            </w: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Olor</w:t>
            </w: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Característico</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Con olores extraños</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Textura</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Bordes limpios y enteros</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Con mohos o partículas extrañas</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Temperatura</w:t>
            </w: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Máximo 4º c</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A más de 4º c</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Procedencia</w:t>
            </w:r>
          </w:p>
          <w:p w:rsidR="001B37E0" w:rsidRPr="002552F5" w:rsidRDefault="001B37E0" w:rsidP="00815ECA">
            <w:pPr>
              <w:autoSpaceDE w:val="0"/>
              <w:autoSpaceDN w:val="0"/>
              <w:adjustRightInd w:val="0"/>
              <w:contextualSpacing/>
              <w:jc w:val="both"/>
              <w:rPr>
                <w:rFonts w:ascii="Arial" w:eastAsia="Calibri" w:hAnsi="Arial" w:cs="Arial"/>
                <w:sz w:val="16"/>
                <w:szCs w:val="18"/>
              </w:rPr>
            </w:pP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Elaborado a base de leche pasteurizada y en su empaque original al alto vacío</w:t>
            </w:r>
          </w:p>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Fecha de caducidad vigente</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No ser de leche pasteurizada, sin especificar fecha de caducidad en la envoltura o estar vencida</w:t>
            </w:r>
          </w:p>
        </w:tc>
      </w:tr>
      <w:tr w:rsidR="001B37E0" w:rsidRPr="002552F5" w:rsidTr="00815ECA">
        <w:trPr>
          <w:trHeight w:val="170"/>
        </w:trPr>
        <w:tc>
          <w:tcPr>
            <w:tcW w:w="2263" w:type="dxa"/>
            <w:vMerge w:val="restart"/>
            <w:shd w:val="clear" w:color="auto" w:fill="auto"/>
            <w:vAlign w:val="center"/>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Mantequilla</w:t>
            </w: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Sabor</w:t>
            </w: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Característico</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Rancio</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Color</w:t>
            </w: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Uniforme</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Anormal</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Apariencia</w:t>
            </w: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Sin partículas extrañas</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Con partículas extrañas o moho</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Temperatura</w:t>
            </w: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Máximo 4º c</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A más de 4º c</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Procedencia</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Elaborado a base de leche pasteurizada</w:t>
            </w:r>
          </w:p>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Fecha de caducidad vigente.</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No ser de leche pasteurizada, sin especificar fecha de caducidad en la envoltura o estar vencida.</w:t>
            </w:r>
          </w:p>
        </w:tc>
      </w:tr>
      <w:tr w:rsidR="001B37E0" w:rsidRPr="002552F5" w:rsidTr="00815ECA">
        <w:trPr>
          <w:trHeight w:val="170"/>
        </w:trPr>
        <w:tc>
          <w:tcPr>
            <w:tcW w:w="2263" w:type="dxa"/>
            <w:shd w:val="clear" w:color="auto" w:fill="auto"/>
            <w:vAlign w:val="center"/>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Frutas y verduras</w:t>
            </w: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Color</w:t>
            </w: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Característico</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No característico</w:t>
            </w:r>
          </w:p>
        </w:tc>
      </w:tr>
      <w:tr w:rsidR="001B37E0" w:rsidRPr="002552F5" w:rsidTr="00815ECA">
        <w:trPr>
          <w:trHeight w:val="170"/>
        </w:trPr>
        <w:tc>
          <w:tcPr>
            <w:tcW w:w="2263"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Recibirse en estado óptimo de maduración, basándose en escala de maduración y estación del año.</w:t>
            </w:r>
          </w:p>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Considerando fecha para su consumo y manejarse con cuidado para evitar magullamiento.</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Aquellos que presenten moho, materia extraña, decoloración, magulladuras o mal olor, golpeada y con exceso de madurez.</w:t>
            </w:r>
          </w:p>
        </w:tc>
      </w:tr>
      <w:tr w:rsidR="001B37E0" w:rsidRPr="002552F5" w:rsidTr="00815ECA">
        <w:trPr>
          <w:trHeight w:val="170"/>
        </w:trPr>
        <w:tc>
          <w:tcPr>
            <w:tcW w:w="2263" w:type="dxa"/>
            <w:vMerge w:val="restart"/>
            <w:shd w:val="clear" w:color="auto" w:fill="auto"/>
            <w:vAlign w:val="center"/>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Carnes</w:t>
            </w: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Color</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Res: rojo brillante</w:t>
            </w:r>
          </w:p>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Cerdo: rosa pálido</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Verdoso o café obscuro, descolorida y/o exceso de deshidratación.</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Textura</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Firme, elástica y ligeramente húmeda</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Superficie viscosa o con lama</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Olor</w:t>
            </w: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Característico a carne fresca</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Mal olor</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Temperatura</w:t>
            </w:r>
          </w:p>
          <w:p w:rsidR="001B37E0" w:rsidRPr="002552F5" w:rsidRDefault="001B37E0" w:rsidP="00815ECA">
            <w:pPr>
              <w:autoSpaceDE w:val="0"/>
              <w:autoSpaceDN w:val="0"/>
              <w:adjustRightInd w:val="0"/>
              <w:contextualSpacing/>
              <w:jc w:val="both"/>
              <w:rPr>
                <w:rFonts w:ascii="Arial" w:eastAsia="Calibri" w:hAnsi="Arial" w:cs="Arial"/>
                <w:sz w:val="16"/>
                <w:szCs w:val="18"/>
              </w:rPr>
            </w:pP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Refrigerados: fresca a máximo 4ºC congelados mínimo a     -18°C.</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Refrigerados a más de 4ºC</w:t>
            </w:r>
          </w:p>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Congelados a menos de -18ºC y presentando signos de descongelación.</w:t>
            </w:r>
          </w:p>
        </w:tc>
      </w:tr>
      <w:tr w:rsidR="001B37E0" w:rsidRPr="002552F5" w:rsidTr="00815ECA">
        <w:trPr>
          <w:trHeight w:val="170"/>
        </w:trPr>
        <w:tc>
          <w:tcPr>
            <w:tcW w:w="2263" w:type="dxa"/>
            <w:shd w:val="clear" w:color="auto" w:fill="auto"/>
            <w:vAlign w:val="center"/>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Carnes frías</w:t>
            </w: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Temperatura</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Máxima de 4º c</w:t>
            </w:r>
          </w:p>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Fecha de caducidad vigente</w:t>
            </w:r>
          </w:p>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Etiquetado marca y gramaje</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Fecha de caducidad vencida</w:t>
            </w:r>
          </w:p>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Sin etiqueta de marca correspondiente</w:t>
            </w:r>
          </w:p>
        </w:tc>
      </w:tr>
      <w:tr w:rsidR="001B37E0" w:rsidRPr="002552F5" w:rsidTr="00815ECA">
        <w:trPr>
          <w:trHeight w:val="170"/>
        </w:trPr>
        <w:tc>
          <w:tcPr>
            <w:tcW w:w="2263" w:type="dxa"/>
            <w:vMerge w:val="restart"/>
            <w:shd w:val="clear" w:color="auto" w:fill="auto"/>
            <w:vAlign w:val="center"/>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Aves</w:t>
            </w:r>
          </w:p>
          <w:tbl>
            <w:tblPr>
              <w:tblW w:w="220" w:type="dxa"/>
              <w:tblBorders>
                <w:top w:val="nil"/>
                <w:left w:val="nil"/>
                <w:bottom w:val="nil"/>
                <w:right w:val="nil"/>
              </w:tblBorders>
              <w:tblLook w:val="0000" w:firstRow="0" w:lastRow="0" w:firstColumn="0" w:lastColumn="0" w:noHBand="0" w:noVBand="0"/>
            </w:tblPr>
            <w:tblGrid>
              <w:gridCol w:w="222"/>
            </w:tblGrid>
            <w:tr w:rsidR="001B37E0" w:rsidRPr="002552F5" w:rsidTr="00815ECA">
              <w:trPr>
                <w:trHeight w:val="79"/>
              </w:trPr>
              <w:tc>
                <w:tcPr>
                  <w:tcW w:w="0" w:type="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r>
          </w:tbl>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Color</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Característico (blanco o rosado) sin decoloración o ligeramente rosado</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Carne verdosa o amoratada con restos de vísceras y hiel</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Textura</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Firme, húmeda</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Pegajosas bajo las alas carne blanda y con canutos</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Olor</w:t>
            </w: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Característico</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Anormal</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Temperatura</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Refrigerados: máximo 4ºC</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Refrigerados a más de 4ºC</w:t>
            </w:r>
          </w:p>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Congelados a menos de 18ºC y presentando signos de descongelación.</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Entrega</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Empaques íntegros, limpios en bolsas de platico limpio sin rebasar más de 5 kilos.</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Empaques con rasgaduras.</w:t>
            </w:r>
          </w:p>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Con plumas en alas y piernas</w:t>
            </w:r>
          </w:p>
        </w:tc>
      </w:tr>
      <w:tr w:rsidR="001B37E0" w:rsidRPr="002552F5" w:rsidTr="00815ECA">
        <w:trPr>
          <w:trHeight w:val="170"/>
        </w:trPr>
        <w:tc>
          <w:tcPr>
            <w:tcW w:w="2263" w:type="dxa"/>
            <w:vMerge w:val="restart"/>
            <w:shd w:val="clear" w:color="auto" w:fill="auto"/>
            <w:vAlign w:val="center"/>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Pescados</w:t>
            </w: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Apariencia</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Agallas húmedas de color rojo brillante, ojos saltones, limpios, transparentes, brillantes y cristalinos.</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Agallas grises o verdosas, ojos secos y hundidos</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Textura</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Carne y panza firme y elástica, sin presencia de quemaduras en el estómago.</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Al oprimir la carne no quedan marcados los dedos.</w:t>
            </w:r>
          </w:p>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Carne flácida y blanda</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Olor</w:t>
            </w: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Característico, ligero</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Agrio o amoniacal</w:t>
            </w:r>
          </w:p>
        </w:tc>
      </w:tr>
      <w:tr w:rsidR="001B37E0" w:rsidRPr="002552F5" w:rsidTr="00815ECA">
        <w:trPr>
          <w:trHeight w:val="170"/>
        </w:trPr>
        <w:tc>
          <w:tcPr>
            <w:tcW w:w="2263" w:type="dxa"/>
            <w:vMerge/>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Temperatura</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Refrigerados: máximo 4ºC</w:t>
            </w:r>
          </w:p>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Congelados: mínimo a 18ºC sin signos de descongelación</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Refrigerados a más de 4ºC</w:t>
            </w:r>
          </w:p>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Congelados a menos de -18ºC y presentando signos de descongelación</w:t>
            </w:r>
          </w:p>
        </w:tc>
      </w:tr>
      <w:tr w:rsidR="001B37E0" w:rsidRPr="002552F5" w:rsidTr="00815ECA">
        <w:trPr>
          <w:trHeight w:val="170"/>
        </w:trPr>
        <w:tc>
          <w:tcPr>
            <w:tcW w:w="2263"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Alimentos congelados</w:t>
            </w: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Temperatura</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Menos de -18º C</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 xml:space="preserve">Temperaturas mayores y/o con signos de descongelación </w:t>
            </w:r>
          </w:p>
        </w:tc>
      </w:tr>
      <w:tr w:rsidR="001B37E0" w:rsidRPr="002552F5" w:rsidTr="00815ECA">
        <w:trPr>
          <w:trHeight w:val="170"/>
        </w:trPr>
        <w:tc>
          <w:tcPr>
            <w:tcW w:w="2263"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1548"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Entrega</w:t>
            </w:r>
          </w:p>
          <w:p w:rsidR="001B37E0" w:rsidRPr="002552F5" w:rsidRDefault="001B37E0" w:rsidP="00815ECA">
            <w:pPr>
              <w:autoSpaceDE w:val="0"/>
              <w:autoSpaceDN w:val="0"/>
              <w:adjustRightInd w:val="0"/>
              <w:contextualSpacing/>
              <w:jc w:val="both"/>
              <w:rPr>
                <w:rFonts w:ascii="Arial" w:eastAsia="Calibri" w:hAnsi="Arial" w:cs="Arial"/>
                <w:sz w:val="16"/>
                <w:szCs w:val="18"/>
              </w:rPr>
            </w:pPr>
          </w:p>
        </w:tc>
        <w:tc>
          <w:tcPr>
            <w:tcW w:w="3277"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En recipientes y envolturas íntegras y limpias, fechado e identificado</w:t>
            </w:r>
          </w:p>
        </w:tc>
        <w:tc>
          <w:tcPr>
            <w:tcW w:w="2835" w:type="dxa"/>
            <w:shd w:val="clear" w:color="auto" w:fill="auto"/>
          </w:tcPr>
          <w:p w:rsidR="001B37E0" w:rsidRPr="002552F5" w:rsidRDefault="001B37E0" w:rsidP="00815ECA">
            <w:pPr>
              <w:autoSpaceDE w:val="0"/>
              <w:autoSpaceDN w:val="0"/>
              <w:adjustRightInd w:val="0"/>
              <w:contextualSpacing/>
              <w:jc w:val="both"/>
              <w:rPr>
                <w:rFonts w:ascii="Arial" w:eastAsia="Calibri" w:hAnsi="Arial" w:cs="Arial"/>
                <w:sz w:val="16"/>
                <w:szCs w:val="18"/>
              </w:rPr>
            </w:pPr>
            <w:r w:rsidRPr="002552F5">
              <w:rPr>
                <w:rFonts w:ascii="Arial" w:eastAsia="Calibri" w:hAnsi="Arial" w:cs="Arial"/>
                <w:sz w:val="16"/>
                <w:szCs w:val="18"/>
              </w:rPr>
              <w:t>Envoltura con rasgaduras</w:t>
            </w:r>
          </w:p>
        </w:tc>
      </w:tr>
    </w:tbl>
    <w:p w:rsidR="001B37E0" w:rsidRPr="00EA7C8B" w:rsidRDefault="001B37E0" w:rsidP="001B37E0">
      <w:pPr>
        <w:widowControl w:val="0"/>
        <w:autoSpaceDE w:val="0"/>
        <w:autoSpaceDN w:val="0"/>
        <w:adjustRightInd w:val="0"/>
        <w:contextualSpacing/>
        <w:jc w:val="both"/>
        <w:rPr>
          <w:rFonts w:ascii="Arial" w:hAnsi="Arial" w:cs="Arial"/>
          <w:b/>
          <w:sz w:val="20"/>
          <w:lang w:val="es"/>
        </w:rPr>
      </w:pPr>
    </w:p>
    <w:p w:rsidR="001B37E0" w:rsidRPr="00EA7C8B" w:rsidRDefault="001B37E0" w:rsidP="001B37E0">
      <w:pPr>
        <w:widowControl w:val="0"/>
        <w:autoSpaceDE w:val="0"/>
        <w:autoSpaceDN w:val="0"/>
        <w:adjustRightInd w:val="0"/>
        <w:contextualSpacing/>
        <w:jc w:val="both"/>
        <w:rPr>
          <w:rFonts w:ascii="Arial" w:hAnsi="Arial" w:cs="Arial"/>
          <w:sz w:val="20"/>
          <w:lang w:val="es"/>
        </w:rPr>
      </w:pPr>
      <w:r w:rsidRPr="00EA7C8B">
        <w:rPr>
          <w:rFonts w:ascii="Arial" w:hAnsi="Arial" w:cs="Arial"/>
          <w:sz w:val="20"/>
          <w:lang w:val="es"/>
        </w:rPr>
        <w:t xml:space="preserve">En el </w:t>
      </w:r>
      <w:r w:rsidRPr="00EA7C8B">
        <w:rPr>
          <w:rFonts w:ascii="Arial" w:hAnsi="Arial" w:cs="Arial"/>
          <w:b/>
          <w:sz w:val="20"/>
          <w:lang w:val="es"/>
        </w:rPr>
        <w:t>Anexo número T1 (T uno)</w:t>
      </w:r>
      <w:r w:rsidRPr="00EA7C8B">
        <w:rPr>
          <w:rFonts w:ascii="Arial" w:hAnsi="Arial" w:cs="Arial"/>
          <w:sz w:val="20"/>
          <w:lang w:val="es"/>
        </w:rPr>
        <w:t xml:space="preserve"> que forma parte integrantes de </w:t>
      </w:r>
      <w:r>
        <w:rPr>
          <w:rFonts w:ascii="Arial" w:hAnsi="Arial" w:cs="Arial"/>
          <w:sz w:val="20"/>
          <w:lang w:val="es"/>
        </w:rPr>
        <w:t xml:space="preserve">esta </w:t>
      </w:r>
      <w:r w:rsidR="0015413E">
        <w:rPr>
          <w:rFonts w:ascii="Arial" w:hAnsi="Arial" w:cs="Arial"/>
          <w:sz w:val="20"/>
          <w:lang w:val="es"/>
        </w:rPr>
        <w:t>Invitación</w:t>
      </w:r>
      <w:r w:rsidRPr="00EA7C8B">
        <w:rPr>
          <w:rFonts w:ascii="Arial" w:hAnsi="Arial" w:cs="Arial"/>
          <w:sz w:val="20"/>
          <w:lang w:val="es"/>
        </w:rPr>
        <w:t>, se especifican las cantidades mínimas y máximas en kilogramos  y en litros respectivamente de los bienes a adquirir, mismos que se especifican en la relación o cuadro que antecede.</w:t>
      </w:r>
    </w:p>
    <w:p w:rsidR="001B37E0" w:rsidRPr="00EA7C8B" w:rsidRDefault="001B37E0" w:rsidP="001B37E0">
      <w:pPr>
        <w:autoSpaceDE w:val="0"/>
        <w:autoSpaceDN w:val="0"/>
        <w:adjustRightInd w:val="0"/>
        <w:contextualSpacing/>
        <w:jc w:val="both"/>
        <w:rPr>
          <w:rFonts w:ascii="Arial" w:hAnsi="Arial" w:cs="Arial"/>
          <w:sz w:val="20"/>
          <w:lang w:val="es"/>
        </w:rPr>
      </w:pPr>
    </w:p>
    <w:p w:rsidR="001B37E0" w:rsidRPr="00EA7C8B" w:rsidRDefault="001B37E0" w:rsidP="001B37E0">
      <w:pPr>
        <w:autoSpaceDE w:val="0"/>
        <w:autoSpaceDN w:val="0"/>
        <w:adjustRightInd w:val="0"/>
        <w:contextualSpacing/>
        <w:jc w:val="both"/>
        <w:rPr>
          <w:rFonts w:ascii="Arial" w:hAnsi="Arial" w:cs="Arial"/>
          <w:sz w:val="20"/>
        </w:rPr>
      </w:pPr>
      <w:r w:rsidRPr="00EA7C8B">
        <w:rPr>
          <w:rFonts w:ascii="Arial" w:hAnsi="Arial" w:cs="Arial"/>
          <w:sz w:val="20"/>
        </w:rPr>
        <w:t>El periodo mínimo de caducidad de los alimentos a entregar y distribuir debe ser de acuerdo a la siguiente tabla:</w:t>
      </w:r>
    </w:p>
    <w:tbl>
      <w:tblPr>
        <w:tblW w:w="907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4507"/>
      </w:tblGrid>
      <w:tr w:rsidR="001B37E0" w:rsidRPr="00EA7C8B" w:rsidTr="00815ECA">
        <w:trPr>
          <w:trHeight w:val="170"/>
        </w:trPr>
        <w:tc>
          <w:tcPr>
            <w:tcW w:w="4565" w:type="dxa"/>
            <w:vAlign w:val="center"/>
          </w:tcPr>
          <w:p w:rsidR="001B37E0" w:rsidRPr="00EA7C8B" w:rsidRDefault="001B37E0" w:rsidP="00815ECA">
            <w:pPr>
              <w:autoSpaceDE w:val="0"/>
              <w:autoSpaceDN w:val="0"/>
              <w:adjustRightInd w:val="0"/>
              <w:contextualSpacing/>
              <w:jc w:val="center"/>
              <w:rPr>
                <w:rFonts w:ascii="Arial" w:hAnsi="Arial" w:cs="Arial"/>
                <w:sz w:val="18"/>
                <w:szCs w:val="18"/>
              </w:rPr>
            </w:pPr>
            <w:r w:rsidRPr="00EA7C8B">
              <w:rPr>
                <w:rFonts w:ascii="Arial" w:hAnsi="Arial" w:cs="Arial"/>
                <w:b/>
                <w:bCs/>
                <w:sz w:val="18"/>
                <w:szCs w:val="18"/>
              </w:rPr>
              <w:t>Alimentos Perecederos:</w:t>
            </w:r>
          </w:p>
        </w:tc>
        <w:tc>
          <w:tcPr>
            <w:tcW w:w="4507" w:type="dxa"/>
            <w:vAlign w:val="center"/>
          </w:tcPr>
          <w:p w:rsidR="001B37E0" w:rsidRPr="00EA7C8B" w:rsidRDefault="001B37E0" w:rsidP="00815ECA">
            <w:pPr>
              <w:autoSpaceDE w:val="0"/>
              <w:autoSpaceDN w:val="0"/>
              <w:adjustRightInd w:val="0"/>
              <w:contextualSpacing/>
              <w:jc w:val="center"/>
              <w:rPr>
                <w:rFonts w:ascii="Arial" w:hAnsi="Arial" w:cs="Arial"/>
                <w:sz w:val="18"/>
                <w:szCs w:val="18"/>
              </w:rPr>
            </w:pPr>
            <w:r w:rsidRPr="00EA7C8B">
              <w:rPr>
                <w:rFonts w:ascii="Arial" w:hAnsi="Arial" w:cs="Arial"/>
                <w:b/>
                <w:bCs/>
                <w:sz w:val="18"/>
                <w:szCs w:val="18"/>
              </w:rPr>
              <w:t>Caducidad o Criterios para recepción</w:t>
            </w:r>
            <w:r w:rsidRPr="00EA7C8B">
              <w:rPr>
                <w:rFonts w:ascii="Arial" w:hAnsi="Arial" w:cs="Arial"/>
                <w:sz w:val="18"/>
                <w:szCs w:val="18"/>
              </w:rPr>
              <w:t>:</w:t>
            </w:r>
          </w:p>
        </w:tc>
      </w:tr>
      <w:tr w:rsidR="001B37E0" w:rsidRPr="00EA7C8B" w:rsidTr="00815ECA">
        <w:trPr>
          <w:trHeight w:val="170"/>
        </w:trPr>
        <w:tc>
          <w:tcPr>
            <w:tcW w:w="4565" w:type="dxa"/>
            <w:vAlign w:val="center"/>
          </w:tcPr>
          <w:p w:rsidR="001B37E0" w:rsidRPr="00EA7C8B" w:rsidRDefault="001B37E0" w:rsidP="00815ECA">
            <w:pPr>
              <w:autoSpaceDE w:val="0"/>
              <w:autoSpaceDN w:val="0"/>
              <w:adjustRightInd w:val="0"/>
              <w:contextualSpacing/>
              <w:jc w:val="center"/>
              <w:rPr>
                <w:rFonts w:ascii="Arial" w:hAnsi="Arial" w:cs="Arial"/>
                <w:b/>
                <w:bCs/>
                <w:sz w:val="18"/>
                <w:szCs w:val="18"/>
              </w:rPr>
            </w:pPr>
            <w:r w:rsidRPr="00EA7C8B">
              <w:rPr>
                <w:rFonts w:ascii="Arial" w:hAnsi="Arial" w:cs="Arial"/>
                <w:sz w:val="18"/>
                <w:szCs w:val="18"/>
              </w:rPr>
              <w:t>Carne (Res, Cerdo, Pollo, Pescado)</w:t>
            </w:r>
          </w:p>
        </w:tc>
        <w:tc>
          <w:tcPr>
            <w:tcW w:w="4507" w:type="dxa"/>
            <w:vAlign w:val="center"/>
          </w:tcPr>
          <w:p w:rsidR="001B37E0" w:rsidRPr="00EA7C8B" w:rsidRDefault="001B37E0" w:rsidP="00815ECA">
            <w:pPr>
              <w:autoSpaceDE w:val="0"/>
              <w:autoSpaceDN w:val="0"/>
              <w:adjustRightInd w:val="0"/>
              <w:contextualSpacing/>
              <w:jc w:val="center"/>
              <w:rPr>
                <w:rFonts w:ascii="Arial" w:hAnsi="Arial" w:cs="Arial"/>
                <w:sz w:val="18"/>
                <w:szCs w:val="18"/>
              </w:rPr>
            </w:pPr>
            <w:r w:rsidRPr="00EA7C8B">
              <w:rPr>
                <w:rFonts w:ascii="Arial" w:hAnsi="Arial" w:cs="Arial"/>
                <w:sz w:val="18"/>
                <w:szCs w:val="18"/>
              </w:rPr>
              <w:t>Se evalúan las características fisicoquímicas y organolépticas.</w:t>
            </w:r>
          </w:p>
        </w:tc>
      </w:tr>
      <w:tr w:rsidR="001B37E0" w:rsidRPr="00EA7C8B" w:rsidTr="00815ECA">
        <w:trPr>
          <w:trHeight w:val="170"/>
        </w:trPr>
        <w:tc>
          <w:tcPr>
            <w:tcW w:w="4565" w:type="dxa"/>
            <w:vAlign w:val="center"/>
          </w:tcPr>
          <w:p w:rsidR="001B37E0" w:rsidRPr="00EA7C8B" w:rsidRDefault="001B37E0" w:rsidP="00815ECA">
            <w:pPr>
              <w:autoSpaceDE w:val="0"/>
              <w:autoSpaceDN w:val="0"/>
              <w:adjustRightInd w:val="0"/>
              <w:contextualSpacing/>
              <w:jc w:val="center"/>
              <w:rPr>
                <w:rFonts w:ascii="Arial" w:hAnsi="Arial" w:cs="Arial"/>
                <w:b/>
                <w:bCs/>
                <w:sz w:val="18"/>
                <w:szCs w:val="18"/>
              </w:rPr>
            </w:pPr>
            <w:r w:rsidRPr="00EA7C8B">
              <w:rPr>
                <w:rFonts w:ascii="Arial" w:hAnsi="Arial" w:cs="Arial"/>
                <w:sz w:val="18"/>
                <w:szCs w:val="18"/>
              </w:rPr>
              <w:t>Derivados Lácteos</w:t>
            </w:r>
          </w:p>
        </w:tc>
        <w:tc>
          <w:tcPr>
            <w:tcW w:w="4507" w:type="dxa"/>
            <w:vAlign w:val="center"/>
          </w:tcPr>
          <w:p w:rsidR="001B37E0" w:rsidRPr="00EA7C8B" w:rsidRDefault="001B37E0" w:rsidP="00815ECA">
            <w:pPr>
              <w:autoSpaceDE w:val="0"/>
              <w:autoSpaceDN w:val="0"/>
              <w:adjustRightInd w:val="0"/>
              <w:contextualSpacing/>
              <w:jc w:val="center"/>
              <w:rPr>
                <w:rFonts w:ascii="Arial" w:hAnsi="Arial" w:cs="Arial"/>
                <w:sz w:val="18"/>
                <w:szCs w:val="18"/>
              </w:rPr>
            </w:pPr>
            <w:r w:rsidRPr="00EA7C8B">
              <w:rPr>
                <w:rFonts w:ascii="Arial" w:hAnsi="Arial" w:cs="Arial"/>
                <w:sz w:val="18"/>
                <w:szCs w:val="18"/>
              </w:rPr>
              <w:t>1 semana</w:t>
            </w:r>
          </w:p>
        </w:tc>
      </w:tr>
      <w:tr w:rsidR="001B37E0" w:rsidRPr="00EA7C8B" w:rsidTr="00815ECA">
        <w:trPr>
          <w:trHeight w:val="170"/>
        </w:trPr>
        <w:tc>
          <w:tcPr>
            <w:tcW w:w="4565" w:type="dxa"/>
            <w:vAlign w:val="center"/>
          </w:tcPr>
          <w:p w:rsidR="001B37E0" w:rsidRPr="00EA7C8B" w:rsidRDefault="001B37E0" w:rsidP="00815ECA">
            <w:pPr>
              <w:autoSpaceDE w:val="0"/>
              <w:autoSpaceDN w:val="0"/>
              <w:adjustRightInd w:val="0"/>
              <w:contextualSpacing/>
              <w:jc w:val="center"/>
              <w:rPr>
                <w:rFonts w:ascii="Arial" w:hAnsi="Arial" w:cs="Arial"/>
                <w:b/>
                <w:bCs/>
                <w:sz w:val="18"/>
                <w:szCs w:val="18"/>
              </w:rPr>
            </w:pPr>
            <w:r w:rsidRPr="00EA7C8B">
              <w:rPr>
                <w:rFonts w:ascii="Arial" w:hAnsi="Arial" w:cs="Arial"/>
                <w:sz w:val="18"/>
                <w:szCs w:val="18"/>
              </w:rPr>
              <w:t>Huevo</w:t>
            </w:r>
          </w:p>
        </w:tc>
        <w:tc>
          <w:tcPr>
            <w:tcW w:w="4507" w:type="dxa"/>
            <w:vAlign w:val="center"/>
          </w:tcPr>
          <w:p w:rsidR="001B37E0" w:rsidRPr="00EA7C8B" w:rsidRDefault="001B37E0" w:rsidP="00815ECA">
            <w:pPr>
              <w:autoSpaceDE w:val="0"/>
              <w:autoSpaceDN w:val="0"/>
              <w:adjustRightInd w:val="0"/>
              <w:contextualSpacing/>
              <w:jc w:val="center"/>
              <w:rPr>
                <w:rFonts w:ascii="Arial" w:hAnsi="Arial" w:cs="Arial"/>
                <w:sz w:val="18"/>
                <w:szCs w:val="18"/>
              </w:rPr>
            </w:pPr>
            <w:r w:rsidRPr="00EA7C8B">
              <w:rPr>
                <w:rFonts w:ascii="Arial" w:hAnsi="Arial" w:cs="Arial"/>
                <w:sz w:val="18"/>
                <w:szCs w:val="18"/>
              </w:rPr>
              <w:t>1 semana</w:t>
            </w:r>
          </w:p>
        </w:tc>
      </w:tr>
      <w:tr w:rsidR="001B37E0" w:rsidRPr="00EA7C8B" w:rsidTr="00815ECA">
        <w:trPr>
          <w:trHeight w:val="170"/>
        </w:trPr>
        <w:tc>
          <w:tcPr>
            <w:tcW w:w="4565" w:type="dxa"/>
            <w:vAlign w:val="center"/>
          </w:tcPr>
          <w:p w:rsidR="001B37E0" w:rsidRPr="00EA7C8B" w:rsidRDefault="001B37E0" w:rsidP="00815ECA">
            <w:pPr>
              <w:autoSpaceDE w:val="0"/>
              <w:autoSpaceDN w:val="0"/>
              <w:adjustRightInd w:val="0"/>
              <w:contextualSpacing/>
              <w:jc w:val="center"/>
              <w:rPr>
                <w:rFonts w:ascii="Arial" w:hAnsi="Arial" w:cs="Arial"/>
                <w:sz w:val="18"/>
                <w:szCs w:val="18"/>
              </w:rPr>
            </w:pPr>
            <w:r w:rsidRPr="00EA7C8B">
              <w:rPr>
                <w:rFonts w:ascii="Arial" w:hAnsi="Arial" w:cs="Arial"/>
                <w:sz w:val="18"/>
                <w:szCs w:val="18"/>
              </w:rPr>
              <w:t>Embutidos</w:t>
            </w:r>
          </w:p>
        </w:tc>
        <w:tc>
          <w:tcPr>
            <w:tcW w:w="4507" w:type="dxa"/>
            <w:vAlign w:val="center"/>
          </w:tcPr>
          <w:p w:rsidR="001B37E0" w:rsidRPr="00EA7C8B" w:rsidRDefault="001B37E0" w:rsidP="00815ECA">
            <w:pPr>
              <w:autoSpaceDE w:val="0"/>
              <w:autoSpaceDN w:val="0"/>
              <w:adjustRightInd w:val="0"/>
              <w:contextualSpacing/>
              <w:jc w:val="center"/>
              <w:rPr>
                <w:rFonts w:ascii="Arial" w:hAnsi="Arial" w:cs="Arial"/>
                <w:sz w:val="18"/>
                <w:szCs w:val="18"/>
              </w:rPr>
            </w:pPr>
            <w:r w:rsidRPr="00EA7C8B">
              <w:rPr>
                <w:rFonts w:ascii="Arial" w:hAnsi="Arial" w:cs="Arial"/>
                <w:sz w:val="18"/>
                <w:szCs w:val="18"/>
              </w:rPr>
              <w:t>15 días</w:t>
            </w:r>
          </w:p>
        </w:tc>
      </w:tr>
      <w:tr w:rsidR="001B37E0" w:rsidRPr="00EA7C8B" w:rsidTr="00815ECA">
        <w:trPr>
          <w:trHeight w:val="170"/>
        </w:trPr>
        <w:tc>
          <w:tcPr>
            <w:tcW w:w="4565" w:type="dxa"/>
            <w:vAlign w:val="center"/>
          </w:tcPr>
          <w:p w:rsidR="001B37E0" w:rsidRPr="00EA7C8B" w:rsidRDefault="001B37E0" w:rsidP="00815ECA">
            <w:pPr>
              <w:autoSpaceDE w:val="0"/>
              <w:autoSpaceDN w:val="0"/>
              <w:adjustRightInd w:val="0"/>
              <w:contextualSpacing/>
              <w:jc w:val="center"/>
              <w:rPr>
                <w:rFonts w:ascii="Arial" w:hAnsi="Arial" w:cs="Arial"/>
                <w:b/>
                <w:bCs/>
                <w:sz w:val="18"/>
                <w:szCs w:val="18"/>
              </w:rPr>
            </w:pPr>
            <w:r w:rsidRPr="00EA7C8B">
              <w:rPr>
                <w:rFonts w:ascii="Arial" w:hAnsi="Arial" w:cs="Arial"/>
                <w:sz w:val="18"/>
                <w:szCs w:val="18"/>
              </w:rPr>
              <w:t>Helados y nieves</w:t>
            </w:r>
          </w:p>
        </w:tc>
        <w:tc>
          <w:tcPr>
            <w:tcW w:w="4507" w:type="dxa"/>
            <w:vAlign w:val="center"/>
          </w:tcPr>
          <w:p w:rsidR="001B37E0" w:rsidRPr="00EA7C8B" w:rsidRDefault="001B37E0" w:rsidP="00815ECA">
            <w:pPr>
              <w:autoSpaceDE w:val="0"/>
              <w:autoSpaceDN w:val="0"/>
              <w:adjustRightInd w:val="0"/>
              <w:contextualSpacing/>
              <w:jc w:val="center"/>
              <w:rPr>
                <w:rFonts w:ascii="Arial" w:hAnsi="Arial" w:cs="Arial"/>
                <w:sz w:val="18"/>
                <w:szCs w:val="18"/>
              </w:rPr>
            </w:pPr>
            <w:r w:rsidRPr="00EA7C8B">
              <w:rPr>
                <w:rFonts w:ascii="Arial" w:hAnsi="Arial" w:cs="Arial"/>
                <w:sz w:val="18"/>
                <w:szCs w:val="18"/>
              </w:rPr>
              <w:t>1 mes</w:t>
            </w:r>
          </w:p>
        </w:tc>
      </w:tr>
      <w:tr w:rsidR="001B37E0" w:rsidRPr="00EA7C8B" w:rsidTr="00815ECA">
        <w:trPr>
          <w:trHeight w:val="170"/>
        </w:trPr>
        <w:tc>
          <w:tcPr>
            <w:tcW w:w="4565" w:type="dxa"/>
            <w:vAlign w:val="center"/>
          </w:tcPr>
          <w:p w:rsidR="001B37E0" w:rsidRPr="00EA7C8B" w:rsidRDefault="001B37E0" w:rsidP="00815ECA">
            <w:pPr>
              <w:autoSpaceDE w:val="0"/>
              <w:autoSpaceDN w:val="0"/>
              <w:adjustRightInd w:val="0"/>
              <w:contextualSpacing/>
              <w:jc w:val="center"/>
              <w:rPr>
                <w:rFonts w:ascii="Arial" w:hAnsi="Arial" w:cs="Arial"/>
                <w:b/>
                <w:bCs/>
                <w:sz w:val="18"/>
                <w:szCs w:val="18"/>
              </w:rPr>
            </w:pPr>
            <w:r w:rsidRPr="00EA7C8B">
              <w:rPr>
                <w:rFonts w:ascii="Arial" w:hAnsi="Arial" w:cs="Arial"/>
                <w:sz w:val="18"/>
                <w:szCs w:val="18"/>
              </w:rPr>
              <w:t>Frutas y Vegetales</w:t>
            </w:r>
          </w:p>
        </w:tc>
        <w:tc>
          <w:tcPr>
            <w:tcW w:w="4507" w:type="dxa"/>
            <w:vAlign w:val="center"/>
          </w:tcPr>
          <w:p w:rsidR="001B37E0" w:rsidRPr="00EA7C8B" w:rsidRDefault="001B37E0" w:rsidP="00815ECA">
            <w:pPr>
              <w:autoSpaceDE w:val="0"/>
              <w:autoSpaceDN w:val="0"/>
              <w:adjustRightInd w:val="0"/>
              <w:contextualSpacing/>
              <w:jc w:val="center"/>
              <w:rPr>
                <w:rFonts w:ascii="Arial" w:hAnsi="Arial" w:cs="Arial"/>
                <w:sz w:val="18"/>
                <w:szCs w:val="18"/>
              </w:rPr>
            </w:pPr>
            <w:r w:rsidRPr="00EA7C8B">
              <w:rPr>
                <w:rFonts w:ascii="Arial" w:hAnsi="Arial" w:cs="Arial"/>
                <w:sz w:val="18"/>
                <w:szCs w:val="18"/>
              </w:rPr>
              <w:t>Se evalúan las características fisicoquímicas y organolépticas.</w:t>
            </w:r>
          </w:p>
        </w:tc>
      </w:tr>
      <w:tr w:rsidR="001B37E0" w:rsidRPr="00EA7C8B" w:rsidTr="00815ECA">
        <w:trPr>
          <w:trHeight w:val="170"/>
        </w:trPr>
        <w:tc>
          <w:tcPr>
            <w:tcW w:w="4565" w:type="dxa"/>
            <w:vAlign w:val="center"/>
          </w:tcPr>
          <w:p w:rsidR="001B37E0" w:rsidRPr="00EA7C8B" w:rsidRDefault="001B37E0" w:rsidP="00815ECA">
            <w:pPr>
              <w:autoSpaceDE w:val="0"/>
              <w:autoSpaceDN w:val="0"/>
              <w:adjustRightInd w:val="0"/>
              <w:contextualSpacing/>
              <w:jc w:val="center"/>
              <w:rPr>
                <w:rFonts w:ascii="Arial" w:hAnsi="Arial" w:cs="Arial"/>
                <w:b/>
                <w:bCs/>
                <w:sz w:val="18"/>
                <w:szCs w:val="18"/>
              </w:rPr>
            </w:pPr>
            <w:r w:rsidRPr="00EA7C8B">
              <w:rPr>
                <w:rFonts w:ascii="Arial" w:hAnsi="Arial" w:cs="Arial"/>
                <w:sz w:val="18"/>
                <w:szCs w:val="18"/>
              </w:rPr>
              <w:t>Pan fresco</w:t>
            </w:r>
          </w:p>
        </w:tc>
        <w:tc>
          <w:tcPr>
            <w:tcW w:w="4507" w:type="dxa"/>
            <w:vAlign w:val="center"/>
          </w:tcPr>
          <w:p w:rsidR="001B37E0" w:rsidRPr="00EA7C8B" w:rsidRDefault="001B37E0" w:rsidP="00815ECA">
            <w:pPr>
              <w:autoSpaceDE w:val="0"/>
              <w:autoSpaceDN w:val="0"/>
              <w:adjustRightInd w:val="0"/>
              <w:contextualSpacing/>
              <w:jc w:val="center"/>
              <w:rPr>
                <w:rFonts w:ascii="Arial" w:hAnsi="Arial" w:cs="Arial"/>
                <w:b/>
                <w:bCs/>
                <w:sz w:val="18"/>
                <w:szCs w:val="18"/>
              </w:rPr>
            </w:pPr>
            <w:r w:rsidRPr="00EA7C8B">
              <w:rPr>
                <w:rFonts w:ascii="Arial" w:hAnsi="Arial" w:cs="Arial"/>
                <w:sz w:val="18"/>
                <w:szCs w:val="18"/>
              </w:rPr>
              <w:t>Diario</w:t>
            </w:r>
          </w:p>
        </w:tc>
      </w:tr>
      <w:tr w:rsidR="001B37E0" w:rsidRPr="00EA7C8B" w:rsidTr="00815ECA">
        <w:trPr>
          <w:trHeight w:val="170"/>
        </w:trPr>
        <w:tc>
          <w:tcPr>
            <w:tcW w:w="4565" w:type="dxa"/>
            <w:vAlign w:val="center"/>
          </w:tcPr>
          <w:p w:rsidR="001B37E0" w:rsidRPr="00EA7C8B" w:rsidRDefault="001B37E0" w:rsidP="00815ECA">
            <w:pPr>
              <w:autoSpaceDE w:val="0"/>
              <w:autoSpaceDN w:val="0"/>
              <w:adjustRightInd w:val="0"/>
              <w:contextualSpacing/>
              <w:jc w:val="center"/>
              <w:rPr>
                <w:rFonts w:ascii="Arial" w:hAnsi="Arial" w:cs="Arial"/>
                <w:b/>
                <w:bCs/>
                <w:sz w:val="18"/>
                <w:szCs w:val="18"/>
              </w:rPr>
            </w:pPr>
            <w:r w:rsidRPr="00EA7C8B">
              <w:rPr>
                <w:rFonts w:ascii="Arial" w:hAnsi="Arial" w:cs="Arial"/>
                <w:sz w:val="18"/>
                <w:szCs w:val="18"/>
              </w:rPr>
              <w:t>Pan industrializado</w:t>
            </w:r>
          </w:p>
        </w:tc>
        <w:tc>
          <w:tcPr>
            <w:tcW w:w="4507" w:type="dxa"/>
            <w:vAlign w:val="center"/>
          </w:tcPr>
          <w:p w:rsidR="001B37E0" w:rsidRPr="00EA7C8B" w:rsidRDefault="001B37E0" w:rsidP="00815ECA">
            <w:pPr>
              <w:autoSpaceDE w:val="0"/>
              <w:autoSpaceDN w:val="0"/>
              <w:adjustRightInd w:val="0"/>
              <w:contextualSpacing/>
              <w:jc w:val="center"/>
              <w:rPr>
                <w:rFonts w:ascii="Arial" w:hAnsi="Arial" w:cs="Arial"/>
                <w:sz w:val="18"/>
                <w:szCs w:val="18"/>
              </w:rPr>
            </w:pPr>
            <w:r w:rsidRPr="00EA7C8B">
              <w:rPr>
                <w:rFonts w:ascii="Arial" w:hAnsi="Arial" w:cs="Arial"/>
                <w:sz w:val="18"/>
                <w:szCs w:val="18"/>
              </w:rPr>
              <w:t>15 días</w:t>
            </w:r>
          </w:p>
        </w:tc>
      </w:tr>
      <w:tr w:rsidR="001B37E0" w:rsidRPr="00EA7C8B" w:rsidTr="00815ECA">
        <w:trPr>
          <w:trHeight w:val="170"/>
        </w:trPr>
        <w:tc>
          <w:tcPr>
            <w:tcW w:w="4565" w:type="dxa"/>
            <w:vAlign w:val="center"/>
          </w:tcPr>
          <w:p w:rsidR="001B37E0" w:rsidRPr="00EA7C8B" w:rsidRDefault="001B37E0" w:rsidP="00815ECA">
            <w:pPr>
              <w:autoSpaceDE w:val="0"/>
              <w:autoSpaceDN w:val="0"/>
              <w:adjustRightInd w:val="0"/>
              <w:contextualSpacing/>
              <w:jc w:val="center"/>
              <w:rPr>
                <w:rFonts w:ascii="Arial" w:hAnsi="Arial" w:cs="Arial"/>
                <w:b/>
                <w:bCs/>
                <w:sz w:val="18"/>
                <w:szCs w:val="18"/>
              </w:rPr>
            </w:pPr>
            <w:r w:rsidRPr="00EA7C8B">
              <w:rPr>
                <w:rFonts w:ascii="Arial" w:hAnsi="Arial" w:cs="Arial"/>
                <w:sz w:val="18"/>
                <w:szCs w:val="18"/>
              </w:rPr>
              <w:t>Tortilla de Maíz</w:t>
            </w:r>
          </w:p>
        </w:tc>
        <w:tc>
          <w:tcPr>
            <w:tcW w:w="4507" w:type="dxa"/>
            <w:vAlign w:val="center"/>
          </w:tcPr>
          <w:p w:rsidR="001B37E0" w:rsidRPr="00EA7C8B" w:rsidRDefault="001B37E0" w:rsidP="00815ECA">
            <w:pPr>
              <w:autoSpaceDE w:val="0"/>
              <w:autoSpaceDN w:val="0"/>
              <w:adjustRightInd w:val="0"/>
              <w:contextualSpacing/>
              <w:jc w:val="center"/>
              <w:rPr>
                <w:rFonts w:ascii="Arial" w:hAnsi="Arial" w:cs="Arial"/>
                <w:b/>
                <w:bCs/>
                <w:sz w:val="18"/>
                <w:szCs w:val="18"/>
              </w:rPr>
            </w:pPr>
            <w:r w:rsidRPr="00EA7C8B">
              <w:rPr>
                <w:rFonts w:ascii="Arial" w:hAnsi="Arial" w:cs="Arial"/>
                <w:sz w:val="18"/>
                <w:szCs w:val="18"/>
              </w:rPr>
              <w:t>Diario</w:t>
            </w:r>
          </w:p>
        </w:tc>
      </w:tr>
      <w:tr w:rsidR="001B37E0" w:rsidRPr="00EA7C8B" w:rsidTr="00815ECA">
        <w:trPr>
          <w:trHeight w:val="170"/>
        </w:trPr>
        <w:tc>
          <w:tcPr>
            <w:tcW w:w="4565" w:type="dxa"/>
            <w:vAlign w:val="center"/>
          </w:tcPr>
          <w:p w:rsidR="001B37E0" w:rsidRPr="00EA7C8B" w:rsidRDefault="001B37E0" w:rsidP="00815ECA">
            <w:pPr>
              <w:autoSpaceDE w:val="0"/>
              <w:autoSpaceDN w:val="0"/>
              <w:adjustRightInd w:val="0"/>
              <w:contextualSpacing/>
              <w:jc w:val="center"/>
              <w:rPr>
                <w:rFonts w:ascii="Arial" w:hAnsi="Arial" w:cs="Arial"/>
                <w:b/>
                <w:bCs/>
                <w:sz w:val="18"/>
                <w:szCs w:val="18"/>
              </w:rPr>
            </w:pPr>
            <w:r w:rsidRPr="00EA7C8B">
              <w:rPr>
                <w:rFonts w:ascii="Arial" w:hAnsi="Arial" w:cs="Arial"/>
                <w:sz w:val="18"/>
                <w:szCs w:val="18"/>
              </w:rPr>
              <w:t>Tortillas de harina</w:t>
            </w:r>
          </w:p>
        </w:tc>
        <w:tc>
          <w:tcPr>
            <w:tcW w:w="4507" w:type="dxa"/>
            <w:vAlign w:val="center"/>
          </w:tcPr>
          <w:p w:rsidR="001B37E0" w:rsidRPr="00EA7C8B" w:rsidRDefault="001B37E0" w:rsidP="00815ECA">
            <w:pPr>
              <w:autoSpaceDE w:val="0"/>
              <w:autoSpaceDN w:val="0"/>
              <w:adjustRightInd w:val="0"/>
              <w:contextualSpacing/>
              <w:jc w:val="center"/>
              <w:rPr>
                <w:rFonts w:ascii="Arial" w:hAnsi="Arial" w:cs="Arial"/>
                <w:b/>
                <w:bCs/>
                <w:sz w:val="18"/>
                <w:szCs w:val="18"/>
              </w:rPr>
            </w:pPr>
            <w:r w:rsidRPr="00EA7C8B">
              <w:rPr>
                <w:rFonts w:ascii="Arial" w:hAnsi="Arial" w:cs="Arial"/>
                <w:sz w:val="18"/>
                <w:szCs w:val="18"/>
              </w:rPr>
              <w:t>8 días</w:t>
            </w:r>
          </w:p>
        </w:tc>
      </w:tr>
      <w:tr w:rsidR="001B37E0" w:rsidRPr="00EA7C8B" w:rsidTr="00815ECA">
        <w:trPr>
          <w:trHeight w:val="170"/>
        </w:trPr>
        <w:tc>
          <w:tcPr>
            <w:tcW w:w="4565" w:type="dxa"/>
            <w:vAlign w:val="center"/>
          </w:tcPr>
          <w:p w:rsidR="001B37E0" w:rsidRPr="00EA7C8B" w:rsidRDefault="001B37E0" w:rsidP="00815ECA">
            <w:pPr>
              <w:autoSpaceDE w:val="0"/>
              <w:autoSpaceDN w:val="0"/>
              <w:adjustRightInd w:val="0"/>
              <w:contextualSpacing/>
              <w:jc w:val="center"/>
              <w:rPr>
                <w:rFonts w:ascii="Arial" w:hAnsi="Arial" w:cs="Arial"/>
                <w:sz w:val="18"/>
                <w:szCs w:val="18"/>
              </w:rPr>
            </w:pPr>
            <w:r w:rsidRPr="00EA7C8B">
              <w:rPr>
                <w:rFonts w:ascii="Arial" w:hAnsi="Arial" w:cs="Arial"/>
                <w:sz w:val="18"/>
                <w:szCs w:val="18"/>
              </w:rPr>
              <w:t>Leche</w:t>
            </w:r>
          </w:p>
        </w:tc>
        <w:tc>
          <w:tcPr>
            <w:tcW w:w="4507" w:type="dxa"/>
            <w:vAlign w:val="center"/>
          </w:tcPr>
          <w:p w:rsidR="001B37E0" w:rsidRPr="00EA7C8B" w:rsidRDefault="001B37E0" w:rsidP="00815ECA">
            <w:pPr>
              <w:autoSpaceDE w:val="0"/>
              <w:autoSpaceDN w:val="0"/>
              <w:adjustRightInd w:val="0"/>
              <w:contextualSpacing/>
              <w:jc w:val="center"/>
              <w:rPr>
                <w:rFonts w:ascii="Arial" w:hAnsi="Arial" w:cs="Arial"/>
                <w:sz w:val="18"/>
                <w:szCs w:val="18"/>
              </w:rPr>
            </w:pPr>
            <w:r w:rsidRPr="00EA7C8B">
              <w:rPr>
                <w:rFonts w:ascii="Arial" w:hAnsi="Arial" w:cs="Arial"/>
                <w:sz w:val="18"/>
                <w:szCs w:val="18"/>
              </w:rPr>
              <w:t xml:space="preserve">15 </w:t>
            </w:r>
            <w:proofErr w:type="spellStart"/>
            <w:r w:rsidRPr="00EA7C8B">
              <w:rPr>
                <w:rFonts w:ascii="Arial" w:hAnsi="Arial" w:cs="Arial"/>
                <w:sz w:val="18"/>
                <w:szCs w:val="18"/>
              </w:rPr>
              <w:t>dias</w:t>
            </w:r>
            <w:proofErr w:type="spellEnd"/>
          </w:p>
        </w:tc>
      </w:tr>
      <w:tr w:rsidR="001B37E0" w:rsidRPr="00EA7C8B" w:rsidTr="00815ECA">
        <w:trPr>
          <w:trHeight w:val="170"/>
        </w:trPr>
        <w:tc>
          <w:tcPr>
            <w:tcW w:w="4565" w:type="dxa"/>
            <w:vAlign w:val="center"/>
          </w:tcPr>
          <w:p w:rsidR="001B37E0" w:rsidRPr="00EA7C8B" w:rsidRDefault="001B37E0" w:rsidP="00815ECA">
            <w:pPr>
              <w:autoSpaceDE w:val="0"/>
              <w:autoSpaceDN w:val="0"/>
              <w:adjustRightInd w:val="0"/>
              <w:contextualSpacing/>
              <w:jc w:val="center"/>
              <w:rPr>
                <w:rFonts w:ascii="Arial" w:hAnsi="Arial" w:cs="Arial"/>
                <w:sz w:val="18"/>
                <w:szCs w:val="18"/>
              </w:rPr>
            </w:pPr>
            <w:r w:rsidRPr="00EA7C8B">
              <w:rPr>
                <w:rFonts w:ascii="Arial" w:hAnsi="Arial" w:cs="Arial"/>
                <w:b/>
                <w:bCs/>
                <w:sz w:val="18"/>
                <w:szCs w:val="18"/>
              </w:rPr>
              <w:t>Alimentos  NO Perecederos:</w:t>
            </w:r>
          </w:p>
        </w:tc>
        <w:tc>
          <w:tcPr>
            <w:tcW w:w="4507" w:type="dxa"/>
            <w:vAlign w:val="center"/>
          </w:tcPr>
          <w:p w:rsidR="001B37E0" w:rsidRPr="00EA7C8B" w:rsidRDefault="001B37E0" w:rsidP="00815ECA">
            <w:pPr>
              <w:autoSpaceDE w:val="0"/>
              <w:autoSpaceDN w:val="0"/>
              <w:adjustRightInd w:val="0"/>
              <w:contextualSpacing/>
              <w:jc w:val="center"/>
              <w:rPr>
                <w:rFonts w:ascii="Arial" w:hAnsi="Arial" w:cs="Arial"/>
                <w:sz w:val="18"/>
                <w:szCs w:val="18"/>
              </w:rPr>
            </w:pPr>
            <w:r w:rsidRPr="00EA7C8B">
              <w:rPr>
                <w:rFonts w:ascii="Arial" w:hAnsi="Arial" w:cs="Arial"/>
                <w:b/>
                <w:bCs/>
                <w:sz w:val="18"/>
                <w:szCs w:val="18"/>
              </w:rPr>
              <w:t>Caducidad o Criterios para recepción</w:t>
            </w:r>
            <w:r w:rsidRPr="00EA7C8B">
              <w:rPr>
                <w:rFonts w:ascii="Arial" w:hAnsi="Arial" w:cs="Arial"/>
                <w:sz w:val="18"/>
                <w:szCs w:val="18"/>
              </w:rPr>
              <w:t>:</w:t>
            </w:r>
          </w:p>
        </w:tc>
      </w:tr>
      <w:tr w:rsidR="001B37E0" w:rsidRPr="00EA7C8B" w:rsidTr="00815ECA">
        <w:trPr>
          <w:trHeight w:val="170"/>
        </w:trPr>
        <w:tc>
          <w:tcPr>
            <w:tcW w:w="4565" w:type="dxa"/>
            <w:vAlign w:val="center"/>
          </w:tcPr>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Aceite de Cártamo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Aceite de Oliva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Aceituna Verde con Semilla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Achiote en Pasta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Ajonjolí</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Albúmina deshidratada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Amaranto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Arroz Pulido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Ate de Frutas</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Atún en Aceite</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Atún en Agua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Avena Laminada Hojuelas</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Azúcar Moreno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Barras De Cereales Mixtos Rellenas De Fruta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Cacahuate Tostado sin Sal y sin Cascara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Café Mezclado en Grano Tostado y Molido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Café Puro en Grano Tostado y Molido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Café Puro Soluble</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 xml:space="preserve">Café Soluble </w:t>
            </w:r>
            <w:proofErr w:type="spellStart"/>
            <w:r w:rsidRPr="00EA7C8B">
              <w:rPr>
                <w:rFonts w:ascii="Arial" w:hAnsi="Arial" w:cs="Arial"/>
                <w:bCs/>
                <w:sz w:val="18"/>
                <w:szCs w:val="18"/>
              </w:rPr>
              <w:t>DesCaféinado</w:t>
            </w:r>
            <w:proofErr w:type="spellEnd"/>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Cajeta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Canela en Raja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 xml:space="preserve">Cereal de Arroz </w:t>
            </w:r>
            <w:proofErr w:type="spellStart"/>
            <w:r w:rsidRPr="00EA7C8B">
              <w:rPr>
                <w:rFonts w:ascii="Arial" w:hAnsi="Arial" w:cs="Arial"/>
                <w:bCs/>
                <w:sz w:val="18"/>
                <w:szCs w:val="18"/>
              </w:rPr>
              <w:t>Precocido</w:t>
            </w:r>
            <w:proofErr w:type="spellEnd"/>
            <w:r w:rsidRPr="00EA7C8B">
              <w:rPr>
                <w:rFonts w:ascii="Arial" w:hAnsi="Arial" w:cs="Arial"/>
                <w:bCs/>
                <w:sz w:val="18"/>
                <w:szCs w:val="18"/>
              </w:rPr>
              <w:t xml:space="preserve"> Tipo 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 xml:space="preserve">Cereal de Avena </w:t>
            </w:r>
            <w:proofErr w:type="spellStart"/>
            <w:r w:rsidRPr="00EA7C8B">
              <w:rPr>
                <w:rFonts w:ascii="Arial" w:hAnsi="Arial" w:cs="Arial"/>
                <w:bCs/>
                <w:sz w:val="18"/>
                <w:szCs w:val="18"/>
              </w:rPr>
              <w:t>Precocida</w:t>
            </w:r>
            <w:proofErr w:type="spellEnd"/>
            <w:r w:rsidRPr="00EA7C8B">
              <w:rPr>
                <w:rFonts w:ascii="Arial" w:hAnsi="Arial" w:cs="Arial"/>
                <w:bCs/>
                <w:sz w:val="18"/>
                <w:szCs w:val="18"/>
              </w:rPr>
              <w:t xml:space="preserve"> Tipo C (Mixto)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Champiñón envasado rebanado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Chícharo Procesado Envasado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Chile Chipotle Adobado En Lata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lastRenderedPageBreak/>
              <w:t>Chiles Jalapeños En Rajas</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Chile seco ancho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Chile seco de árbol</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Chile Seco Guajillo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Chile Seco Pasilla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Chocolate de Mesa Con Azúcar</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Ciruela Procesada Deshidratada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Clavo Entero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Comino Entero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Concentrado de fruta no congelado para jugo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Consomé de Pollo Deshidratado en Polvo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Durazno en Mitades en Almíbar</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Elote Procesado Desgranado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Extracto De Vainilla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Flor de Jamaica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Frijol Amarillo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Galleta Dulce Surtida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Galleta Integral</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Galleta Maria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Galleta Salada En Envase Individual.</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Garbanzo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Haba Seca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Harina de Arroz</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 xml:space="preserve">Harina de Maíz </w:t>
            </w:r>
            <w:proofErr w:type="spellStart"/>
            <w:r w:rsidRPr="00EA7C8B">
              <w:rPr>
                <w:rFonts w:ascii="Arial" w:hAnsi="Arial" w:cs="Arial"/>
                <w:bCs/>
                <w:sz w:val="18"/>
                <w:szCs w:val="18"/>
              </w:rPr>
              <w:t>Nixtamalizada</w:t>
            </w:r>
            <w:proofErr w:type="spellEnd"/>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Harina de Maíz s/</w:t>
            </w:r>
            <w:proofErr w:type="spellStart"/>
            <w:r w:rsidRPr="00EA7C8B">
              <w:rPr>
                <w:rFonts w:ascii="Arial" w:hAnsi="Arial" w:cs="Arial"/>
                <w:bCs/>
                <w:sz w:val="18"/>
                <w:szCs w:val="18"/>
              </w:rPr>
              <w:t>nixt</w:t>
            </w:r>
            <w:proofErr w:type="spellEnd"/>
            <w:r w:rsidRPr="00EA7C8B">
              <w:rPr>
                <w:rFonts w:ascii="Arial" w:hAnsi="Arial" w:cs="Arial"/>
                <w:bCs/>
                <w:sz w:val="18"/>
                <w:szCs w:val="18"/>
              </w:rPr>
              <w:t xml:space="preserve"> sabores</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Harina de Trigo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Hojuelas de Maíz</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 xml:space="preserve">Jugo de Manzana </w:t>
            </w:r>
            <w:proofErr w:type="spellStart"/>
            <w:r w:rsidRPr="00EA7C8B">
              <w:rPr>
                <w:rFonts w:ascii="Arial" w:hAnsi="Arial" w:cs="Arial"/>
                <w:bCs/>
                <w:sz w:val="18"/>
                <w:szCs w:val="18"/>
              </w:rPr>
              <w:t>Ultrapasteurizado</w:t>
            </w:r>
            <w:proofErr w:type="spellEnd"/>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 xml:space="preserve">Jugo de Naranja </w:t>
            </w:r>
            <w:proofErr w:type="spellStart"/>
            <w:r w:rsidRPr="00EA7C8B">
              <w:rPr>
                <w:rFonts w:ascii="Arial" w:hAnsi="Arial" w:cs="Arial"/>
                <w:bCs/>
                <w:sz w:val="18"/>
                <w:szCs w:val="18"/>
              </w:rPr>
              <w:t>Ultrapasteurizado</w:t>
            </w:r>
            <w:proofErr w:type="spellEnd"/>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 xml:space="preserve">Jugo de Piña </w:t>
            </w:r>
            <w:proofErr w:type="spellStart"/>
            <w:r w:rsidRPr="00EA7C8B">
              <w:rPr>
                <w:rFonts w:ascii="Arial" w:hAnsi="Arial" w:cs="Arial"/>
                <w:bCs/>
                <w:sz w:val="18"/>
                <w:szCs w:val="18"/>
              </w:rPr>
              <w:t>Ultrapasteurizado</w:t>
            </w:r>
            <w:proofErr w:type="spellEnd"/>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Laurel</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Lenteja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Mango en Almíbar</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Mayonesa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Mermelada de Fresa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Miel de Abeja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Miel de Maíz Sabor Maple</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Mole Poblano o Rojo en Pasta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Mostaza Preparada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Nuez sin Cascara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Orégano en Hoja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Pasta para Sopa Corta o Larga (Codito)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Pasta para Sopa Corta o Larga (Espagueti)</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Pasta para Sopa Corta o Larga (Fideo)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Pasta para Sopa Corta o Larga (</w:t>
            </w:r>
            <w:proofErr w:type="spellStart"/>
            <w:r w:rsidRPr="00EA7C8B">
              <w:rPr>
                <w:rFonts w:ascii="Arial" w:hAnsi="Arial" w:cs="Arial"/>
                <w:bCs/>
                <w:sz w:val="18"/>
                <w:szCs w:val="18"/>
              </w:rPr>
              <w:t>Tallarin</w:t>
            </w:r>
            <w:proofErr w:type="spellEnd"/>
            <w:r w:rsidRPr="00EA7C8B">
              <w:rPr>
                <w:rFonts w:ascii="Arial" w:hAnsi="Arial" w:cs="Arial"/>
                <w:bCs/>
                <w:sz w:val="18"/>
                <w:szCs w:val="18"/>
              </w:rPr>
              <w:t>)</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Piloncillo</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Pimienta Negra Entera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Pimienta Negra Molida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Piña en Rebanadas en Almíbar</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Polvo para Preparar Gelatina de Agua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 xml:space="preserve">Polvo para Preparar Gelatina de Agua baja en </w:t>
            </w:r>
            <w:proofErr w:type="spellStart"/>
            <w:r w:rsidRPr="00EA7C8B">
              <w:rPr>
                <w:rFonts w:ascii="Arial" w:hAnsi="Arial" w:cs="Arial"/>
                <w:bCs/>
                <w:sz w:val="18"/>
                <w:szCs w:val="18"/>
              </w:rPr>
              <w:t>calorias</w:t>
            </w:r>
            <w:proofErr w:type="spellEnd"/>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Polvo para Preparar Gelatina e Leche</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Polvos para Hornear</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Puré de tomate (jitomate procesado en puré)</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 xml:space="preserve">Sal Refinada </w:t>
            </w:r>
            <w:proofErr w:type="spellStart"/>
            <w:r w:rsidRPr="00EA7C8B">
              <w:rPr>
                <w:rFonts w:ascii="Arial" w:hAnsi="Arial" w:cs="Arial"/>
                <w:bCs/>
                <w:sz w:val="18"/>
                <w:szCs w:val="18"/>
              </w:rPr>
              <w:t>Yodatada</w:t>
            </w:r>
            <w:proofErr w:type="spellEnd"/>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Salsa de Tomate Cátsup</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Salsa Inglesa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Soya Procesada Texturizada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Té de Limón Zacate Natural</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lastRenderedPageBreak/>
              <w:t>Té de Manzanilla Natural</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Té de Yerbabuena Natural</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Uva Procesada Deshidratada</w:t>
            </w:r>
          </w:p>
          <w:p w:rsidR="001B37E0" w:rsidRPr="00EA7C8B" w:rsidRDefault="001B37E0" w:rsidP="00815ECA">
            <w:pPr>
              <w:autoSpaceDE w:val="0"/>
              <w:autoSpaceDN w:val="0"/>
              <w:adjustRightInd w:val="0"/>
              <w:contextualSpacing/>
              <w:jc w:val="center"/>
              <w:rPr>
                <w:rFonts w:ascii="Arial" w:hAnsi="Arial" w:cs="Arial"/>
                <w:bCs/>
                <w:sz w:val="18"/>
                <w:szCs w:val="18"/>
              </w:rPr>
            </w:pPr>
            <w:r w:rsidRPr="00EA7C8B">
              <w:rPr>
                <w:rFonts w:ascii="Arial" w:hAnsi="Arial" w:cs="Arial"/>
                <w:bCs/>
                <w:sz w:val="18"/>
                <w:szCs w:val="18"/>
              </w:rPr>
              <w:t>Vinagre De Frutas</w:t>
            </w:r>
          </w:p>
        </w:tc>
        <w:tc>
          <w:tcPr>
            <w:tcW w:w="4507" w:type="dxa"/>
            <w:vAlign w:val="center"/>
          </w:tcPr>
          <w:p w:rsidR="001B37E0" w:rsidRPr="00EA7C8B" w:rsidRDefault="001B37E0" w:rsidP="00815ECA">
            <w:pPr>
              <w:autoSpaceDE w:val="0"/>
              <w:autoSpaceDN w:val="0"/>
              <w:adjustRightInd w:val="0"/>
              <w:contextualSpacing/>
              <w:jc w:val="center"/>
              <w:rPr>
                <w:rFonts w:ascii="Arial" w:hAnsi="Arial" w:cs="Arial"/>
                <w:b/>
                <w:bCs/>
                <w:sz w:val="18"/>
                <w:szCs w:val="18"/>
              </w:rPr>
            </w:pPr>
            <w:r w:rsidRPr="00EA7C8B">
              <w:rPr>
                <w:rFonts w:ascii="Arial" w:hAnsi="Arial" w:cs="Arial"/>
                <w:b/>
                <w:bCs/>
                <w:sz w:val="18"/>
                <w:szCs w:val="18"/>
              </w:rPr>
              <w:lastRenderedPageBreak/>
              <w:t>1mes</w:t>
            </w:r>
          </w:p>
        </w:tc>
      </w:tr>
    </w:tbl>
    <w:p w:rsidR="001B37E0" w:rsidRPr="00EA7C8B" w:rsidRDefault="001B37E0" w:rsidP="001B37E0">
      <w:pPr>
        <w:widowControl w:val="0"/>
        <w:autoSpaceDE w:val="0"/>
        <w:autoSpaceDN w:val="0"/>
        <w:adjustRightInd w:val="0"/>
        <w:contextualSpacing/>
        <w:jc w:val="both"/>
        <w:rPr>
          <w:rFonts w:ascii="Arial" w:hAnsi="Arial" w:cs="Arial"/>
          <w:b/>
          <w:color w:val="FF0000"/>
          <w:sz w:val="20"/>
          <w:lang w:val="es"/>
        </w:rPr>
      </w:pPr>
    </w:p>
    <w:p w:rsidR="001B37E0" w:rsidRPr="002552F5" w:rsidRDefault="001B37E0" w:rsidP="001B37E0">
      <w:pPr>
        <w:widowControl w:val="0"/>
        <w:autoSpaceDE w:val="0"/>
        <w:autoSpaceDN w:val="0"/>
        <w:adjustRightInd w:val="0"/>
        <w:contextualSpacing/>
        <w:jc w:val="both"/>
        <w:rPr>
          <w:rFonts w:ascii="Arial" w:hAnsi="Arial" w:cs="Arial"/>
          <w:sz w:val="20"/>
          <w:lang w:val="es"/>
        </w:rPr>
      </w:pPr>
      <w:r w:rsidRPr="002552F5">
        <w:rPr>
          <w:rFonts w:ascii="Arial" w:hAnsi="Arial" w:cs="Arial"/>
          <w:sz w:val="20"/>
          <w:lang w:val="es"/>
        </w:rPr>
        <w:t xml:space="preserve">Norma Oficial Mexicana, Norma Mexicana, Norma Internacional, Norma de Referencia o Especificación Técnica, que resulte aplicable a los bienes requeridos, conforme a la LFMN. </w:t>
      </w:r>
    </w:p>
    <w:p w:rsidR="001B37E0" w:rsidRPr="00EA7C8B" w:rsidRDefault="001B37E0" w:rsidP="001B37E0">
      <w:pPr>
        <w:widowControl w:val="0"/>
        <w:autoSpaceDE w:val="0"/>
        <w:autoSpaceDN w:val="0"/>
        <w:adjustRightInd w:val="0"/>
        <w:contextualSpacing/>
        <w:jc w:val="both"/>
        <w:rPr>
          <w:rFonts w:ascii="Arial" w:hAnsi="Arial" w:cs="Arial"/>
          <w:sz w:val="20"/>
          <w:lang w:val="es"/>
        </w:rPr>
      </w:pPr>
    </w:p>
    <w:p w:rsidR="001B37E0" w:rsidRPr="00EA7C8B" w:rsidRDefault="001B37E0" w:rsidP="001B37E0">
      <w:pPr>
        <w:numPr>
          <w:ilvl w:val="0"/>
          <w:numId w:val="42"/>
        </w:numPr>
        <w:ind w:left="360"/>
        <w:contextualSpacing/>
        <w:jc w:val="both"/>
        <w:rPr>
          <w:rFonts w:ascii="Arial" w:hAnsi="Arial" w:cs="Arial"/>
          <w:sz w:val="20"/>
        </w:rPr>
      </w:pPr>
      <w:r w:rsidRPr="00EA7C8B">
        <w:rPr>
          <w:rFonts w:ascii="Arial" w:hAnsi="Arial" w:cs="Arial"/>
          <w:sz w:val="20"/>
        </w:rPr>
        <w:t>NORMA Oficial Mexicana NOM-251-SSA1-2009, Prácticas de higiene para el proceso de alimentos, bebidas o suplementos alimenticios.</w:t>
      </w:r>
    </w:p>
    <w:p w:rsidR="001B37E0" w:rsidRPr="00EA7C8B" w:rsidRDefault="001B37E0" w:rsidP="001B37E0">
      <w:pPr>
        <w:numPr>
          <w:ilvl w:val="0"/>
          <w:numId w:val="42"/>
        </w:numPr>
        <w:ind w:left="360"/>
        <w:contextualSpacing/>
        <w:jc w:val="both"/>
        <w:rPr>
          <w:rFonts w:ascii="Arial" w:hAnsi="Arial" w:cs="Arial"/>
          <w:sz w:val="20"/>
        </w:rPr>
      </w:pPr>
      <w:r w:rsidRPr="00EA7C8B">
        <w:rPr>
          <w:rFonts w:ascii="Arial" w:hAnsi="Arial" w:cs="Arial"/>
          <w:sz w:val="20"/>
        </w:rPr>
        <w:t>NOM-051-SCFI/SSA1-2010, ESPECIFICACIONES GENERALES DE ETIQUETADO PARA ALIMENTOS Y BEBIDAS NO ALCOHOLICAS PREENVASADOS-INFORMACION COMERCIAL Y SANITARIA.</w:t>
      </w:r>
    </w:p>
    <w:p w:rsidR="001B37E0" w:rsidRPr="00EA7C8B" w:rsidRDefault="001B37E0" w:rsidP="001B37E0">
      <w:pPr>
        <w:numPr>
          <w:ilvl w:val="0"/>
          <w:numId w:val="42"/>
        </w:numPr>
        <w:ind w:left="360"/>
        <w:contextualSpacing/>
        <w:jc w:val="both"/>
        <w:rPr>
          <w:rFonts w:ascii="Arial" w:hAnsi="Arial" w:cs="Arial"/>
          <w:sz w:val="20"/>
        </w:rPr>
      </w:pPr>
      <w:r w:rsidRPr="00EA7C8B">
        <w:rPr>
          <w:rFonts w:ascii="Arial" w:hAnsi="Arial" w:cs="Arial"/>
          <w:sz w:val="20"/>
        </w:rPr>
        <w:t>NORMA OFICIAL MEXICANA NOM-027-SSA1-1993, BIENES Y SERVICIOS. PRODUCTOS DE LA PESCA. PESCADOS FRESCOS-REFRIGERADOS Y CONGELADOS. ESPECIFICACIONES SANITARIAS.</w:t>
      </w:r>
    </w:p>
    <w:p w:rsidR="001B37E0" w:rsidRPr="00EA7C8B" w:rsidRDefault="001B37E0" w:rsidP="001B37E0">
      <w:pPr>
        <w:numPr>
          <w:ilvl w:val="0"/>
          <w:numId w:val="42"/>
        </w:numPr>
        <w:ind w:left="360"/>
        <w:contextualSpacing/>
        <w:jc w:val="both"/>
        <w:rPr>
          <w:rFonts w:ascii="Arial" w:hAnsi="Arial" w:cs="Arial"/>
          <w:sz w:val="20"/>
        </w:rPr>
      </w:pPr>
      <w:r w:rsidRPr="00EA7C8B">
        <w:rPr>
          <w:rFonts w:ascii="Arial" w:hAnsi="Arial" w:cs="Arial"/>
          <w:sz w:val="20"/>
        </w:rPr>
        <w:t>NORMA Oficial Mexicana NOM-122-SSA1-1994, Bienes y servicios. Productos de la carne. Productos cárnicos curados y cocidos, y curados emulsionados y cocidos. Especificaciones sanitarias.</w:t>
      </w:r>
    </w:p>
    <w:p w:rsidR="001B37E0" w:rsidRPr="00EA7C8B" w:rsidRDefault="001B37E0" w:rsidP="001B37E0">
      <w:pPr>
        <w:numPr>
          <w:ilvl w:val="0"/>
          <w:numId w:val="42"/>
        </w:numPr>
        <w:ind w:left="360"/>
        <w:contextualSpacing/>
        <w:jc w:val="both"/>
        <w:rPr>
          <w:rFonts w:ascii="Arial" w:hAnsi="Arial" w:cs="Arial"/>
          <w:sz w:val="20"/>
        </w:rPr>
      </w:pPr>
      <w:r w:rsidRPr="00EA7C8B">
        <w:rPr>
          <w:rFonts w:ascii="Arial" w:hAnsi="Arial" w:cs="Arial"/>
          <w:sz w:val="20"/>
        </w:rPr>
        <w:t>NORMA OFICIAL MEXICANA NOM-145-SSA1-1995, PRODUCTOS CARNICOS TROCEADOS Y CURADOS. PRODUCTOS CARNICOS CURADOS Y MADURADOS. DISPOSICIONES Y ESPECIFICACIONES SANITARIAS.</w:t>
      </w:r>
    </w:p>
    <w:p w:rsidR="001B37E0" w:rsidRPr="00EA7C8B" w:rsidRDefault="001B37E0" w:rsidP="001B37E0">
      <w:pPr>
        <w:numPr>
          <w:ilvl w:val="0"/>
          <w:numId w:val="42"/>
        </w:numPr>
        <w:ind w:left="360"/>
        <w:contextualSpacing/>
        <w:jc w:val="both"/>
        <w:rPr>
          <w:rFonts w:ascii="Arial" w:hAnsi="Arial" w:cs="Arial"/>
          <w:sz w:val="20"/>
        </w:rPr>
      </w:pPr>
      <w:r w:rsidRPr="00EA7C8B">
        <w:rPr>
          <w:rFonts w:ascii="Arial" w:hAnsi="Arial" w:cs="Arial"/>
          <w:sz w:val="20"/>
        </w:rPr>
        <w:t>NORMA OFICIAL MEXICANA NOM-159-SSA1-1996, BIENES Y SERVICIOS. HUEVO, SUS PRODUCTOS Y DERIVADOS. DISPOSICIONES Y ESPECIFICACIONES SANITARIAS.</w:t>
      </w:r>
    </w:p>
    <w:p w:rsidR="001B37E0" w:rsidRPr="00EA7C8B" w:rsidRDefault="001B37E0" w:rsidP="001B37E0">
      <w:pPr>
        <w:numPr>
          <w:ilvl w:val="0"/>
          <w:numId w:val="42"/>
        </w:numPr>
        <w:ind w:left="360"/>
        <w:contextualSpacing/>
        <w:jc w:val="both"/>
        <w:rPr>
          <w:rFonts w:ascii="Arial" w:hAnsi="Arial" w:cs="Arial"/>
          <w:sz w:val="20"/>
        </w:rPr>
      </w:pPr>
      <w:r w:rsidRPr="00EA7C8B">
        <w:rPr>
          <w:rFonts w:ascii="Arial" w:hAnsi="Arial" w:cs="Arial"/>
          <w:sz w:val="20"/>
        </w:rPr>
        <w:t>NORMA Oficial Mexicana NOM-184-SSA1-2002, Productos y servicios. Leche, fórmula láctea y producto lácteo combinado. Especificaciones sanitarias.</w:t>
      </w:r>
    </w:p>
    <w:p w:rsidR="001B37E0" w:rsidRPr="00EA7C8B" w:rsidRDefault="001B37E0" w:rsidP="001B37E0">
      <w:pPr>
        <w:numPr>
          <w:ilvl w:val="0"/>
          <w:numId w:val="42"/>
        </w:numPr>
        <w:ind w:left="360"/>
        <w:contextualSpacing/>
        <w:jc w:val="both"/>
        <w:rPr>
          <w:rFonts w:ascii="Arial" w:hAnsi="Arial" w:cs="Arial"/>
          <w:sz w:val="20"/>
        </w:rPr>
      </w:pPr>
      <w:r w:rsidRPr="00EA7C8B">
        <w:rPr>
          <w:rFonts w:ascii="Arial" w:hAnsi="Arial" w:cs="Arial"/>
          <w:sz w:val="20"/>
        </w:rPr>
        <w:t>NORMA Oficial Mexicana NOM-121-SSA1-1994, Bienes y servicios. Quesos: frescos, madurados y procesados. Especificaciones sanitarias.</w:t>
      </w:r>
    </w:p>
    <w:p w:rsidR="001B37E0" w:rsidRPr="00EA7C8B" w:rsidRDefault="001B37E0" w:rsidP="001B37E0">
      <w:pPr>
        <w:numPr>
          <w:ilvl w:val="0"/>
          <w:numId w:val="42"/>
        </w:numPr>
        <w:ind w:left="360"/>
        <w:contextualSpacing/>
        <w:jc w:val="both"/>
        <w:rPr>
          <w:rFonts w:ascii="Arial" w:hAnsi="Arial" w:cs="Arial"/>
          <w:sz w:val="20"/>
        </w:rPr>
      </w:pPr>
      <w:r w:rsidRPr="00EA7C8B">
        <w:rPr>
          <w:rFonts w:ascii="Arial" w:hAnsi="Arial" w:cs="Arial"/>
          <w:sz w:val="20"/>
        </w:rPr>
        <w:t>NOM-035-SSA1-1993</w:t>
      </w:r>
    </w:p>
    <w:p w:rsidR="001B37E0" w:rsidRPr="00EA7C8B" w:rsidRDefault="001B37E0" w:rsidP="001B37E0">
      <w:pPr>
        <w:numPr>
          <w:ilvl w:val="0"/>
          <w:numId w:val="42"/>
        </w:numPr>
        <w:ind w:left="360"/>
        <w:contextualSpacing/>
        <w:jc w:val="both"/>
        <w:rPr>
          <w:rFonts w:ascii="Arial" w:hAnsi="Arial" w:cs="Arial"/>
          <w:sz w:val="20"/>
        </w:rPr>
      </w:pPr>
      <w:r w:rsidRPr="00EA7C8B">
        <w:rPr>
          <w:rFonts w:ascii="Arial" w:hAnsi="Arial" w:cs="Arial"/>
          <w:sz w:val="20"/>
        </w:rPr>
        <w:t>NORMA Oficial Mexicana NOM-184-SSA1-2002, Productos y servicios. Leche, fórmula láctea y producto lácteo combinado. Especificaciones sanitarias.</w:t>
      </w:r>
    </w:p>
    <w:p w:rsidR="001B37E0" w:rsidRPr="00EA7C8B" w:rsidRDefault="001B37E0" w:rsidP="001B37E0">
      <w:pPr>
        <w:numPr>
          <w:ilvl w:val="0"/>
          <w:numId w:val="42"/>
        </w:numPr>
        <w:ind w:left="360"/>
        <w:contextualSpacing/>
        <w:jc w:val="both"/>
        <w:rPr>
          <w:rFonts w:ascii="Arial" w:hAnsi="Arial" w:cs="Arial"/>
          <w:sz w:val="20"/>
        </w:rPr>
      </w:pPr>
      <w:r w:rsidRPr="00EA7C8B">
        <w:rPr>
          <w:rFonts w:ascii="Arial" w:hAnsi="Arial" w:cs="Arial"/>
          <w:sz w:val="20"/>
        </w:rPr>
        <w:t xml:space="preserve">NORMA Oficial Mexicana NOM-130-SSA1-1995, Bienes y servicios. Alimentos envasados en recipientes de </w:t>
      </w:r>
      <w:proofErr w:type="gramStart"/>
      <w:r w:rsidRPr="00EA7C8B">
        <w:rPr>
          <w:rFonts w:ascii="Arial" w:hAnsi="Arial" w:cs="Arial"/>
          <w:sz w:val="20"/>
        </w:rPr>
        <w:t>cierre hermético y sometidos</w:t>
      </w:r>
      <w:proofErr w:type="gramEnd"/>
      <w:r w:rsidRPr="00EA7C8B">
        <w:rPr>
          <w:rFonts w:ascii="Arial" w:hAnsi="Arial" w:cs="Arial"/>
          <w:sz w:val="20"/>
        </w:rPr>
        <w:t xml:space="preserve"> a tratamiento térmico. Disposiciones y especificaciones sanitarias.</w:t>
      </w:r>
    </w:p>
    <w:p w:rsidR="001B37E0" w:rsidRPr="00EA7C8B" w:rsidRDefault="001B37E0" w:rsidP="001B37E0">
      <w:pPr>
        <w:numPr>
          <w:ilvl w:val="0"/>
          <w:numId w:val="42"/>
        </w:numPr>
        <w:ind w:left="360"/>
        <w:contextualSpacing/>
        <w:jc w:val="both"/>
        <w:rPr>
          <w:rFonts w:ascii="Arial" w:hAnsi="Arial" w:cs="Arial"/>
          <w:sz w:val="20"/>
        </w:rPr>
      </w:pPr>
      <w:r w:rsidRPr="00EA7C8B">
        <w:rPr>
          <w:rFonts w:ascii="Arial" w:hAnsi="Arial" w:cs="Arial"/>
          <w:sz w:val="20"/>
        </w:rPr>
        <w:t>NORMA OFICIAL MEXICANA NOM-147-SSA1-1996, BIENES Y SERVICIOS. CEREALES Y SUS PRODUCTOS. HARINAS DE CEREALES, SEMOLAS O SEMOLINAS. ALIMENTOS A BASE DE CEREALES, DE SEMILLAS COMESTIBLES, HARINAS, SEMOLAS O SEMOLINAS O SUS MEZCLAS. PRODUCTOS DE PANIFICACION. DISPOSICIONES Y ESPECIFICACIONES SANITARIAS Y NUTRIMENTALES.</w:t>
      </w:r>
    </w:p>
    <w:p w:rsidR="001B37E0" w:rsidRDefault="001B37E0" w:rsidP="001B37E0">
      <w:pPr>
        <w:numPr>
          <w:ilvl w:val="0"/>
          <w:numId w:val="42"/>
        </w:numPr>
        <w:ind w:left="360"/>
        <w:contextualSpacing/>
        <w:jc w:val="both"/>
        <w:rPr>
          <w:rFonts w:ascii="Arial" w:hAnsi="Arial" w:cs="Arial"/>
          <w:sz w:val="20"/>
        </w:rPr>
      </w:pPr>
      <w:r w:rsidRPr="00EA7C8B">
        <w:rPr>
          <w:rFonts w:ascii="Arial" w:hAnsi="Arial" w:cs="Arial"/>
          <w:sz w:val="20"/>
        </w:rPr>
        <w:t xml:space="preserve">NORMA Oficial Mexicana NOM-084-SCFI-1994, Información comercial-Especificaciones de información comercial y sanitaria para productos de atún y bonita </w:t>
      </w:r>
      <w:proofErr w:type="spellStart"/>
      <w:r w:rsidRPr="00EA7C8B">
        <w:rPr>
          <w:rFonts w:ascii="Arial" w:hAnsi="Arial" w:cs="Arial"/>
          <w:sz w:val="20"/>
        </w:rPr>
        <w:t>preenvasados</w:t>
      </w:r>
      <w:proofErr w:type="spellEnd"/>
      <w:r w:rsidRPr="00EA7C8B">
        <w:rPr>
          <w:rFonts w:ascii="Arial" w:hAnsi="Arial" w:cs="Arial"/>
          <w:sz w:val="20"/>
        </w:rPr>
        <w:t>.</w:t>
      </w:r>
    </w:p>
    <w:p w:rsidR="000D081B" w:rsidRPr="001B37E0" w:rsidRDefault="001B37E0" w:rsidP="001B37E0">
      <w:pPr>
        <w:numPr>
          <w:ilvl w:val="0"/>
          <w:numId w:val="42"/>
        </w:numPr>
        <w:ind w:left="360"/>
        <w:contextualSpacing/>
        <w:jc w:val="both"/>
        <w:rPr>
          <w:rFonts w:ascii="Arial" w:hAnsi="Arial" w:cs="Arial"/>
          <w:sz w:val="20"/>
        </w:rPr>
      </w:pPr>
      <w:r w:rsidRPr="001B37E0">
        <w:rPr>
          <w:rFonts w:ascii="Arial" w:hAnsi="Arial" w:cs="Arial"/>
          <w:sz w:val="20"/>
        </w:rPr>
        <w:t xml:space="preserve">NORMA Oficial Mexicana NOM-173-SCFI-2009, Jugos de frutas </w:t>
      </w:r>
      <w:proofErr w:type="spellStart"/>
      <w:r w:rsidRPr="001B37E0">
        <w:rPr>
          <w:rFonts w:ascii="Arial" w:hAnsi="Arial" w:cs="Arial"/>
          <w:sz w:val="20"/>
        </w:rPr>
        <w:t>preenvasados</w:t>
      </w:r>
      <w:proofErr w:type="spellEnd"/>
      <w:r w:rsidRPr="001B37E0">
        <w:rPr>
          <w:rFonts w:ascii="Arial" w:hAnsi="Arial" w:cs="Arial"/>
          <w:sz w:val="20"/>
        </w:rPr>
        <w:t>-Denominaciones, especificaciones fisicoquímicas, información comercial y métodos de prueba.</w:t>
      </w:r>
    </w:p>
    <w:p w:rsidR="001B37E0" w:rsidRPr="009F333E" w:rsidRDefault="000D081B" w:rsidP="001B37E0">
      <w:pPr>
        <w:jc w:val="center"/>
        <w:rPr>
          <w:rFonts w:ascii="Arial" w:hAnsi="Arial" w:cs="Arial"/>
          <w:b/>
          <w:bCs/>
          <w:sz w:val="20"/>
          <w:szCs w:val="27"/>
        </w:rPr>
      </w:pPr>
      <w:r>
        <w:rPr>
          <w:rFonts w:ascii="Arial" w:hAnsi="Arial" w:cs="Arial"/>
          <w:b/>
          <w:bCs/>
          <w:sz w:val="20"/>
          <w:szCs w:val="27"/>
        </w:rPr>
        <w:br w:type="page"/>
      </w:r>
      <w:r w:rsidR="001B37E0" w:rsidRPr="009F333E">
        <w:rPr>
          <w:rFonts w:ascii="Arial" w:hAnsi="Arial" w:cs="Arial"/>
          <w:b/>
          <w:bCs/>
          <w:sz w:val="20"/>
          <w:szCs w:val="27"/>
        </w:rPr>
        <w:lastRenderedPageBreak/>
        <w:t xml:space="preserve">Anexo </w:t>
      </w:r>
      <w:r w:rsidR="001B37E0">
        <w:rPr>
          <w:rFonts w:ascii="Arial" w:eastAsia="Calibri" w:hAnsi="Arial" w:cs="Arial"/>
          <w:b/>
          <w:bCs/>
          <w:color w:val="000000"/>
          <w:sz w:val="19"/>
          <w:szCs w:val="19"/>
          <w:lang w:val="es-MX" w:eastAsia="es-MX"/>
        </w:rPr>
        <w:t>Número</w:t>
      </w:r>
      <w:r w:rsidR="001B37E0" w:rsidRPr="009F333E">
        <w:rPr>
          <w:rFonts w:ascii="Arial" w:hAnsi="Arial" w:cs="Arial"/>
          <w:b/>
          <w:bCs/>
          <w:sz w:val="20"/>
          <w:szCs w:val="27"/>
        </w:rPr>
        <w:t xml:space="preserve"> </w:t>
      </w:r>
      <w:r w:rsidR="001B37E0">
        <w:rPr>
          <w:rFonts w:ascii="Arial" w:hAnsi="Arial" w:cs="Arial"/>
          <w:b/>
          <w:bCs/>
          <w:sz w:val="20"/>
          <w:szCs w:val="27"/>
        </w:rPr>
        <w:t>T3</w:t>
      </w:r>
      <w:r w:rsidR="001B37E0" w:rsidRPr="009F333E">
        <w:rPr>
          <w:rFonts w:ascii="Arial" w:hAnsi="Arial" w:cs="Arial"/>
          <w:b/>
          <w:bCs/>
          <w:sz w:val="20"/>
          <w:szCs w:val="27"/>
        </w:rPr>
        <w:t xml:space="preserve"> (</w:t>
      </w:r>
      <w:r w:rsidR="001B37E0">
        <w:rPr>
          <w:rFonts w:ascii="Arial" w:hAnsi="Arial" w:cs="Arial"/>
          <w:b/>
          <w:bCs/>
          <w:sz w:val="20"/>
          <w:szCs w:val="27"/>
        </w:rPr>
        <w:t>T tres</w:t>
      </w:r>
      <w:r w:rsidR="001B37E0" w:rsidRPr="009F333E">
        <w:rPr>
          <w:rFonts w:ascii="Arial" w:hAnsi="Arial" w:cs="Arial"/>
          <w:b/>
          <w:bCs/>
          <w:sz w:val="20"/>
          <w:szCs w:val="27"/>
        </w:rPr>
        <w:t>)</w:t>
      </w:r>
    </w:p>
    <w:p w:rsidR="001B37E0" w:rsidRPr="002552F5" w:rsidRDefault="001B37E0" w:rsidP="001B37E0">
      <w:pPr>
        <w:pStyle w:val="Default"/>
        <w:jc w:val="center"/>
        <w:rPr>
          <w:b/>
          <w:bCs/>
          <w:sz w:val="20"/>
          <w:szCs w:val="27"/>
        </w:rPr>
      </w:pPr>
      <w:r w:rsidRPr="002552F5">
        <w:rPr>
          <w:b/>
          <w:sz w:val="20"/>
        </w:rPr>
        <w:t>Calendario, horarios y domicilio de la unidad a la que se le otorgara el servicio</w:t>
      </w:r>
    </w:p>
    <w:p w:rsidR="001B37E0" w:rsidRDefault="001B37E0" w:rsidP="001B37E0">
      <w:pPr>
        <w:pStyle w:val="Default"/>
        <w:jc w:val="center"/>
        <w:rPr>
          <w:b/>
          <w:bCs/>
          <w:sz w:val="20"/>
          <w:szCs w:val="27"/>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2656"/>
        <w:gridCol w:w="993"/>
        <w:gridCol w:w="850"/>
        <w:gridCol w:w="991"/>
        <w:gridCol w:w="992"/>
        <w:gridCol w:w="2128"/>
      </w:tblGrid>
      <w:tr w:rsidR="001B37E0" w:rsidRPr="00EA7C8B" w:rsidTr="00815ECA">
        <w:trPr>
          <w:trHeight w:val="170"/>
        </w:trPr>
        <w:tc>
          <w:tcPr>
            <w:tcW w:w="1421"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b/>
                <w:sz w:val="14"/>
                <w:szCs w:val="16"/>
              </w:rPr>
            </w:pPr>
            <w:r w:rsidRPr="00EA7C8B">
              <w:rPr>
                <w:rFonts w:ascii="Arial" w:eastAsia="Calibri" w:hAnsi="Arial" w:cs="Arial"/>
                <w:b/>
                <w:sz w:val="14"/>
                <w:szCs w:val="16"/>
              </w:rPr>
              <w:t>Unidad</w:t>
            </w:r>
          </w:p>
        </w:tc>
        <w:tc>
          <w:tcPr>
            <w:tcW w:w="2656"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b/>
                <w:sz w:val="14"/>
                <w:szCs w:val="16"/>
              </w:rPr>
            </w:pPr>
            <w:r w:rsidRPr="00EA7C8B">
              <w:rPr>
                <w:rFonts w:ascii="Arial" w:eastAsia="Calibri" w:hAnsi="Arial" w:cs="Arial"/>
                <w:b/>
                <w:sz w:val="14"/>
                <w:szCs w:val="16"/>
              </w:rPr>
              <w:t>Dirección de entrega de víveres</w:t>
            </w:r>
          </w:p>
        </w:tc>
        <w:tc>
          <w:tcPr>
            <w:tcW w:w="993"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b/>
                <w:sz w:val="14"/>
                <w:szCs w:val="16"/>
              </w:rPr>
            </w:pPr>
            <w:r w:rsidRPr="00EA7C8B">
              <w:rPr>
                <w:rFonts w:ascii="Arial" w:eastAsia="Calibri" w:hAnsi="Arial" w:cs="Arial"/>
                <w:b/>
                <w:sz w:val="14"/>
                <w:szCs w:val="16"/>
              </w:rPr>
              <w:t>Días de la semana para entrega de víveres</w:t>
            </w:r>
          </w:p>
        </w:tc>
        <w:tc>
          <w:tcPr>
            <w:tcW w:w="850"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b/>
                <w:sz w:val="14"/>
                <w:szCs w:val="16"/>
              </w:rPr>
            </w:pPr>
            <w:r w:rsidRPr="00EA7C8B">
              <w:rPr>
                <w:rFonts w:ascii="Arial" w:eastAsia="Calibri" w:hAnsi="Arial" w:cs="Arial"/>
                <w:b/>
                <w:sz w:val="14"/>
                <w:szCs w:val="16"/>
              </w:rPr>
              <w:t>Horario de entrega de víveres</w:t>
            </w:r>
          </w:p>
        </w:tc>
        <w:tc>
          <w:tcPr>
            <w:tcW w:w="991"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b/>
                <w:sz w:val="14"/>
                <w:szCs w:val="16"/>
              </w:rPr>
            </w:pPr>
            <w:r w:rsidRPr="00EA7C8B">
              <w:rPr>
                <w:rFonts w:ascii="Arial" w:eastAsia="Calibri" w:hAnsi="Arial" w:cs="Arial"/>
                <w:b/>
                <w:sz w:val="14"/>
                <w:szCs w:val="16"/>
              </w:rPr>
              <w:t>Horario de devolución de víveres por parte de la unidad</w:t>
            </w:r>
          </w:p>
        </w:tc>
        <w:tc>
          <w:tcPr>
            <w:tcW w:w="992"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b/>
                <w:sz w:val="14"/>
                <w:szCs w:val="16"/>
              </w:rPr>
            </w:pPr>
            <w:r w:rsidRPr="00EA7C8B">
              <w:rPr>
                <w:rFonts w:ascii="Arial" w:eastAsia="Calibri" w:hAnsi="Arial" w:cs="Arial"/>
                <w:b/>
                <w:sz w:val="14"/>
                <w:szCs w:val="16"/>
              </w:rPr>
              <w:t>Horario de reposición o canje de víveres del día.</w:t>
            </w:r>
          </w:p>
        </w:tc>
        <w:tc>
          <w:tcPr>
            <w:tcW w:w="2128"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b/>
                <w:sz w:val="14"/>
                <w:szCs w:val="16"/>
              </w:rPr>
            </w:pPr>
            <w:r w:rsidRPr="00EA7C8B">
              <w:rPr>
                <w:rFonts w:ascii="Arial" w:eastAsia="Calibri" w:hAnsi="Arial" w:cs="Arial"/>
                <w:b/>
                <w:sz w:val="14"/>
                <w:szCs w:val="16"/>
              </w:rPr>
              <w:t>Horario de devolución y reposición de víveres por presentar vicios ocultos o exámenes bacteriológicos positivos o alerta sanitaria</w:t>
            </w:r>
          </w:p>
        </w:tc>
      </w:tr>
      <w:tr w:rsidR="001B37E0" w:rsidRPr="00EA7C8B" w:rsidTr="00815ECA">
        <w:trPr>
          <w:trHeight w:val="170"/>
        </w:trPr>
        <w:tc>
          <w:tcPr>
            <w:tcW w:w="1421" w:type="dxa"/>
            <w:shd w:val="clear" w:color="auto" w:fill="auto"/>
          </w:tcPr>
          <w:p w:rsidR="001B37E0" w:rsidRPr="00EA7C8B" w:rsidRDefault="001B37E0" w:rsidP="00815ECA">
            <w:pPr>
              <w:pStyle w:val="Prrafodelista"/>
              <w:ind w:left="0"/>
              <w:contextualSpacing/>
              <w:jc w:val="both"/>
              <w:rPr>
                <w:rFonts w:ascii="Arial" w:eastAsia="Calibri" w:hAnsi="Arial" w:cs="Arial"/>
                <w:b/>
                <w:sz w:val="14"/>
                <w:szCs w:val="16"/>
              </w:rPr>
            </w:pPr>
            <w:r w:rsidRPr="00EA7C8B">
              <w:rPr>
                <w:rFonts w:ascii="Arial" w:eastAsia="Calibri" w:hAnsi="Arial" w:cs="Arial"/>
                <w:sz w:val="14"/>
                <w:szCs w:val="16"/>
              </w:rPr>
              <w:t>HGZ + MF No. 1 La Paz</w:t>
            </w:r>
          </w:p>
        </w:tc>
        <w:tc>
          <w:tcPr>
            <w:tcW w:w="2656" w:type="dxa"/>
            <w:shd w:val="clear" w:color="auto" w:fill="auto"/>
            <w:vAlign w:val="center"/>
          </w:tcPr>
          <w:p w:rsidR="001B37E0" w:rsidRPr="00EA7C8B" w:rsidRDefault="001B37E0" w:rsidP="00815ECA">
            <w:pPr>
              <w:contextualSpacing/>
              <w:jc w:val="both"/>
              <w:rPr>
                <w:rFonts w:ascii="Arial" w:eastAsia="Calibri" w:hAnsi="Arial" w:cs="Arial"/>
                <w:sz w:val="14"/>
                <w:szCs w:val="16"/>
              </w:rPr>
            </w:pPr>
            <w:proofErr w:type="spellStart"/>
            <w:r w:rsidRPr="00EA7C8B">
              <w:rPr>
                <w:rFonts w:ascii="Arial" w:eastAsia="Calibri" w:hAnsi="Arial" w:cs="Arial"/>
                <w:sz w:val="14"/>
                <w:szCs w:val="16"/>
              </w:rPr>
              <w:t>Blvd</w:t>
            </w:r>
            <w:proofErr w:type="spellEnd"/>
            <w:r w:rsidRPr="00EA7C8B">
              <w:rPr>
                <w:rFonts w:ascii="Arial" w:eastAsia="Calibri" w:hAnsi="Arial" w:cs="Arial"/>
                <w:sz w:val="14"/>
                <w:szCs w:val="16"/>
              </w:rPr>
              <w:t xml:space="preserve">. 5 de Febrero esq. H. Independencia,  Col. Pueblo Nuevo C.P. 23060 La Paz B.C. Sur </w:t>
            </w:r>
          </w:p>
        </w:tc>
        <w:tc>
          <w:tcPr>
            <w:tcW w:w="993"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Lunes a Sábado</w:t>
            </w:r>
          </w:p>
        </w:tc>
        <w:tc>
          <w:tcPr>
            <w:tcW w:w="850"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 10:00am</w:t>
            </w:r>
          </w:p>
        </w:tc>
        <w:tc>
          <w:tcPr>
            <w:tcW w:w="991"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-10:00am</w:t>
            </w:r>
          </w:p>
        </w:tc>
        <w:tc>
          <w:tcPr>
            <w:tcW w:w="992"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10:00am – 2:00pm</w:t>
            </w:r>
          </w:p>
        </w:tc>
        <w:tc>
          <w:tcPr>
            <w:tcW w:w="2128"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a 2:00pm</w:t>
            </w:r>
          </w:p>
        </w:tc>
      </w:tr>
      <w:tr w:rsidR="001B37E0" w:rsidRPr="00EA7C8B" w:rsidTr="00815ECA">
        <w:trPr>
          <w:trHeight w:val="170"/>
        </w:trPr>
        <w:tc>
          <w:tcPr>
            <w:tcW w:w="1421" w:type="dxa"/>
            <w:shd w:val="clear" w:color="auto" w:fill="auto"/>
          </w:tcPr>
          <w:p w:rsidR="001B37E0" w:rsidRPr="00EA7C8B" w:rsidRDefault="001B37E0" w:rsidP="00815ECA">
            <w:pPr>
              <w:pStyle w:val="Prrafodelista"/>
              <w:ind w:left="0"/>
              <w:contextualSpacing/>
              <w:jc w:val="both"/>
              <w:rPr>
                <w:rFonts w:ascii="Arial" w:eastAsia="Calibri" w:hAnsi="Arial" w:cs="Arial"/>
                <w:b/>
                <w:sz w:val="14"/>
                <w:szCs w:val="16"/>
              </w:rPr>
            </w:pPr>
            <w:r w:rsidRPr="00EA7C8B">
              <w:rPr>
                <w:rFonts w:ascii="Arial" w:eastAsia="Calibri" w:hAnsi="Arial" w:cs="Arial"/>
                <w:sz w:val="14"/>
                <w:szCs w:val="16"/>
              </w:rPr>
              <w:t>HGSZ + MF No. 2 Ciudad Constitución</w:t>
            </w:r>
          </w:p>
        </w:tc>
        <w:tc>
          <w:tcPr>
            <w:tcW w:w="2656" w:type="dxa"/>
            <w:shd w:val="clear" w:color="auto" w:fill="auto"/>
            <w:vAlign w:val="center"/>
          </w:tcPr>
          <w:p w:rsidR="001B37E0" w:rsidRPr="00EA7C8B" w:rsidRDefault="001B37E0" w:rsidP="00815ECA">
            <w:pPr>
              <w:contextualSpacing/>
              <w:jc w:val="both"/>
              <w:rPr>
                <w:rFonts w:ascii="Arial" w:eastAsia="Calibri" w:hAnsi="Arial" w:cs="Arial"/>
                <w:sz w:val="14"/>
                <w:szCs w:val="16"/>
              </w:rPr>
            </w:pPr>
            <w:proofErr w:type="spellStart"/>
            <w:r w:rsidRPr="00EA7C8B">
              <w:rPr>
                <w:rFonts w:ascii="Arial" w:eastAsia="Calibri" w:hAnsi="Arial" w:cs="Arial"/>
                <w:sz w:val="14"/>
                <w:szCs w:val="16"/>
              </w:rPr>
              <w:t>Blvd</w:t>
            </w:r>
            <w:proofErr w:type="spellEnd"/>
            <w:r w:rsidRPr="00EA7C8B">
              <w:rPr>
                <w:rFonts w:ascii="Arial" w:eastAsia="Calibri" w:hAnsi="Arial" w:cs="Arial"/>
                <w:sz w:val="14"/>
                <w:szCs w:val="16"/>
              </w:rPr>
              <w:t xml:space="preserve">. G. Agustin Olachea, esquina independencia  Fraccionamiento Real C.P. 23680, Ciudad Constitución B C. Sur </w:t>
            </w:r>
          </w:p>
        </w:tc>
        <w:tc>
          <w:tcPr>
            <w:tcW w:w="993"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Lunes a Viernes</w:t>
            </w:r>
          </w:p>
        </w:tc>
        <w:tc>
          <w:tcPr>
            <w:tcW w:w="850"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 10:00am</w:t>
            </w:r>
          </w:p>
        </w:tc>
        <w:tc>
          <w:tcPr>
            <w:tcW w:w="991"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-10:00am</w:t>
            </w:r>
          </w:p>
        </w:tc>
        <w:tc>
          <w:tcPr>
            <w:tcW w:w="992"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10:00am – 2:00pm</w:t>
            </w:r>
          </w:p>
        </w:tc>
        <w:tc>
          <w:tcPr>
            <w:tcW w:w="2128"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a 2:00pm</w:t>
            </w:r>
          </w:p>
        </w:tc>
      </w:tr>
      <w:tr w:rsidR="001B37E0" w:rsidRPr="00EA7C8B" w:rsidTr="00815ECA">
        <w:trPr>
          <w:trHeight w:val="170"/>
        </w:trPr>
        <w:tc>
          <w:tcPr>
            <w:tcW w:w="1421" w:type="dxa"/>
            <w:shd w:val="clear" w:color="auto" w:fill="auto"/>
          </w:tcPr>
          <w:p w:rsidR="001B37E0" w:rsidRPr="00EA7C8B" w:rsidRDefault="001B37E0" w:rsidP="00815ECA">
            <w:pPr>
              <w:pStyle w:val="Prrafodelista"/>
              <w:ind w:left="0"/>
              <w:contextualSpacing/>
              <w:jc w:val="both"/>
              <w:rPr>
                <w:rFonts w:ascii="Arial" w:eastAsia="Calibri" w:hAnsi="Arial" w:cs="Arial"/>
                <w:b/>
                <w:sz w:val="14"/>
                <w:szCs w:val="16"/>
              </w:rPr>
            </w:pPr>
            <w:r w:rsidRPr="00EA7C8B">
              <w:rPr>
                <w:rFonts w:ascii="Arial" w:eastAsia="Calibri" w:hAnsi="Arial" w:cs="Arial"/>
                <w:sz w:val="14"/>
                <w:szCs w:val="16"/>
              </w:rPr>
              <w:t>HGSZ No. 5 Guerrero Negro</w:t>
            </w:r>
          </w:p>
        </w:tc>
        <w:tc>
          <w:tcPr>
            <w:tcW w:w="2656" w:type="dxa"/>
            <w:shd w:val="clear" w:color="auto" w:fill="auto"/>
            <w:vAlign w:val="center"/>
          </w:tcPr>
          <w:p w:rsidR="001B37E0" w:rsidRPr="00EA7C8B" w:rsidRDefault="001B37E0" w:rsidP="00815ECA">
            <w:pPr>
              <w:contextualSpacing/>
              <w:jc w:val="both"/>
              <w:rPr>
                <w:rFonts w:ascii="Arial" w:eastAsia="Calibri" w:hAnsi="Arial" w:cs="Arial"/>
                <w:sz w:val="14"/>
                <w:szCs w:val="16"/>
              </w:rPr>
            </w:pPr>
            <w:proofErr w:type="spellStart"/>
            <w:r w:rsidRPr="00EA7C8B">
              <w:rPr>
                <w:rFonts w:ascii="Arial" w:eastAsia="Calibri" w:hAnsi="Arial" w:cs="Arial"/>
                <w:sz w:val="14"/>
                <w:szCs w:val="16"/>
              </w:rPr>
              <w:t>Blvd</w:t>
            </w:r>
            <w:proofErr w:type="spellEnd"/>
            <w:r w:rsidRPr="00EA7C8B">
              <w:rPr>
                <w:rFonts w:ascii="Arial" w:eastAsia="Calibri" w:hAnsi="Arial" w:cs="Arial"/>
                <w:sz w:val="14"/>
                <w:szCs w:val="16"/>
              </w:rPr>
              <w:t xml:space="preserve">. Emiliano Zapata, Colonia Lomas Bonita C.P. 23940 Guerrero Negro, B.C. Sur </w:t>
            </w:r>
          </w:p>
        </w:tc>
        <w:tc>
          <w:tcPr>
            <w:tcW w:w="993"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Lunes a Viernes</w:t>
            </w:r>
          </w:p>
        </w:tc>
        <w:tc>
          <w:tcPr>
            <w:tcW w:w="850"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 10:00am</w:t>
            </w:r>
          </w:p>
        </w:tc>
        <w:tc>
          <w:tcPr>
            <w:tcW w:w="991"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-10:00am</w:t>
            </w:r>
          </w:p>
        </w:tc>
        <w:tc>
          <w:tcPr>
            <w:tcW w:w="992"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10:00am – 2:00pm</w:t>
            </w:r>
          </w:p>
        </w:tc>
        <w:tc>
          <w:tcPr>
            <w:tcW w:w="2128"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a 2:00pm</w:t>
            </w:r>
          </w:p>
        </w:tc>
      </w:tr>
      <w:tr w:rsidR="001B37E0" w:rsidRPr="00EA7C8B" w:rsidTr="00815ECA">
        <w:trPr>
          <w:trHeight w:val="170"/>
        </w:trPr>
        <w:tc>
          <w:tcPr>
            <w:tcW w:w="1421" w:type="dxa"/>
            <w:shd w:val="clear" w:color="auto" w:fill="auto"/>
          </w:tcPr>
          <w:p w:rsidR="001B37E0" w:rsidRPr="00EA7C8B" w:rsidRDefault="001B37E0" w:rsidP="00815ECA">
            <w:pPr>
              <w:pStyle w:val="Prrafodelista"/>
              <w:ind w:left="0"/>
              <w:contextualSpacing/>
              <w:jc w:val="both"/>
              <w:rPr>
                <w:rFonts w:ascii="Arial" w:eastAsia="Calibri" w:hAnsi="Arial" w:cs="Arial"/>
                <w:b/>
                <w:sz w:val="14"/>
                <w:szCs w:val="16"/>
              </w:rPr>
            </w:pPr>
            <w:r w:rsidRPr="00EA7C8B">
              <w:rPr>
                <w:rFonts w:ascii="Arial" w:eastAsia="Calibri" w:hAnsi="Arial" w:cs="Arial"/>
                <w:sz w:val="14"/>
                <w:szCs w:val="16"/>
              </w:rPr>
              <w:t>HGSZ + MF No. 13 Isla de Cedros</w:t>
            </w:r>
          </w:p>
        </w:tc>
        <w:tc>
          <w:tcPr>
            <w:tcW w:w="2656" w:type="dxa"/>
            <w:shd w:val="clear" w:color="auto" w:fill="auto"/>
            <w:vAlign w:val="center"/>
          </w:tcPr>
          <w:p w:rsidR="001B37E0" w:rsidRPr="00EA7C8B" w:rsidRDefault="001B37E0" w:rsidP="00815ECA">
            <w:pPr>
              <w:contextualSpacing/>
              <w:jc w:val="both"/>
              <w:rPr>
                <w:rFonts w:ascii="Arial" w:eastAsia="Calibri" w:hAnsi="Arial" w:cs="Arial"/>
                <w:sz w:val="14"/>
                <w:szCs w:val="16"/>
              </w:rPr>
            </w:pPr>
            <w:proofErr w:type="spellStart"/>
            <w:r w:rsidRPr="00EA7C8B">
              <w:rPr>
                <w:rFonts w:ascii="Arial" w:eastAsia="Calibri" w:hAnsi="Arial" w:cs="Arial"/>
                <w:sz w:val="14"/>
                <w:szCs w:val="16"/>
              </w:rPr>
              <w:t>Blvd</w:t>
            </w:r>
            <w:proofErr w:type="spellEnd"/>
            <w:r w:rsidRPr="00EA7C8B">
              <w:rPr>
                <w:rFonts w:ascii="Arial" w:eastAsia="Calibri" w:hAnsi="Arial" w:cs="Arial"/>
                <w:sz w:val="14"/>
                <w:szCs w:val="16"/>
              </w:rPr>
              <w:t>. Emiliano Zapata, Colonia Lomas Bonita C.P. 23940 Guerrero Negro, B.C. Sur</w:t>
            </w:r>
          </w:p>
        </w:tc>
        <w:tc>
          <w:tcPr>
            <w:tcW w:w="993"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Lunes a Viernes</w:t>
            </w:r>
          </w:p>
        </w:tc>
        <w:tc>
          <w:tcPr>
            <w:tcW w:w="850"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 10:00am</w:t>
            </w:r>
          </w:p>
        </w:tc>
        <w:tc>
          <w:tcPr>
            <w:tcW w:w="991"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-10:00am</w:t>
            </w:r>
          </w:p>
        </w:tc>
        <w:tc>
          <w:tcPr>
            <w:tcW w:w="992"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10:00am – 2:00pm</w:t>
            </w:r>
          </w:p>
        </w:tc>
        <w:tc>
          <w:tcPr>
            <w:tcW w:w="2128"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a 2:00pm</w:t>
            </w:r>
          </w:p>
        </w:tc>
      </w:tr>
      <w:tr w:rsidR="001B37E0" w:rsidRPr="00EA7C8B" w:rsidTr="00815ECA">
        <w:trPr>
          <w:trHeight w:val="170"/>
        </w:trPr>
        <w:tc>
          <w:tcPr>
            <w:tcW w:w="1421" w:type="dxa"/>
            <w:shd w:val="clear" w:color="auto" w:fill="auto"/>
          </w:tcPr>
          <w:p w:rsidR="001B37E0" w:rsidRPr="00EA7C8B" w:rsidRDefault="001B37E0" w:rsidP="00815ECA">
            <w:pPr>
              <w:pStyle w:val="Prrafodelista"/>
              <w:ind w:left="0"/>
              <w:contextualSpacing/>
              <w:jc w:val="both"/>
              <w:rPr>
                <w:rFonts w:ascii="Arial" w:eastAsia="Calibri" w:hAnsi="Arial" w:cs="Arial"/>
                <w:b/>
                <w:sz w:val="14"/>
                <w:szCs w:val="16"/>
              </w:rPr>
            </w:pPr>
            <w:r w:rsidRPr="00EA7C8B">
              <w:rPr>
                <w:rFonts w:ascii="Arial" w:eastAsia="Calibri" w:hAnsi="Arial" w:cs="Arial"/>
                <w:sz w:val="14"/>
                <w:szCs w:val="16"/>
              </w:rPr>
              <w:t>HGSZ + MF No. 26 Cabo San Lucas</w:t>
            </w:r>
          </w:p>
        </w:tc>
        <w:tc>
          <w:tcPr>
            <w:tcW w:w="2656" w:type="dxa"/>
            <w:shd w:val="clear" w:color="auto" w:fill="auto"/>
            <w:vAlign w:val="center"/>
          </w:tcPr>
          <w:p w:rsidR="001B37E0" w:rsidRPr="00EA7C8B" w:rsidRDefault="001B37E0" w:rsidP="00815ECA">
            <w:pPr>
              <w:contextualSpacing/>
              <w:jc w:val="both"/>
              <w:rPr>
                <w:rFonts w:ascii="Arial" w:eastAsia="Calibri" w:hAnsi="Arial" w:cs="Arial"/>
                <w:sz w:val="14"/>
                <w:szCs w:val="16"/>
              </w:rPr>
            </w:pPr>
            <w:r w:rsidRPr="00EA7C8B">
              <w:rPr>
                <w:rFonts w:ascii="Arial" w:eastAsia="Calibri" w:hAnsi="Arial" w:cs="Arial"/>
                <w:sz w:val="14"/>
                <w:szCs w:val="16"/>
              </w:rPr>
              <w:t xml:space="preserve">Carretera  a Todos Santos Km 2.5 s/n  Col  Brisas  del Pacifico C.P. 23407 Cabo San Lucas  B.C. Sur </w:t>
            </w:r>
          </w:p>
        </w:tc>
        <w:tc>
          <w:tcPr>
            <w:tcW w:w="993"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Lunes a Viernes</w:t>
            </w:r>
          </w:p>
        </w:tc>
        <w:tc>
          <w:tcPr>
            <w:tcW w:w="850"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 10:00am</w:t>
            </w:r>
          </w:p>
        </w:tc>
        <w:tc>
          <w:tcPr>
            <w:tcW w:w="991"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-10:00am</w:t>
            </w:r>
          </w:p>
        </w:tc>
        <w:tc>
          <w:tcPr>
            <w:tcW w:w="992"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10:00am – 2:00pm</w:t>
            </w:r>
          </w:p>
        </w:tc>
        <w:tc>
          <w:tcPr>
            <w:tcW w:w="2128"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a 2:00pm</w:t>
            </w:r>
          </w:p>
        </w:tc>
      </w:tr>
      <w:tr w:rsidR="001B37E0" w:rsidRPr="00EA7C8B" w:rsidTr="00815ECA">
        <w:trPr>
          <w:trHeight w:val="170"/>
        </w:trPr>
        <w:tc>
          <w:tcPr>
            <w:tcW w:w="1421" w:type="dxa"/>
            <w:shd w:val="clear" w:color="auto" w:fill="auto"/>
          </w:tcPr>
          <w:p w:rsidR="001B37E0" w:rsidRPr="00EA7C8B" w:rsidRDefault="001B37E0" w:rsidP="00815ECA">
            <w:pPr>
              <w:pStyle w:val="Prrafodelista"/>
              <w:ind w:left="0"/>
              <w:contextualSpacing/>
              <w:jc w:val="both"/>
              <w:rPr>
                <w:rFonts w:ascii="Arial" w:eastAsia="Calibri" w:hAnsi="Arial" w:cs="Arial"/>
                <w:b/>
                <w:sz w:val="14"/>
                <w:szCs w:val="16"/>
              </w:rPr>
            </w:pPr>
            <w:r w:rsidRPr="00EA7C8B">
              <w:rPr>
                <w:rFonts w:ascii="Arial" w:eastAsia="Calibri" w:hAnsi="Arial" w:cs="Arial"/>
                <w:sz w:val="14"/>
                <w:szCs w:val="16"/>
              </w:rPr>
              <w:t>HGSZ No. 38 San José del Cabo</w:t>
            </w:r>
          </w:p>
        </w:tc>
        <w:tc>
          <w:tcPr>
            <w:tcW w:w="2656" w:type="dxa"/>
            <w:shd w:val="clear" w:color="auto" w:fill="auto"/>
            <w:vAlign w:val="center"/>
          </w:tcPr>
          <w:p w:rsidR="001B37E0" w:rsidRPr="00EA7C8B" w:rsidRDefault="001B37E0" w:rsidP="00815ECA">
            <w:pPr>
              <w:contextualSpacing/>
              <w:jc w:val="both"/>
              <w:rPr>
                <w:rFonts w:ascii="Arial" w:eastAsia="Calibri" w:hAnsi="Arial" w:cs="Arial"/>
                <w:sz w:val="14"/>
                <w:szCs w:val="16"/>
              </w:rPr>
            </w:pPr>
            <w:proofErr w:type="spellStart"/>
            <w:r w:rsidRPr="00EA7C8B">
              <w:rPr>
                <w:rFonts w:ascii="Arial" w:eastAsia="Calibri" w:hAnsi="Arial" w:cs="Arial"/>
                <w:sz w:val="14"/>
                <w:szCs w:val="16"/>
              </w:rPr>
              <w:t>Blvd</w:t>
            </w:r>
            <w:proofErr w:type="spellEnd"/>
            <w:r w:rsidRPr="00EA7C8B">
              <w:rPr>
                <w:rFonts w:ascii="Arial" w:eastAsia="Calibri" w:hAnsi="Arial" w:cs="Arial"/>
                <w:sz w:val="14"/>
                <w:szCs w:val="16"/>
              </w:rPr>
              <w:t xml:space="preserve">.  Tecnológico s/n col </w:t>
            </w:r>
            <w:proofErr w:type="spellStart"/>
            <w:r w:rsidRPr="00EA7C8B">
              <w:rPr>
                <w:rFonts w:ascii="Arial" w:eastAsia="Calibri" w:hAnsi="Arial" w:cs="Arial"/>
                <w:sz w:val="14"/>
                <w:szCs w:val="16"/>
              </w:rPr>
              <w:t>Guaymitas</w:t>
            </w:r>
            <w:proofErr w:type="spellEnd"/>
            <w:r w:rsidRPr="00EA7C8B">
              <w:rPr>
                <w:rFonts w:ascii="Arial" w:eastAsia="Calibri" w:hAnsi="Arial" w:cs="Arial"/>
                <w:sz w:val="14"/>
                <w:szCs w:val="16"/>
              </w:rPr>
              <w:t xml:space="preserve"> C.P. 23407, San Jose del Cabo B. , sur </w:t>
            </w:r>
          </w:p>
        </w:tc>
        <w:tc>
          <w:tcPr>
            <w:tcW w:w="993"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Lunes a Viernes</w:t>
            </w:r>
          </w:p>
        </w:tc>
        <w:tc>
          <w:tcPr>
            <w:tcW w:w="850"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 10:00am</w:t>
            </w:r>
          </w:p>
        </w:tc>
        <w:tc>
          <w:tcPr>
            <w:tcW w:w="991"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-10:00am</w:t>
            </w:r>
          </w:p>
        </w:tc>
        <w:tc>
          <w:tcPr>
            <w:tcW w:w="992"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10:00am – 2:00pm</w:t>
            </w:r>
          </w:p>
        </w:tc>
        <w:tc>
          <w:tcPr>
            <w:tcW w:w="2128" w:type="dxa"/>
            <w:shd w:val="clear" w:color="auto" w:fill="auto"/>
            <w:vAlign w:val="center"/>
          </w:tcPr>
          <w:p w:rsidR="001B37E0" w:rsidRPr="00EA7C8B" w:rsidRDefault="001B37E0" w:rsidP="00815ECA">
            <w:pPr>
              <w:pStyle w:val="Prrafodelista"/>
              <w:ind w:left="0"/>
              <w:contextualSpacing/>
              <w:jc w:val="center"/>
              <w:rPr>
                <w:rFonts w:ascii="Arial" w:eastAsia="Calibri" w:hAnsi="Arial" w:cs="Arial"/>
                <w:sz w:val="14"/>
                <w:szCs w:val="16"/>
              </w:rPr>
            </w:pPr>
            <w:r w:rsidRPr="00EA7C8B">
              <w:rPr>
                <w:rFonts w:ascii="Arial" w:eastAsia="Calibri" w:hAnsi="Arial" w:cs="Arial"/>
                <w:sz w:val="14"/>
                <w:szCs w:val="16"/>
              </w:rPr>
              <w:t>7:00am a 2:00pm</w:t>
            </w:r>
          </w:p>
        </w:tc>
      </w:tr>
    </w:tbl>
    <w:p w:rsidR="001B37E0" w:rsidRDefault="001B37E0" w:rsidP="001B37E0">
      <w:pPr>
        <w:pStyle w:val="Default"/>
        <w:jc w:val="center"/>
        <w:rPr>
          <w:b/>
          <w:bCs/>
          <w:sz w:val="20"/>
          <w:szCs w:val="27"/>
        </w:rPr>
      </w:pPr>
    </w:p>
    <w:p w:rsidR="001B37E0" w:rsidRDefault="001B37E0" w:rsidP="001B37E0">
      <w:pPr>
        <w:pStyle w:val="Default"/>
        <w:jc w:val="center"/>
        <w:rPr>
          <w:b/>
          <w:bCs/>
          <w:sz w:val="20"/>
          <w:szCs w:val="27"/>
        </w:rPr>
      </w:pPr>
    </w:p>
    <w:p w:rsidR="001B37E0" w:rsidRDefault="001B37E0" w:rsidP="001B37E0">
      <w:pPr>
        <w:rPr>
          <w:rFonts w:ascii="Arial" w:hAnsi="Arial" w:cs="Arial"/>
          <w:b/>
          <w:bCs/>
          <w:color w:val="000000"/>
          <w:sz w:val="20"/>
          <w:szCs w:val="27"/>
          <w:lang w:val="es-MX" w:eastAsia="es-MX"/>
        </w:rPr>
      </w:pPr>
      <w:r>
        <w:rPr>
          <w:b/>
          <w:bCs/>
          <w:sz w:val="20"/>
          <w:szCs w:val="27"/>
        </w:rPr>
        <w:br w:type="page"/>
      </w:r>
    </w:p>
    <w:p w:rsidR="001B37E0" w:rsidRPr="007F279F" w:rsidRDefault="001B37E0" w:rsidP="001B37E0">
      <w:pPr>
        <w:spacing w:line="276" w:lineRule="auto"/>
        <w:jc w:val="center"/>
        <w:outlineLvl w:val="4"/>
        <w:rPr>
          <w:rFonts w:ascii="Arial" w:hAnsi="Arial" w:cs="Arial"/>
          <w:b/>
          <w:iCs/>
          <w:sz w:val="18"/>
          <w:szCs w:val="18"/>
        </w:rPr>
      </w:pPr>
      <w:r w:rsidRPr="007F279F">
        <w:rPr>
          <w:rFonts w:ascii="Arial" w:hAnsi="Arial" w:cs="Arial"/>
          <w:b/>
          <w:iCs/>
          <w:sz w:val="18"/>
          <w:szCs w:val="18"/>
        </w:rPr>
        <w:lastRenderedPageBreak/>
        <w:t>Anexo Número T4 (T Cuatro)</w:t>
      </w:r>
    </w:p>
    <w:p w:rsidR="001B37E0" w:rsidRPr="007F279F" w:rsidRDefault="001B37E0" w:rsidP="001B37E0">
      <w:pPr>
        <w:jc w:val="center"/>
        <w:rPr>
          <w:rFonts w:ascii="Calibri" w:eastAsia="Calibri" w:hAnsi="Calibri"/>
          <w:b/>
          <w:sz w:val="22"/>
          <w:szCs w:val="22"/>
        </w:rPr>
      </w:pPr>
      <w:r w:rsidRPr="007F279F">
        <w:rPr>
          <w:rFonts w:ascii="Calibri" w:eastAsia="Calibri" w:hAnsi="Calibri"/>
          <w:b/>
          <w:sz w:val="22"/>
          <w:szCs w:val="22"/>
        </w:rPr>
        <w:t>Orden de compra</w:t>
      </w:r>
    </w:p>
    <w:p w:rsidR="001B37E0" w:rsidRPr="007F279F" w:rsidRDefault="001B37E0" w:rsidP="001B37E0">
      <w:pPr>
        <w:outlineLvl w:val="4"/>
        <w:rPr>
          <w:rFonts w:ascii="Arial" w:hAnsi="Arial" w:cs="Arial"/>
          <w:b/>
          <w:i/>
          <w:iCs/>
          <w:sz w:val="20"/>
          <w:lang w:eastAsia="es-MX"/>
        </w:rPr>
      </w:pPr>
    </w:p>
    <w:p w:rsidR="001B37E0" w:rsidRPr="007F279F" w:rsidRDefault="001B37E0" w:rsidP="001B37E0">
      <w:pPr>
        <w:outlineLvl w:val="4"/>
        <w:rPr>
          <w:rFonts w:ascii="Arial" w:hAnsi="Arial" w:cs="Arial"/>
          <w:b/>
          <w:bCs/>
          <w:sz w:val="12"/>
          <w:szCs w:val="18"/>
        </w:rPr>
      </w:pPr>
      <w:r w:rsidRPr="007F279F">
        <w:rPr>
          <w:rFonts w:ascii="Arial" w:hAnsi="Arial" w:cs="Arial"/>
          <w:b/>
          <w:i/>
          <w:iCs/>
          <w:sz w:val="20"/>
          <w:lang w:eastAsia="es-MX"/>
        </w:rPr>
        <w:t>(Unidades Médicas)</w:t>
      </w:r>
    </w:p>
    <w:p w:rsidR="001B37E0" w:rsidRPr="007F279F" w:rsidRDefault="001B37E0" w:rsidP="001B37E0">
      <w:pPr>
        <w:outlineLvl w:val="4"/>
        <w:rPr>
          <w:rFonts w:ascii="Arial" w:hAnsi="Arial" w:cs="Arial"/>
          <w:b/>
          <w:i/>
          <w:iCs/>
          <w:sz w:val="20"/>
          <w:lang w:eastAsia="es-MX"/>
        </w:rPr>
      </w:pPr>
    </w:p>
    <w:p w:rsidR="001B37E0" w:rsidRPr="007F279F" w:rsidRDefault="001B37E0" w:rsidP="001B37E0">
      <w:pPr>
        <w:outlineLvl w:val="4"/>
        <w:rPr>
          <w:rFonts w:ascii="Arial" w:hAnsi="Arial" w:cs="Arial"/>
          <w:b/>
          <w:i/>
          <w:iCs/>
          <w:sz w:val="20"/>
          <w:lang w:eastAsia="es-MX"/>
        </w:rPr>
      </w:pPr>
      <w:r>
        <w:rPr>
          <w:noProof/>
          <w:lang w:val="es-MX" w:eastAsia="es-MX"/>
        </w:rPr>
        <w:drawing>
          <wp:anchor distT="0" distB="0" distL="114300" distR="114300" simplePos="0" relativeHeight="251659264" behindDoc="0" locked="0" layoutInCell="1" allowOverlap="0" wp14:anchorId="1C437762" wp14:editId="6347B275">
            <wp:simplePos x="0" y="0"/>
            <wp:positionH relativeFrom="column">
              <wp:posOffset>6985</wp:posOffset>
            </wp:positionH>
            <wp:positionV relativeFrom="paragraph">
              <wp:posOffset>39370</wp:posOffset>
            </wp:positionV>
            <wp:extent cx="6100445" cy="3028315"/>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00445" cy="3028315"/>
                    </a:xfrm>
                    <a:prstGeom prst="rect">
                      <a:avLst/>
                    </a:prstGeom>
                    <a:noFill/>
                  </pic:spPr>
                </pic:pic>
              </a:graphicData>
            </a:graphic>
            <wp14:sizeRelH relativeFrom="page">
              <wp14:pctWidth>0</wp14:pctWidth>
            </wp14:sizeRelH>
            <wp14:sizeRelV relativeFrom="page">
              <wp14:pctHeight>0</wp14:pctHeight>
            </wp14:sizeRelV>
          </wp:anchor>
        </w:drawing>
      </w:r>
    </w:p>
    <w:p w:rsidR="001B37E0" w:rsidRPr="007F279F" w:rsidRDefault="001B37E0" w:rsidP="001B37E0">
      <w:pPr>
        <w:spacing w:after="200" w:line="276" w:lineRule="auto"/>
        <w:jc w:val="center"/>
        <w:outlineLvl w:val="4"/>
        <w:rPr>
          <w:rFonts w:ascii="Arial" w:hAnsi="Arial" w:cs="Arial"/>
          <w:b/>
          <w:bCs/>
          <w:sz w:val="18"/>
          <w:szCs w:val="18"/>
        </w:rPr>
      </w:pPr>
      <w:r>
        <w:rPr>
          <w:rFonts w:ascii="Arial" w:hAnsi="Arial" w:cs="Arial"/>
          <w:b/>
          <w:iCs/>
          <w:sz w:val="18"/>
          <w:szCs w:val="18"/>
        </w:rPr>
        <w:br w:type="page"/>
      </w:r>
      <w:r w:rsidRPr="007F279F">
        <w:rPr>
          <w:rFonts w:ascii="Arial" w:hAnsi="Arial" w:cs="Arial"/>
          <w:b/>
          <w:iCs/>
          <w:sz w:val="18"/>
          <w:szCs w:val="18"/>
        </w:rPr>
        <w:lastRenderedPageBreak/>
        <w:t xml:space="preserve">Anexo Número </w:t>
      </w:r>
      <w:r>
        <w:rPr>
          <w:rFonts w:ascii="Arial" w:hAnsi="Arial" w:cs="Arial"/>
          <w:b/>
          <w:iCs/>
          <w:sz w:val="18"/>
          <w:szCs w:val="18"/>
        </w:rPr>
        <w:t>T</w:t>
      </w:r>
      <w:r w:rsidRPr="007F279F">
        <w:rPr>
          <w:rFonts w:ascii="Arial" w:hAnsi="Arial" w:cs="Arial"/>
          <w:b/>
          <w:iCs/>
          <w:sz w:val="18"/>
          <w:szCs w:val="18"/>
        </w:rPr>
        <w:t>5 (</w:t>
      </w:r>
      <w:r>
        <w:rPr>
          <w:rFonts w:ascii="Arial" w:hAnsi="Arial" w:cs="Arial"/>
          <w:b/>
          <w:iCs/>
          <w:sz w:val="18"/>
          <w:szCs w:val="18"/>
        </w:rPr>
        <w:t xml:space="preserve">T </w:t>
      </w:r>
      <w:r w:rsidRPr="007F279F">
        <w:rPr>
          <w:rFonts w:ascii="Arial" w:hAnsi="Arial" w:cs="Arial"/>
          <w:b/>
          <w:iCs/>
          <w:sz w:val="18"/>
          <w:szCs w:val="18"/>
        </w:rPr>
        <w:t>Cinco)</w:t>
      </w:r>
    </w:p>
    <w:p w:rsidR="001B37E0" w:rsidRPr="007F279F" w:rsidRDefault="001B37E0" w:rsidP="001B37E0">
      <w:pPr>
        <w:jc w:val="center"/>
        <w:rPr>
          <w:rFonts w:ascii="Arial" w:hAnsi="Arial" w:cs="Arial"/>
          <w:b/>
          <w:bCs/>
          <w:sz w:val="18"/>
          <w:szCs w:val="18"/>
        </w:rPr>
      </w:pPr>
      <w:r w:rsidRPr="007F279F">
        <w:rPr>
          <w:rFonts w:ascii="Arial" w:hAnsi="Arial" w:cs="Arial"/>
          <w:b/>
          <w:bCs/>
          <w:sz w:val="18"/>
          <w:szCs w:val="18"/>
        </w:rPr>
        <w:t>Tarjeta de evaluación de proveedores de víveres ND-30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34"/>
        <w:gridCol w:w="3261"/>
        <w:gridCol w:w="2126"/>
        <w:gridCol w:w="2410"/>
      </w:tblGrid>
      <w:tr w:rsidR="001B37E0" w:rsidRPr="007F279F" w:rsidTr="00815ECA">
        <w:tc>
          <w:tcPr>
            <w:tcW w:w="5637" w:type="dxa"/>
            <w:gridSpan w:val="3"/>
            <w:shd w:val="clear" w:color="auto" w:fill="auto"/>
          </w:tcPr>
          <w:p w:rsidR="001B37E0" w:rsidRPr="007F279F" w:rsidRDefault="001B37E0" w:rsidP="00815ECA">
            <w:pPr>
              <w:rPr>
                <w:rFonts w:ascii="Arial" w:hAnsi="Arial" w:cs="Arial"/>
                <w:bCs/>
                <w:sz w:val="18"/>
                <w:szCs w:val="18"/>
              </w:rPr>
            </w:pPr>
            <w:r w:rsidRPr="007F279F">
              <w:rPr>
                <w:rFonts w:ascii="Arial" w:hAnsi="Arial" w:cs="Arial"/>
                <w:sz w:val="18"/>
                <w:szCs w:val="18"/>
              </w:rPr>
              <w:t>Unidad:</w:t>
            </w:r>
          </w:p>
        </w:tc>
        <w:tc>
          <w:tcPr>
            <w:tcW w:w="4536" w:type="dxa"/>
            <w:gridSpan w:val="2"/>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Fecha:   _______/______/______</w:t>
            </w:r>
          </w:p>
          <w:p w:rsidR="001B37E0" w:rsidRPr="007F279F" w:rsidRDefault="001B37E0" w:rsidP="00815ECA">
            <w:pPr>
              <w:rPr>
                <w:rFonts w:ascii="Arial" w:hAnsi="Arial" w:cs="Arial"/>
                <w:bCs/>
                <w:sz w:val="18"/>
                <w:szCs w:val="18"/>
              </w:rPr>
            </w:pPr>
            <w:r w:rsidRPr="007F279F">
              <w:rPr>
                <w:rFonts w:ascii="Arial" w:hAnsi="Arial" w:cs="Arial"/>
                <w:b/>
                <w:sz w:val="18"/>
                <w:szCs w:val="18"/>
              </w:rPr>
              <w:t xml:space="preserve">                </w:t>
            </w:r>
            <w:r w:rsidRPr="007F279F">
              <w:rPr>
                <w:rFonts w:ascii="Arial" w:hAnsi="Arial" w:cs="Arial"/>
                <w:sz w:val="18"/>
                <w:szCs w:val="18"/>
              </w:rPr>
              <w:t>DD        MM     AAAA</w:t>
            </w:r>
          </w:p>
        </w:tc>
      </w:tr>
      <w:tr w:rsidR="001B37E0" w:rsidRPr="007F279F" w:rsidTr="00815ECA">
        <w:tc>
          <w:tcPr>
            <w:tcW w:w="10173" w:type="dxa"/>
            <w:gridSpan w:val="5"/>
            <w:shd w:val="clear" w:color="auto" w:fill="auto"/>
          </w:tcPr>
          <w:p w:rsidR="001B37E0" w:rsidRPr="007F279F" w:rsidRDefault="001B37E0" w:rsidP="00815ECA">
            <w:pPr>
              <w:rPr>
                <w:rFonts w:ascii="Arial" w:hAnsi="Arial" w:cs="Arial"/>
                <w:sz w:val="18"/>
                <w:szCs w:val="18"/>
              </w:rPr>
            </w:pPr>
            <w:r w:rsidRPr="007F279F">
              <w:rPr>
                <w:rFonts w:ascii="Arial" w:hAnsi="Arial" w:cs="Arial"/>
                <w:sz w:val="18"/>
                <w:szCs w:val="18"/>
              </w:rPr>
              <w:t>Proveedor:</w:t>
            </w:r>
          </w:p>
          <w:p w:rsidR="001B37E0" w:rsidRPr="007F279F" w:rsidRDefault="001B37E0" w:rsidP="00815ECA">
            <w:pPr>
              <w:rPr>
                <w:rFonts w:ascii="Arial" w:hAnsi="Arial" w:cs="Arial"/>
                <w:bCs/>
                <w:sz w:val="18"/>
                <w:szCs w:val="18"/>
              </w:rPr>
            </w:pPr>
          </w:p>
        </w:tc>
      </w:tr>
      <w:tr w:rsidR="001B37E0" w:rsidRPr="007F279F" w:rsidTr="00815ECA">
        <w:tc>
          <w:tcPr>
            <w:tcW w:w="1242" w:type="dxa"/>
            <w:shd w:val="clear" w:color="auto" w:fill="auto"/>
          </w:tcPr>
          <w:p w:rsidR="001B37E0" w:rsidRPr="007F279F" w:rsidRDefault="001B37E0" w:rsidP="00815ECA">
            <w:pPr>
              <w:jc w:val="center"/>
              <w:rPr>
                <w:rFonts w:ascii="Arial" w:hAnsi="Arial" w:cs="Arial"/>
                <w:b/>
                <w:bCs/>
                <w:sz w:val="18"/>
                <w:szCs w:val="18"/>
              </w:rPr>
            </w:pPr>
          </w:p>
        </w:tc>
        <w:tc>
          <w:tcPr>
            <w:tcW w:w="1134" w:type="dxa"/>
            <w:shd w:val="clear" w:color="auto" w:fill="auto"/>
          </w:tcPr>
          <w:p w:rsidR="001B37E0" w:rsidRPr="007F279F" w:rsidRDefault="001B37E0" w:rsidP="00815ECA">
            <w:pPr>
              <w:jc w:val="center"/>
              <w:rPr>
                <w:rFonts w:ascii="Arial" w:hAnsi="Arial" w:cs="Arial"/>
                <w:b/>
                <w:bCs/>
                <w:sz w:val="18"/>
                <w:szCs w:val="18"/>
              </w:rPr>
            </w:pPr>
          </w:p>
        </w:tc>
        <w:tc>
          <w:tcPr>
            <w:tcW w:w="5387" w:type="dxa"/>
            <w:gridSpan w:val="2"/>
            <w:shd w:val="clear" w:color="auto" w:fill="auto"/>
            <w:vAlign w:val="center"/>
          </w:tcPr>
          <w:p w:rsidR="001B37E0" w:rsidRPr="007F279F" w:rsidRDefault="001B37E0" w:rsidP="00815ECA">
            <w:pPr>
              <w:spacing w:line="276" w:lineRule="auto"/>
              <w:jc w:val="center"/>
              <w:rPr>
                <w:rFonts w:ascii="Arial" w:eastAsia="Calibri" w:hAnsi="Arial" w:cs="Arial"/>
                <w:sz w:val="18"/>
                <w:lang w:val="es-MX"/>
              </w:rPr>
            </w:pPr>
            <w:r w:rsidRPr="007F279F">
              <w:rPr>
                <w:rFonts w:ascii="Arial" w:eastAsia="Calibri" w:hAnsi="Arial" w:cs="Arial"/>
                <w:sz w:val="18"/>
                <w:lang w:val="es-MX"/>
              </w:rPr>
              <w:t>No. de remisión</w:t>
            </w:r>
          </w:p>
        </w:tc>
        <w:tc>
          <w:tcPr>
            <w:tcW w:w="2410" w:type="dxa"/>
            <w:shd w:val="clear" w:color="auto" w:fill="auto"/>
          </w:tcPr>
          <w:p w:rsidR="001B37E0" w:rsidRPr="007F279F" w:rsidRDefault="001B37E0" w:rsidP="00815ECA">
            <w:pPr>
              <w:jc w:val="center"/>
              <w:rPr>
                <w:rFonts w:ascii="Arial" w:hAnsi="Arial" w:cs="Arial"/>
                <w:bCs/>
                <w:sz w:val="18"/>
                <w:szCs w:val="18"/>
              </w:rPr>
            </w:pPr>
            <w:r w:rsidRPr="007F279F">
              <w:rPr>
                <w:rFonts w:ascii="Arial" w:hAnsi="Arial" w:cs="Arial"/>
                <w:sz w:val="18"/>
                <w:szCs w:val="18"/>
                <w:lang w:val="es-MX"/>
              </w:rPr>
              <w:t>Importe</w:t>
            </w:r>
          </w:p>
        </w:tc>
      </w:tr>
      <w:tr w:rsidR="001B37E0" w:rsidRPr="007F279F" w:rsidTr="00815ECA">
        <w:tc>
          <w:tcPr>
            <w:tcW w:w="1242" w:type="dxa"/>
            <w:shd w:val="clear" w:color="auto" w:fill="auto"/>
          </w:tcPr>
          <w:p w:rsidR="001B37E0" w:rsidRPr="007F279F" w:rsidRDefault="001B37E0" w:rsidP="00815ECA">
            <w:pPr>
              <w:jc w:val="center"/>
              <w:rPr>
                <w:rFonts w:ascii="Arial" w:hAnsi="Arial" w:cs="Arial"/>
                <w:b/>
                <w:bCs/>
                <w:sz w:val="18"/>
                <w:szCs w:val="18"/>
              </w:rPr>
            </w:pPr>
          </w:p>
        </w:tc>
        <w:tc>
          <w:tcPr>
            <w:tcW w:w="1134" w:type="dxa"/>
            <w:shd w:val="clear" w:color="auto" w:fill="auto"/>
          </w:tcPr>
          <w:p w:rsidR="001B37E0" w:rsidRPr="007F279F" w:rsidRDefault="001B37E0" w:rsidP="00815ECA">
            <w:pPr>
              <w:jc w:val="center"/>
              <w:rPr>
                <w:rFonts w:ascii="Arial" w:hAnsi="Arial" w:cs="Arial"/>
                <w:b/>
                <w:bCs/>
                <w:sz w:val="18"/>
                <w:szCs w:val="18"/>
              </w:rPr>
            </w:pPr>
          </w:p>
        </w:tc>
        <w:tc>
          <w:tcPr>
            <w:tcW w:w="5387" w:type="dxa"/>
            <w:gridSpan w:val="2"/>
            <w:shd w:val="clear" w:color="auto" w:fill="auto"/>
            <w:vAlign w:val="center"/>
          </w:tcPr>
          <w:p w:rsidR="001B37E0" w:rsidRPr="007F279F" w:rsidRDefault="001B37E0" w:rsidP="00815ECA">
            <w:pPr>
              <w:spacing w:line="276" w:lineRule="auto"/>
              <w:rPr>
                <w:rFonts w:ascii="Arial" w:eastAsia="Calibri" w:hAnsi="Arial" w:cs="Arial"/>
                <w:sz w:val="18"/>
                <w:szCs w:val="22"/>
                <w:lang w:val="es-MX"/>
              </w:rPr>
            </w:pPr>
            <w:r w:rsidRPr="007F279F">
              <w:rPr>
                <w:rFonts w:ascii="Arial" w:eastAsia="Calibri" w:hAnsi="Arial" w:cs="Arial"/>
                <w:sz w:val="18"/>
                <w:szCs w:val="22"/>
                <w:lang w:val="es-MX"/>
              </w:rPr>
              <w:t>Hora de recepción en el área.</w:t>
            </w:r>
          </w:p>
        </w:tc>
        <w:tc>
          <w:tcPr>
            <w:tcW w:w="2410" w:type="dxa"/>
            <w:shd w:val="clear" w:color="auto" w:fill="auto"/>
          </w:tcPr>
          <w:p w:rsidR="001B37E0" w:rsidRPr="007F279F" w:rsidRDefault="001B37E0" w:rsidP="00815ECA">
            <w:pPr>
              <w:jc w:val="center"/>
              <w:rPr>
                <w:rFonts w:ascii="Arial" w:hAnsi="Arial" w:cs="Arial"/>
                <w:sz w:val="18"/>
                <w:szCs w:val="18"/>
                <w:lang w:val="es-MX"/>
              </w:rPr>
            </w:pPr>
          </w:p>
        </w:tc>
      </w:tr>
      <w:tr w:rsidR="001B37E0" w:rsidRPr="007F279F" w:rsidTr="00815ECA">
        <w:tc>
          <w:tcPr>
            <w:tcW w:w="1242" w:type="dxa"/>
            <w:shd w:val="clear" w:color="auto" w:fill="auto"/>
          </w:tcPr>
          <w:p w:rsidR="001B37E0" w:rsidRPr="007F279F" w:rsidRDefault="001B37E0" w:rsidP="00815ECA">
            <w:pPr>
              <w:jc w:val="center"/>
              <w:rPr>
                <w:rFonts w:ascii="Arial" w:hAnsi="Arial" w:cs="Arial"/>
                <w:b/>
                <w:bCs/>
                <w:sz w:val="18"/>
                <w:szCs w:val="18"/>
              </w:rPr>
            </w:pPr>
          </w:p>
        </w:tc>
        <w:tc>
          <w:tcPr>
            <w:tcW w:w="1134" w:type="dxa"/>
            <w:shd w:val="clear" w:color="auto" w:fill="auto"/>
          </w:tcPr>
          <w:p w:rsidR="001B37E0" w:rsidRPr="007F279F" w:rsidRDefault="001B37E0" w:rsidP="00815ECA">
            <w:pPr>
              <w:jc w:val="center"/>
              <w:rPr>
                <w:rFonts w:ascii="Arial" w:hAnsi="Arial" w:cs="Arial"/>
                <w:b/>
                <w:bCs/>
                <w:sz w:val="18"/>
                <w:szCs w:val="18"/>
              </w:rPr>
            </w:pPr>
          </w:p>
        </w:tc>
        <w:tc>
          <w:tcPr>
            <w:tcW w:w="5387" w:type="dxa"/>
            <w:gridSpan w:val="2"/>
            <w:shd w:val="clear" w:color="auto" w:fill="auto"/>
            <w:vAlign w:val="center"/>
          </w:tcPr>
          <w:p w:rsidR="001B37E0" w:rsidRPr="007F279F" w:rsidRDefault="001B37E0" w:rsidP="00815ECA">
            <w:pPr>
              <w:spacing w:line="276" w:lineRule="auto"/>
              <w:rPr>
                <w:rFonts w:ascii="Arial" w:eastAsia="Calibri" w:hAnsi="Arial" w:cs="Arial"/>
                <w:sz w:val="18"/>
                <w:lang w:val="es-MX"/>
              </w:rPr>
            </w:pPr>
            <w:r w:rsidRPr="007F279F">
              <w:rPr>
                <w:rFonts w:ascii="Arial" w:eastAsia="Calibri" w:hAnsi="Arial" w:cs="Arial"/>
                <w:sz w:val="18"/>
                <w:szCs w:val="22"/>
                <w:lang w:val="es-MX"/>
              </w:rPr>
              <w:t>Alimentos solicitados</w:t>
            </w:r>
          </w:p>
        </w:tc>
        <w:tc>
          <w:tcPr>
            <w:tcW w:w="2410" w:type="dxa"/>
            <w:shd w:val="clear" w:color="auto" w:fill="auto"/>
          </w:tcPr>
          <w:p w:rsidR="001B37E0" w:rsidRPr="007F279F" w:rsidRDefault="001B37E0" w:rsidP="00815ECA">
            <w:pPr>
              <w:jc w:val="center"/>
              <w:rPr>
                <w:rFonts w:ascii="Arial" w:hAnsi="Arial" w:cs="Arial"/>
                <w:b/>
                <w:bCs/>
                <w:sz w:val="18"/>
                <w:szCs w:val="18"/>
              </w:rPr>
            </w:pPr>
          </w:p>
        </w:tc>
      </w:tr>
      <w:tr w:rsidR="001B37E0" w:rsidRPr="007F279F" w:rsidTr="00815ECA">
        <w:tc>
          <w:tcPr>
            <w:tcW w:w="1242" w:type="dxa"/>
            <w:shd w:val="clear" w:color="auto" w:fill="auto"/>
          </w:tcPr>
          <w:p w:rsidR="001B37E0" w:rsidRPr="007F279F" w:rsidRDefault="001B37E0" w:rsidP="00815ECA">
            <w:pPr>
              <w:jc w:val="center"/>
              <w:rPr>
                <w:rFonts w:ascii="Arial" w:hAnsi="Arial" w:cs="Arial"/>
                <w:b/>
                <w:bCs/>
                <w:sz w:val="18"/>
                <w:szCs w:val="18"/>
              </w:rPr>
            </w:pPr>
          </w:p>
        </w:tc>
        <w:tc>
          <w:tcPr>
            <w:tcW w:w="1134" w:type="dxa"/>
            <w:shd w:val="clear" w:color="auto" w:fill="auto"/>
          </w:tcPr>
          <w:p w:rsidR="001B37E0" w:rsidRPr="007F279F" w:rsidRDefault="001B37E0" w:rsidP="00815ECA">
            <w:pPr>
              <w:jc w:val="center"/>
              <w:rPr>
                <w:rFonts w:ascii="Arial" w:hAnsi="Arial" w:cs="Arial"/>
                <w:b/>
                <w:bCs/>
                <w:sz w:val="18"/>
                <w:szCs w:val="18"/>
              </w:rPr>
            </w:pPr>
          </w:p>
        </w:tc>
        <w:tc>
          <w:tcPr>
            <w:tcW w:w="5387" w:type="dxa"/>
            <w:gridSpan w:val="2"/>
            <w:shd w:val="clear" w:color="auto" w:fill="auto"/>
            <w:vAlign w:val="center"/>
          </w:tcPr>
          <w:p w:rsidR="001B37E0" w:rsidRPr="007F279F" w:rsidRDefault="001B37E0" w:rsidP="00815ECA">
            <w:pPr>
              <w:spacing w:line="276" w:lineRule="auto"/>
              <w:rPr>
                <w:rFonts w:ascii="Arial" w:eastAsia="Calibri" w:hAnsi="Arial" w:cs="Arial"/>
                <w:sz w:val="18"/>
                <w:lang w:val="es-MX"/>
              </w:rPr>
            </w:pPr>
            <w:r w:rsidRPr="007F279F">
              <w:rPr>
                <w:rFonts w:ascii="Arial" w:eastAsia="Calibri" w:hAnsi="Arial" w:cs="Arial"/>
                <w:sz w:val="18"/>
                <w:szCs w:val="22"/>
                <w:lang w:val="es-MX"/>
              </w:rPr>
              <w:t>Alimentos recibidos</w:t>
            </w:r>
          </w:p>
        </w:tc>
        <w:tc>
          <w:tcPr>
            <w:tcW w:w="2410" w:type="dxa"/>
            <w:shd w:val="clear" w:color="auto" w:fill="auto"/>
          </w:tcPr>
          <w:p w:rsidR="001B37E0" w:rsidRPr="007F279F" w:rsidRDefault="001B37E0" w:rsidP="00815ECA">
            <w:pPr>
              <w:jc w:val="center"/>
              <w:rPr>
                <w:rFonts w:ascii="Arial" w:hAnsi="Arial" w:cs="Arial"/>
                <w:b/>
                <w:bCs/>
                <w:sz w:val="18"/>
                <w:szCs w:val="18"/>
              </w:rPr>
            </w:pPr>
          </w:p>
        </w:tc>
      </w:tr>
      <w:tr w:rsidR="001B37E0" w:rsidRPr="007F279F" w:rsidTr="00815ECA">
        <w:tc>
          <w:tcPr>
            <w:tcW w:w="1242" w:type="dxa"/>
            <w:shd w:val="clear" w:color="auto" w:fill="auto"/>
          </w:tcPr>
          <w:p w:rsidR="001B37E0" w:rsidRPr="007F279F" w:rsidRDefault="001B37E0" w:rsidP="00815ECA">
            <w:pPr>
              <w:jc w:val="center"/>
              <w:rPr>
                <w:rFonts w:ascii="Arial" w:hAnsi="Arial" w:cs="Arial"/>
                <w:b/>
                <w:bCs/>
                <w:sz w:val="18"/>
                <w:szCs w:val="18"/>
              </w:rPr>
            </w:pPr>
          </w:p>
        </w:tc>
        <w:tc>
          <w:tcPr>
            <w:tcW w:w="1134" w:type="dxa"/>
            <w:shd w:val="clear" w:color="auto" w:fill="auto"/>
          </w:tcPr>
          <w:p w:rsidR="001B37E0" w:rsidRPr="007F279F" w:rsidRDefault="001B37E0" w:rsidP="00815ECA">
            <w:pPr>
              <w:jc w:val="center"/>
              <w:rPr>
                <w:rFonts w:ascii="Arial" w:hAnsi="Arial" w:cs="Arial"/>
                <w:b/>
                <w:bCs/>
                <w:sz w:val="18"/>
                <w:szCs w:val="18"/>
              </w:rPr>
            </w:pPr>
          </w:p>
        </w:tc>
        <w:tc>
          <w:tcPr>
            <w:tcW w:w="5387" w:type="dxa"/>
            <w:gridSpan w:val="2"/>
            <w:shd w:val="clear" w:color="auto" w:fill="auto"/>
            <w:vAlign w:val="center"/>
          </w:tcPr>
          <w:p w:rsidR="001B37E0" w:rsidRPr="007F279F" w:rsidRDefault="001B37E0" w:rsidP="00815ECA">
            <w:pPr>
              <w:spacing w:line="276" w:lineRule="auto"/>
              <w:rPr>
                <w:rFonts w:ascii="Arial" w:eastAsia="Calibri" w:hAnsi="Arial" w:cs="Arial"/>
                <w:sz w:val="18"/>
                <w:lang w:val="es-MX"/>
              </w:rPr>
            </w:pPr>
            <w:r w:rsidRPr="007F279F">
              <w:rPr>
                <w:rFonts w:ascii="Arial" w:eastAsia="Calibri" w:hAnsi="Arial" w:cs="Arial"/>
                <w:sz w:val="18"/>
                <w:szCs w:val="22"/>
                <w:lang w:val="es-MX"/>
              </w:rPr>
              <w:t>Alimentos devueltos por mala calidad</w:t>
            </w:r>
          </w:p>
        </w:tc>
        <w:tc>
          <w:tcPr>
            <w:tcW w:w="2410" w:type="dxa"/>
            <w:shd w:val="clear" w:color="auto" w:fill="auto"/>
          </w:tcPr>
          <w:p w:rsidR="001B37E0" w:rsidRPr="007F279F" w:rsidRDefault="001B37E0" w:rsidP="00815ECA">
            <w:pPr>
              <w:jc w:val="center"/>
              <w:rPr>
                <w:rFonts w:ascii="Arial" w:hAnsi="Arial" w:cs="Arial"/>
                <w:b/>
                <w:bCs/>
                <w:sz w:val="18"/>
                <w:szCs w:val="18"/>
              </w:rPr>
            </w:pPr>
          </w:p>
        </w:tc>
      </w:tr>
      <w:tr w:rsidR="001B37E0" w:rsidRPr="007F279F" w:rsidTr="00815ECA">
        <w:tc>
          <w:tcPr>
            <w:tcW w:w="1242" w:type="dxa"/>
            <w:shd w:val="clear" w:color="auto" w:fill="auto"/>
          </w:tcPr>
          <w:p w:rsidR="001B37E0" w:rsidRPr="007F279F" w:rsidRDefault="001B37E0" w:rsidP="00815ECA">
            <w:pPr>
              <w:jc w:val="center"/>
              <w:rPr>
                <w:rFonts w:ascii="Arial" w:hAnsi="Arial" w:cs="Arial"/>
                <w:b/>
                <w:bCs/>
                <w:sz w:val="18"/>
                <w:szCs w:val="18"/>
              </w:rPr>
            </w:pPr>
          </w:p>
        </w:tc>
        <w:tc>
          <w:tcPr>
            <w:tcW w:w="1134" w:type="dxa"/>
            <w:shd w:val="clear" w:color="auto" w:fill="auto"/>
          </w:tcPr>
          <w:p w:rsidR="001B37E0" w:rsidRPr="007F279F" w:rsidRDefault="001B37E0" w:rsidP="00815ECA">
            <w:pPr>
              <w:jc w:val="center"/>
              <w:rPr>
                <w:rFonts w:ascii="Arial" w:hAnsi="Arial" w:cs="Arial"/>
                <w:b/>
                <w:bCs/>
                <w:sz w:val="18"/>
                <w:szCs w:val="18"/>
              </w:rPr>
            </w:pPr>
          </w:p>
        </w:tc>
        <w:tc>
          <w:tcPr>
            <w:tcW w:w="5387" w:type="dxa"/>
            <w:gridSpan w:val="2"/>
            <w:shd w:val="clear" w:color="auto" w:fill="auto"/>
            <w:vAlign w:val="center"/>
          </w:tcPr>
          <w:p w:rsidR="001B37E0" w:rsidRPr="007F279F" w:rsidRDefault="001B37E0" w:rsidP="00815ECA">
            <w:pPr>
              <w:spacing w:line="276" w:lineRule="auto"/>
              <w:rPr>
                <w:rFonts w:ascii="Arial" w:eastAsia="Calibri" w:hAnsi="Arial" w:cs="Arial"/>
                <w:sz w:val="18"/>
                <w:lang w:val="es-MX"/>
              </w:rPr>
            </w:pPr>
            <w:r w:rsidRPr="007F279F">
              <w:rPr>
                <w:rFonts w:ascii="Arial" w:eastAsia="Calibri" w:hAnsi="Arial" w:cs="Arial"/>
                <w:sz w:val="18"/>
                <w:szCs w:val="22"/>
                <w:lang w:val="es-MX"/>
              </w:rPr>
              <w:t xml:space="preserve">Omisiones de alimentos </w:t>
            </w:r>
          </w:p>
        </w:tc>
        <w:tc>
          <w:tcPr>
            <w:tcW w:w="2410" w:type="dxa"/>
            <w:shd w:val="clear" w:color="auto" w:fill="auto"/>
          </w:tcPr>
          <w:p w:rsidR="001B37E0" w:rsidRPr="007F279F" w:rsidRDefault="001B37E0" w:rsidP="00815ECA">
            <w:pPr>
              <w:jc w:val="center"/>
              <w:rPr>
                <w:rFonts w:ascii="Arial" w:hAnsi="Arial" w:cs="Arial"/>
                <w:b/>
                <w:bCs/>
                <w:sz w:val="18"/>
                <w:szCs w:val="18"/>
              </w:rPr>
            </w:pPr>
          </w:p>
        </w:tc>
      </w:tr>
      <w:tr w:rsidR="001B37E0" w:rsidRPr="007F279F" w:rsidTr="00815ECA">
        <w:tc>
          <w:tcPr>
            <w:tcW w:w="1242" w:type="dxa"/>
            <w:shd w:val="clear" w:color="auto" w:fill="auto"/>
          </w:tcPr>
          <w:p w:rsidR="001B37E0" w:rsidRPr="007F279F" w:rsidRDefault="001B37E0" w:rsidP="00815ECA">
            <w:pPr>
              <w:jc w:val="center"/>
              <w:rPr>
                <w:rFonts w:ascii="Arial" w:hAnsi="Arial" w:cs="Arial"/>
                <w:b/>
                <w:bCs/>
                <w:sz w:val="18"/>
                <w:szCs w:val="18"/>
              </w:rPr>
            </w:pPr>
          </w:p>
        </w:tc>
        <w:tc>
          <w:tcPr>
            <w:tcW w:w="1134" w:type="dxa"/>
            <w:shd w:val="clear" w:color="auto" w:fill="auto"/>
          </w:tcPr>
          <w:p w:rsidR="001B37E0" w:rsidRPr="007F279F" w:rsidRDefault="001B37E0" w:rsidP="00815ECA">
            <w:pPr>
              <w:jc w:val="center"/>
              <w:rPr>
                <w:rFonts w:ascii="Arial" w:hAnsi="Arial" w:cs="Arial"/>
                <w:b/>
                <w:bCs/>
                <w:sz w:val="18"/>
                <w:szCs w:val="18"/>
              </w:rPr>
            </w:pPr>
          </w:p>
        </w:tc>
        <w:tc>
          <w:tcPr>
            <w:tcW w:w="5387" w:type="dxa"/>
            <w:gridSpan w:val="2"/>
            <w:shd w:val="clear" w:color="auto" w:fill="auto"/>
            <w:vAlign w:val="center"/>
          </w:tcPr>
          <w:p w:rsidR="001B37E0" w:rsidRPr="007F279F" w:rsidRDefault="001B37E0" w:rsidP="00815ECA">
            <w:pPr>
              <w:spacing w:line="276" w:lineRule="auto"/>
              <w:rPr>
                <w:rFonts w:ascii="Arial" w:eastAsia="Calibri" w:hAnsi="Arial" w:cs="Arial"/>
                <w:sz w:val="18"/>
                <w:lang w:val="es-MX"/>
              </w:rPr>
            </w:pPr>
            <w:r w:rsidRPr="007F279F">
              <w:rPr>
                <w:rFonts w:ascii="Arial" w:eastAsia="Calibri" w:hAnsi="Arial" w:cs="Arial"/>
                <w:sz w:val="18"/>
                <w:szCs w:val="22"/>
                <w:lang w:val="es-MX"/>
              </w:rPr>
              <w:t xml:space="preserve">Fecha y hora de reposición </w:t>
            </w:r>
          </w:p>
        </w:tc>
        <w:tc>
          <w:tcPr>
            <w:tcW w:w="2410" w:type="dxa"/>
            <w:shd w:val="clear" w:color="auto" w:fill="auto"/>
          </w:tcPr>
          <w:p w:rsidR="001B37E0" w:rsidRPr="007F279F" w:rsidRDefault="001B37E0" w:rsidP="00815ECA">
            <w:pPr>
              <w:jc w:val="center"/>
              <w:rPr>
                <w:rFonts w:ascii="Arial" w:hAnsi="Arial" w:cs="Arial"/>
                <w:b/>
                <w:bCs/>
                <w:sz w:val="18"/>
                <w:szCs w:val="18"/>
              </w:rPr>
            </w:pPr>
          </w:p>
        </w:tc>
      </w:tr>
      <w:tr w:rsidR="001B37E0" w:rsidRPr="007F279F" w:rsidTr="00815ECA">
        <w:tc>
          <w:tcPr>
            <w:tcW w:w="1242" w:type="dxa"/>
            <w:shd w:val="clear" w:color="auto" w:fill="auto"/>
          </w:tcPr>
          <w:p w:rsidR="001B37E0" w:rsidRPr="007F279F" w:rsidRDefault="001B37E0" w:rsidP="00815ECA">
            <w:pPr>
              <w:jc w:val="center"/>
              <w:rPr>
                <w:rFonts w:ascii="Arial" w:hAnsi="Arial" w:cs="Arial"/>
                <w:b/>
                <w:bCs/>
                <w:sz w:val="18"/>
                <w:szCs w:val="18"/>
              </w:rPr>
            </w:pPr>
          </w:p>
        </w:tc>
        <w:tc>
          <w:tcPr>
            <w:tcW w:w="1134" w:type="dxa"/>
            <w:shd w:val="clear" w:color="auto" w:fill="auto"/>
          </w:tcPr>
          <w:p w:rsidR="001B37E0" w:rsidRPr="007F279F" w:rsidRDefault="001B37E0" w:rsidP="00815ECA">
            <w:pPr>
              <w:jc w:val="center"/>
              <w:rPr>
                <w:rFonts w:ascii="Arial" w:hAnsi="Arial" w:cs="Arial"/>
                <w:b/>
                <w:bCs/>
                <w:sz w:val="18"/>
                <w:szCs w:val="18"/>
              </w:rPr>
            </w:pPr>
          </w:p>
        </w:tc>
        <w:tc>
          <w:tcPr>
            <w:tcW w:w="5387" w:type="dxa"/>
            <w:gridSpan w:val="2"/>
            <w:shd w:val="clear" w:color="auto" w:fill="auto"/>
            <w:vAlign w:val="center"/>
          </w:tcPr>
          <w:p w:rsidR="001B37E0" w:rsidRPr="007F279F" w:rsidRDefault="001B37E0" w:rsidP="00815ECA">
            <w:pPr>
              <w:spacing w:line="276" w:lineRule="auto"/>
              <w:rPr>
                <w:rFonts w:ascii="Arial" w:eastAsia="Calibri" w:hAnsi="Arial" w:cs="Arial"/>
                <w:sz w:val="18"/>
                <w:lang w:val="es-MX"/>
              </w:rPr>
            </w:pPr>
            <w:r w:rsidRPr="007F279F">
              <w:rPr>
                <w:rFonts w:ascii="Arial" w:eastAsia="Calibri" w:hAnsi="Arial" w:cs="Arial"/>
                <w:sz w:val="18"/>
                <w:szCs w:val="22"/>
                <w:lang w:val="es-MX"/>
              </w:rPr>
              <w:t xml:space="preserve">Encargada Almacén de Víveres </w:t>
            </w:r>
          </w:p>
        </w:tc>
        <w:tc>
          <w:tcPr>
            <w:tcW w:w="2410" w:type="dxa"/>
            <w:shd w:val="clear" w:color="auto" w:fill="auto"/>
          </w:tcPr>
          <w:p w:rsidR="001B37E0" w:rsidRPr="007F279F" w:rsidRDefault="001B37E0" w:rsidP="00815ECA">
            <w:pPr>
              <w:jc w:val="center"/>
              <w:rPr>
                <w:rFonts w:ascii="Arial" w:hAnsi="Arial" w:cs="Arial"/>
                <w:b/>
                <w:bCs/>
                <w:sz w:val="18"/>
                <w:szCs w:val="18"/>
              </w:rPr>
            </w:pPr>
          </w:p>
        </w:tc>
      </w:tr>
      <w:tr w:rsidR="001B37E0" w:rsidRPr="007F279F" w:rsidTr="00815ECA">
        <w:tc>
          <w:tcPr>
            <w:tcW w:w="1242" w:type="dxa"/>
            <w:shd w:val="clear" w:color="auto" w:fill="auto"/>
          </w:tcPr>
          <w:p w:rsidR="001B37E0" w:rsidRPr="007F279F" w:rsidRDefault="001B37E0" w:rsidP="00815ECA">
            <w:pPr>
              <w:jc w:val="center"/>
              <w:rPr>
                <w:rFonts w:ascii="Arial" w:hAnsi="Arial" w:cs="Arial"/>
                <w:b/>
                <w:bCs/>
                <w:sz w:val="18"/>
                <w:szCs w:val="18"/>
              </w:rPr>
            </w:pPr>
          </w:p>
        </w:tc>
        <w:tc>
          <w:tcPr>
            <w:tcW w:w="1134" w:type="dxa"/>
            <w:shd w:val="clear" w:color="auto" w:fill="auto"/>
          </w:tcPr>
          <w:p w:rsidR="001B37E0" w:rsidRPr="007F279F" w:rsidRDefault="001B37E0" w:rsidP="00815ECA">
            <w:pPr>
              <w:jc w:val="center"/>
              <w:rPr>
                <w:rFonts w:ascii="Arial" w:hAnsi="Arial" w:cs="Arial"/>
                <w:b/>
                <w:bCs/>
                <w:sz w:val="18"/>
                <w:szCs w:val="18"/>
              </w:rPr>
            </w:pPr>
          </w:p>
        </w:tc>
        <w:tc>
          <w:tcPr>
            <w:tcW w:w="5387" w:type="dxa"/>
            <w:gridSpan w:val="2"/>
            <w:shd w:val="clear" w:color="auto" w:fill="auto"/>
            <w:vAlign w:val="center"/>
          </w:tcPr>
          <w:p w:rsidR="001B37E0" w:rsidRPr="007F279F" w:rsidRDefault="001B37E0" w:rsidP="00815ECA">
            <w:pPr>
              <w:spacing w:line="276" w:lineRule="auto"/>
              <w:rPr>
                <w:rFonts w:ascii="Arial" w:eastAsia="Calibri" w:hAnsi="Arial" w:cs="Arial"/>
                <w:sz w:val="18"/>
                <w:lang w:val="es-MX"/>
              </w:rPr>
            </w:pPr>
            <w:r w:rsidRPr="007F279F">
              <w:rPr>
                <w:rFonts w:ascii="Arial" w:eastAsia="Calibri" w:hAnsi="Arial" w:cs="Arial"/>
                <w:sz w:val="18"/>
                <w:szCs w:val="22"/>
                <w:lang w:val="es-MX"/>
              </w:rPr>
              <w:t xml:space="preserve">Proveedor </w:t>
            </w:r>
          </w:p>
        </w:tc>
        <w:tc>
          <w:tcPr>
            <w:tcW w:w="2410" w:type="dxa"/>
            <w:shd w:val="clear" w:color="auto" w:fill="auto"/>
          </w:tcPr>
          <w:p w:rsidR="001B37E0" w:rsidRPr="007F279F" w:rsidRDefault="001B37E0" w:rsidP="00815ECA">
            <w:pPr>
              <w:jc w:val="center"/>
              <w:rPr>
                <w:rFonts w:ascii="Arial" w:hAnsi="Arial" w:cs="Arial"/>
                <w:b/>
                <w:bCs/>
                <w:sz w:val="18"/>
                <w:szCs w:val="18"/>
              </w:rPr>
            </w:pPr>
          </w:p>
        </w:tc>
      </w:tr>
      <w:tr w:rsidR="001B37E0" w:rsidRPr="007F279F" w:rsidTr="00815ECA">
        <w:tc>
          <w:tcPr>
            <w:tcW w:w="1242" w:type="dxa"/>
            <w:shd w:val="clear" w:color="auto" w:fill="auto"/>
          </w:tcPr>
          <w:p w:rsidR="001B37E0" w:rsidRPr="007F279F" w:rsidRDefault="001B37E0" w:rsidP="00815ECA">
            <w:pPr>
              <w:jc w:val="center"/>
              <w:rPr>
                <w:rFonts w:ascii="Arial" w:hAnsi="Arial" w:cs="Arial"/>
                <w:b/>
                <w:bCs/>
                <w:sz w:val="18"/>
                <w:szCs w:val="18"/>
              </w:rPr>
            </w:pPr>
          </w:p>
        </w:tc>
        <w:tc>
          <w:tcPr>
            <w:tcW w:w="1134" w:type="dxa"/>
            <w:shd w:val="clear" w:color="auto" w:fill="auto"/>
          </w:tcPr>
          <w:p w:rsidR="001B37E0" w:rsidRPr="007F279F" w:rsidRDefault="001B37E0" w:rsidP="00815ECA">
            <w:pPr>
              <w:jc w:val="center"/>
              <w:rPr>
                <w:rFonts w:ascii="Arial" w:hAnsi="Arial" w:cs="Arial"/>
                <w:b/>
                <w:bCs/>
                <w:sz w:val="18"/>
                <w:szCs w:val="18"/>
              </w:rPr>
            </w:pPr>
          </w:p>
        </w:tc>
        <w:tc>
          <w:tcPr>
            <w:tcW w:w="5387" w:type="dxa"/>
            <w:gridSpan w:val="2"/>
            <w:shd w:val="clear" w:color="auto" w:fill="auto"/>
            <w:vAlign w:val="center"/>
          </w:tcPr>
          <w:p w:rsidR="001B37E0" w:rsidRPr="007F279F" w:rsidRDefault="001B37E0" w:rsidP="00815ECA">
            <w:pPr>
              <w:spacing w:line="276" w:lineRule="auto"/>
              <w:rPr>
                <w:rFonts w:ascii="Arial" w:eastAsia="Calibri" w:hAnsi="Arial" w:cs="Arial"/>
                <w:sz w:val="18"/>
                <w:lang w:val="es-MX"/>
              </w:rPr>
            </w:pPr>
            <w:r w:rsidRPr="007F279F">
              <w:rPr>
                <w:rFonts w:ascii="Arial" w:eastAsia="Calibri" w:hAnsi="Arial" w:cs="Arial"/>
                <w:sz w:val="18"/>
                <w:szCs w:val="22"/>
                <w:lang w:val="es-MX"/>
              </w:rPr>
              <w:t>Hora de recepción en el área.</w:t>
            </w:r>
          </w:p>
        </w:tc>
        <w:tc>
          <w:tcPr>
            <w:tcW w:w="2410" w:type="dxa"/>
            <w:shd w:val="clear" w:color="auto" w:fill="auto"/>
          </w:tcPr>
          <w:p w:rsidR="001B37E0" w:rsidRPr="007F279F" w:rsidRDefault="001B37E0" w:rsidP="00815ECA">
            <w:pPr>
              <w:jc w:val="center"/>
              <w:rPr>
                <w:rFonts w:ascii="Arial" w:hAnsi="Arial" w:cs="Arial"/>
                <w:b/>
                <w:bCs/>
                <w:sz w:val="18"/>
                <w:szCs w:val="18"/>
              </w:rPr>
            </w:pPr>
          </w:p>
        </w:tc>
      </w:tr>
      <w:tr w:rsidR="001B37E0" w:rsidRPr="007F279F" w:rsidTr="00815ECA">
        <w:tc>
          <w:tcPr>
            <w:tcW w:w="10173" w:type="dxa"/>
            <w:gridSpan w:val="5"/>
            <w:shd w:val="clear" w:color="auto" w:fill="auto"/>
          </w:tcPr>
          <w:p w:rsidR="001B37E0" w:rsidRPr="007F279F" w:rsidRDefault="001B37E0" w:rsidP="00815ECA">
            <w:pPr>
              <w:jc w:val="right"/>
              <w:rPr>
                <w:rFonts w:ascii="Arial" w:hAnsi="Arial" w:cs="Arial"/>
                <w:b/>
                <w:bCs/>
                <w:sz w:val="18"/>
                <w:szCs w:val="18"/>
              </w:rPr>
            </w:pPr>
            <w:r w:rsidRPr="007F279F">
              <w:rPr>
                <w:rFonts w:ascii="Arial" w:hAnsi="Arial" w:cs="Arial"/>
                <w:bCs/>
                <w:sz w:val="18"/>
                <w:szCs w:val="18"/>
              </w:rPr>
              <w:t>2660-009-045</w:t>
            </w:r>
          </w:p>
        </w:tc>
      </w:tr>
    </w:tbl>
    <w:p w:rsidR="001B37E0" w:rsidRPr="007F279F" w:rsidRDefault="001B37E0" w:rsidP="001B37E0">
      <w:pPr>
        <w:jc w:val="center"/>
        <w:rPr>
          <w:rFonts w:ascii="Arial" w:hAnsi="Arial"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93"/>
        <w:gridCol w:w="6663"/>
      </w:tblGrid>
      <w:tr w:rsidR="001B37E0" w:rsidRPr="007F279F" w:rsidTr="00815ECA">
        <w:trPr>
          <w:tblHeader/>
        </w:trPr>
        <w:tc>
          <w:tcPr>
            <w:tcW w:w="10173" w:type="dxa"/>
            <w:gridSpan w:val="3"/>
            <w:shd w:val="clear" w:color="auto" w:fill="auto"/>
          </w:tcPr>
          <w:p w:rsidR="001B37E0" w:rsidRPr="007F279F" w:rsidRDefault="001B37E0" w:rsidP="00815ECA">
            <w:pPr>
              <w:spacing w:line="276" w:lineRule="auto"/>
              <w:jc w:val="center"/>
              <w:rPr>
                <w:rFonts w:ascii="Arial" w:eastAsia="Calibri" w:hAnsi="Arial" w:cs="Arial"/>
                <w:sz w:val="18"/>
                <w:szCs w:val="18"/>
                <w:lang w:val="es-MX"/>
              </w:rPr>
            </w:pPr>
            <w:r w:rsidRPr="007F279F">
              <w:rPr>
                <w:rFonts w:ascii="Arial" w:eastAsia="Calibri" w:hAnsi="Arial" w:cs="Arial"/>
                <w:b/>
                <w:bCs/>
                <w:sz w:val="18"/>
                <w:szCs w:val="18"/>
                <w:lang w:val="es-MX"/>
              </w:rPr>
              <w:t>INSTRUCTIVO DE LLENADO</w:t>
            </w:r>
          </w:p>
        </w:tc>
      </w:tr>
      <w:tr w:rsidR="001B37E0" w:rsidRPr="007F279F" w:rsidTr="00815ECA">
        <w:trPr>
          <w:tblHeader/>
        </w:trPr>
        <w:tc>
          <w:tcPr>
            <w:tcW w:w="817" w:type="dxa"/>
            <w:shd w:val="clear" w:color="auto" w:fill="auto"/>
          </w:tcPr>
          <w:p w:rsidR="001B37E0" w:rsidRPr="007F279F" w:rsidRDefault="001B37E0" w:rsidP="00815ECA">
            <w:pPr>
              <w:snapToGrid w:val="0"/>
              <w:spacing w:line="276" w:lineRule="auto"/>
              <w:ind w:left="113" w:right="113"/>
              <w:jc w:val="center"/>
              <w:rPr>
                <w:rFonts w:ascii="Arial" w:eastAsia="Calibri" w:hAnsi="Arial" w:cs="Arial"/>
                <w:b/>
                <w:bCs/>
                <w:sz w:val="18"/>
                <w:szCs w:val="18"/>
                <w:lang w:val="es-MX"/>
              </w:rPr>
            </w:pPr>
            <w:r w:rsidRPr="007F279F">
              <w:rPr>
                <w:rFonts w:ascii="Arial" w:eastAsia="Calibri" w:hAnsi="Arial" w:cs="Arial"/>
                <w:b/>
                <w:bCs/>
                <w:sz w:val="18"/>
                <w:szCs w:val="18"/>
                <w:lang w:val="es-MX"/>
              </w:rPr>
              <w:t>No.</w:t>
            </w:r>
          </w:p>
        </w:tc>
        <w:tc>
          <w:tcPr>
            <w:tcW w:w="2693" w:type="dxa"/>
            <w:shd w:val="clear" w:color="auto" w:fill="auto"/>
          </w:tcPr>
          <w:p w:rsidR="001B37E0" w:rsidRPr="007F279F" w:rsidRDefault="001B37E0" w:rsidP="00815ECA">
            <w:pPr>
              <w:snapToGrid w:val="0"/>
              <w:spacing w:line="276" w:lineRule="auto"/>
              <w:ind w:left="113" w:right="113"/>
              <w:jc w:val="center"/>
              <w:rPr>
                <w:rFonts w:ascii="Arial" w:eastAsia="Calibri" w:hAnsi="Arial" w:cs="Arial"/>
                <w:b/>
                <w:bCs/>
                <w:sz w:val="18"/>
                <w:szCs w:val="18"/>
                <w:lang w:val="es-MX"/>
              </w:rPr>
            </w:pPr>
            <w:r w:rsidRPr="007F279F">
              <w:rPr>
                <w:rFonts w:ascii="Arial" w:eastAsia="Calibri" w:hAnsi="Arial" w:cs="Arial"/>
                <w:b/>
                <w:bCs/>
                <w:sz w:val="18"/>
                <w:szCs w:val="18"/>
                <w:lang w:val="es-MX"/>
              </w:rPr>
              <w:t>DATOS</w:t>
            </w:r>
          </w:p>
        </w:tc>
        <w:tc>
          <w:tcPr>
            <w:tcW w:w="6663" w:type="dxa"/>
            <w:shd w:val="clear" w:color="auto" w:fill="auto"/>
          </w:tcPr>
          <w:p w:rsidR="001B37E0" w:rsidRPr="007F279F" w:rsidRDefault="001B37E0" w:rsidP="00815ECA">
            <w:pPr>
              <w:snapToGrid w:val="0"/>
              <w:spacing w:line="276" w:lineRule="auto"/>
              <w:ind w:left="113" w:right="113"/>
              <w:jc w:val="center"/>
              <w:rPr>
                <w:rFonts w:ascii="Arial" w:eastAsia="Calibri" w:hAnsi="Arial" w:cs="Arial"/>
                <w:b/>
                <w:bCs/>
                <w:sz w:val="18"/>
                <w:szCs w:val="18"/>
                <w:lang w:val="es-MX"/>
              </w:rPr>
            </w:pPr>
            <w:r w:rsidRPr="007F279F">
              <w:rPr>
                <w:rFonts w:ascii="Arial" w:eastAsia="Calibri" w:hAnsi="Arial" w:cs="Arial"/>
                <w:b/>
                <w:bCs/>
                <w:sz w:val="18"/>
                <w:szCs w:val="18"/>
                <w:lang w:val="es-MX"/>
              </w:rPr>
              <w:t>ANOTAR</w:t>
            </w:r>
          </w:p>
        </w:tc>
      </w:tr>
      <w:tr w:rsidR="001B37E0" w:rsidRPr="007F279F" w:rsidTr="00815ECA">
        <w:tc>
          <w:tcPr>
            <w:tcW w:w="817" w:type="dxa"/>
            <w:shd w:val="clear" w:color="auto" w:fill="auto"/>
          </w:tcPr>
          <w:p w:rsidR="001B37E0" w:rsidRPr="007F279F" w:rsidRDefault="001B37E0" w:rsidP="00815ECA">
            <w:pPr>
              <w:snapToGrid w:val="0"/>
              <w:spacing w:line="276" w:lineRule="auto"/>
              <w:jc w:val="center"/>
              <w:rPr>
                <w:rFonts w:ascii="Arial" w:eastAsia="Calibri" w:hAnsi="Arial" w:cs="Arial"/>
                <w:sz w:val="18"/>
                <w:szCs w:val="18"/>
                <w:lang w:val="es-MX"/>
              </w:rPr>
            </w:pPr>
            <w:r w:rsidRPr="007F279F">
              <w:rPr>
                <w:rFonts w:ascii="Arial" w:eastAsia="Calibri" w:hAnsi="Arial" w:cs="Arial"/>
                <w:sz w:val="18"/>
                <w:szCs w:val="18"/>
                <w:lang w:val="es-MX"/>
              </w:rPr>
              <w:t>1</w:t>
            </w:r>
          </w:p>
        </w:tc>
        <w:tc>
          <w:tcPr>
            <w:tcW w:w="269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Unidad</w:t>
            </w:r>
          </w:p>
        </w:tc>
        <w:tc>
          <w:tcPr>
            <w:tcW w:w="666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Nombre con que se identifica la unidad.</w:t>
            </w:r>
          </w:p>
        </w:tc>
      </w:tr>
      <w:tr w:rsidR="001B37E0" w:rsidRPr="007F279F" w:rsidTr="00815ECA">
        <w:tc>
          <w:tcPr>
            <w:tcW w:w="817" w:type="dxa"/>
            <w:shd w:val="clear" w:color="auto" w:fill="auto"/>
          </w:tcPr>
          <w:p w:rsidR="001B37E0" w:rsidRPr="007F279F" w:rsidRDefault="001B37E0" w:rsidP="00815ECA">
            <w:pPr>
              <w:snapToGrid w:val="0"/>
              <w:spacing w:line="276" w:lineRule="auto"/>
              <w:jc w:val="center"/>
              <w:rPr>
                <w:rFonts w:ascii="Arial" w:eastAsia="Calibri" w:hAnsi="Arial" w:cs="Arial"/>
                <w:sz w:val="18"/>
                <w:szCs w:val="18"/>
                <w:lang w:val="es-MX"/>
              </w:rPr>
            </w:pPr>
            <w:r w:rsidRPr="007F279F">
              <w:rPr>
                <w:rFonts w:ascii="Arial" w:eastAsia="Calibri" w:hAnsi="Arial" w:cs="Arial"/>
                <w:sz w:val="18"/>
                <w:szCs w:val="18"/>
                <w:lang w:val="es-MX"/>
              </w:rPr>
              <w:t>2</w:t>
            </w:r>
          </w:p>
        </w:tc>
        <w:tc>
          <w:tcPr>
            <w:tcW w:w="269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Proveedor</w:t>
            </w:r>
          </w:p>
        </w:tc>
        <w:tc>
          <w:tcPr>
            <w:tcW w:w="666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Anotar nombre del proveedor que se va a evaluar.</w:t>
            </w:r>
          </w:p>
        </w:tc>
      </w:tr>
      <w:tr w:rsidR="001B37E0" w:rsidRPr="007F279F" w:rsidTr="00815ECA">
        <w:tc>
          <w:tcPr>
            <w:tcW w:w="817" w:type="dxa"/>
            <w:shd w:val="clear" w:color="auto" w:fill="auto"/>
          </w:tcPr>
          <w:p w:rsidR="001B37E0" w:rsidRPr="007F279F" w:rsidRDefault="001B37E0" w:rsidP="00815ECA">
            <w:pPr>
              <w:snapToGrid w:val="0"/>
              <w:spacing w:line="276" w:lineRule="auto"/>
              <w:jc w:val="center"/>
              <w:rPr>
                <w:rFonts w:ascii="Arial" w:eastAsia="Calibri" w:hAnsi="Arial" w:cs="Arial"/>
                <w:sz w:val="18"/>
                <w:szCs w:val="18"/>
                <w:lang w:val="es-MX"/>
              </w:rPr>
            </w:pPr>
            <w:r w:rsidRPr="007F279F">
              <w:rPr>
                <w:rFonts w:ascii="Arial" w:eastAsia="Calibri" w:hAnsi="Arial" w:cs="Arial"/>
                <w:sz w:val="18"/>
                <w:szCs w:val="18"/>
                <w:lang w:val="es-MX"/>
              </w:rPr>
              <w:t>3</w:t>
            </w:r>
          </w:p>
        </w:tc>
        <w:tc>
          <w:tcPr>
            <w:tcW w:w="269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Recuadro</w:t>
            </w:r>
          </w:p>
        </w:tc>
        <w:tc>
          <w:tcPr>
            <w:tcW w:w="666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Pr>
                <w:rFonts w:ascii="Arial" w:eastAsia="Calibri" w:hAnsi="Arial" w:cs="Arial"/>
                <w:sz w:val="18"/>
                <w:szCs w:val="18"/>
                <w:lang w:val="es-MX"/>
              </w:rPr>
              <w:t>Se checará</w:t>
            </w:r>
            <w:r w:rsidRPr="007F279F">
              <w:rPr>
                <w:rFonts w:ascii="Arial" w:eastAsia="Calibri" w:hAnsi="Arial" w:cs="Arial"/>
                <w:sz w:val="18"/>
                <w:szCs w:val="18"/>
                <w:lang w:val="es-MX"/>
              </w:rPr>
              <w:t xml:space="preserve"> el horario en los relojes </w:t>
            </w:r>
            <w:proofErr w:type="spellStart"/>
            <w:r w:rsidRPr="007F279F">
              <w:rPr>
                <w:rFonts w:ascii="Arial" w:eastAsia="Calibri" w:hAnsi="Arial" w:cs="Arial"/>
                <w:sz w:val="18"/>
                <w:szCs w:val="18"/>
                <w:lang w:val="es-MX"/>
              </w:rPr>
              <w:t>checadores</w:t>
            </w:r>
            <w:proofErr w:type="spellEnd"/>
            <w:r w:rsidRPr="007F279F">
              <w:rPr>
                <w:rFonts w:ascii="Arial" w:eastAsia="Calibri" w:hAnsi="Arial" w:cs="Arial"/>
                <w:sz w:val="18"/>
                <w:szCs w:val="18"/>
                <w:lang w:val="es-MX"/>
              </w:rPr>
              <w:t xml:space="preserve"> de la unidad por el proveedor.</w:t>
            </w:r>
          </w:p>
        </w:tc>
      </w:tr>
      <w:tr w:rsidR="001B37E0" w:rsidRPr="007F279F" w:rsidTr="00815ECA">
        <w:tc>
          <w:tcPr>
            <w:tcW w:w="817" w:type="dxa"/>
            <w:shd w:val="clear" w:color="auto" w:fill="auto"/>
          </w:tcPr>
          <w:p w:rsidR="001B37E0" w:rsidRPr="007F279F" w:rsidRDefault="001B37E0" w:rsidP="00815ECA">
            <w:pPr>
              <w:snapToGrid w:val="0"/>
              <w:spacing w:line="276" w:lineRule="auto"/>
              <w:jc w:val="center"/>
              <w:rPr>
                <w:rFonts w:ascii="Arial" w:eastAsia="Calibri" w:hAnsi="Arial" w:cs="Arial"/>
                <w:sz w:val="18"/>
                <w:szCs w:val="18"/>
                <w:lang w:val="es-MX"/>
              </w:rPr>
            </w:pPr>
            <w:r w:rsidRPr="007F279F">
              <w:rPr>
                <w:rFonts w:ascii="Arial" w:eastAsia="Calibri" w:hAnsi="Arial" w:cs="Arial"/>
                <w:sz w:val="18"/>
                <w:szCs w:val="18"/>
                <w:lang w:val="es-MX"/>
              </w:rPr>
              <w:t>4</w:t>
            </w:r>
          </w:p>
        </w:tc>
        <w:tc>
          <w:tcPr>
            <w:tcW w:w="269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No. de remisión</w:t>
            </w:r>
          </w:p>
        </w:tc>
        <w:tc>
          <w:tcPr>
            <w:tcW w:w="666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Anotar el número de facturas que entrega el proveedor.</w:t>
            </w:r>
          </w:p>
        </w:tc>
      </w:tr>
      <w:tr w:rsidR="001B37E0" w:rsidRPr="007F279F" w:rsidTr="00815ECA">
        <w:tc>
          <w:tcPr>
            <w:tcW w:w="817" w:type="dxa"/>
            <w:shd w:val="clear" w:color="auto" w:fill="auto"/>
          </w:tcPr>
          <w:p w:rsidR="001B37E0" w:rsidRPr="007F279F" w:rsidRDefault="001B37E0" w:rsidP="00815ECA">
            <w:pPr>
              <w:snapToGrid w:val="0"/>
              <w:spacing w:line="276" w:lineRule="auto"/>
              <w:jc w:val="center"/>
              <w:rPr>
                <w:rFonts w:ascii="Arial" w:eastAsia="Calibri" w:hAnsi="Arial" w:cs="Arial"/>
                <w:sz w:val="18"/>
                <w:szCs w:val="18"/>
                <w:lang w:val="es-MX"/>
              </w:rPr>
            </w:pPr>
            <w:r w:rsidRPr="007F279F">
              <w:rPr>
                <w:rFonts w:ascii="Arial" w:eastAsia="Calibri" w:hAnsi="Arial" w:cs="Arial"/>
                <w:sz w:val="18"/>
                <w:szCs w:val="18"/>
                <w:lang w:val="es-MX"/>
              </w:rPr>
              <w:t>5</w:t>
            </w:r>
          </w:p>
        </w:tc>
        <w:tc>
          <w:tcPr>
            <w:tcW w:w="269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Importe</w:t>
            </w:r>
          </w:p>
        </w:tc>
        <w:tc>
          <w:tcPr>
            <w:tcW w:w="666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Anotar el importe total de las facturas recibidas.</w:t>
            </w:r>
          </w:p>
        </w:tc>
      </w:tr>
      <w:tr w:rsidR="001B37E0" w:rsidRPr="007F279F" w:rsidTr="00815ECA">
        <w:tc>
          <w:tcPr>
            <w:tcW w:w="817" w:type="dxa"/>
            <w:shd w:val="clear" w:color="auto" w:fill="auto"/>
          </w:tcPr>
          <w:p w:rsidR="001B37E0" w:rsidRPr="007F279F" w:rsidRDefault="001B37E0" w:rsidP="00815ECA">
            <w:pPr>
              <w:snapToGrid w:val="0"/>
              <w:spacing w:line="276" w:lineRule="auto"/>
              <w:jc w:val="center"/>
              <w:rPr>
                <w:rFonts w:ascii="Arial" w:eastAsia="Calibri" w:hAnsi="Arial" w:cs="Arial"/>
                <w:sz w:val="18"/>
                <w:szCs w:val="18"/>
                <w:lang w:val="es-MX"/>
              </w:rPr>
            </w:pPr>
            <w:r w:rsidRPr="007F279F">
              <w:rPr>
                <w:rFonts w:ascii="Arial" w:eastAsia="Calibri" w:hAnsi="Arial" w:cs="Arial"/>
                <w:sz w:val="18"/>
                <w:szCs w:val="18"/>
                <w:lang w:val="es-MX"/>
              </w:rPr>
              <w:t>6</w:t>
            </w:r>
          </w:p>
        </w:tc>
        <w:tc>
          <w:tcPr>
            <w:tcW w:w="269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Hora de recepción en el área</w:t>
            </w:r>
          </w:p>
        </w:tc>
        <w:tc>
          <w:tcPr>
            <w:tcW w:w="666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La Nutricionista dietista y/o auxiliar almacenista anotara la hora en la que se presenta el proveedor, verificando la hora de checada y no excederá más de 10 minutos.</w:t>
            </w:r>
          </w:p>
        </w:tc>
      </w:tr>
      <w:tr w:rsidR="001B37E0" w:rsidRPr="007F279F" w:rsidTr="00815ECA">
        <w:tc>
          <w:tcPr>
            <w:tcW w:w="817" w:type="dxa"/>
            <w:shd w:val="clear" w:color="auto" w:fill="auto"/>
          </w:tcPr>
          <w:p w:rsidR="001B37E0" w:rsidRPr="007F279F" w:rsidRDefault="001B37E0" w:rsidP="00815ECA">
            <w:pPr>
              <w:snapToGrid w:val="0"/>
              <w:spacing w:line="276" w:lineRule="auto"/>
              <w:jc w:val="center"/>
              <w:rPr>
                <w:rFonts w:ascii="Arial" w:eastAsia="Calibri" w:hAnsi="Arial" w:cs="Arial"/>
                <w:sz w:val="18"/>
                <w:szCs w:val="18"/>
                <w:lang w:val="es-MX"/>
              </w:rPr>
            </w:pPr>
            <w:r w:rsidRPr="007F279F">
              <w:rPr>
                <w:rFonts w:ascii="Arial" w:eastAsia="Calibri" w:hAnsi="Arial" w:cs="Arial"/>
                <w:sz w:val="18"/>
                <w:szCs w:val="18"/>
                <w:lang w:val="es-MX"/>
              </w:rPr>
              <w:t>7</w:t>
            </w:r>
          </w:p>
        </w:tc>
        <w:tc>
          <w:tcPr>
            <w:tcW w:w="269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Alimentos solicitados</w:t>
            </w:r>
          </w:p>
        </w:tc>
        <w:tc>
          <w:tcPr>
            <w:tcW w:w="666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Anotara el número de alimentos solicitados para ese día.</w:t>
            </w:r>
          </w:p>
        </w:tc>
      </w:tr>
      <w:tr w:rsidR="001B37E0" w:rsidRPr="007F279F" w:rsidTr="00815ECA">
        <w:tc>
          <w:tcPr>
            <w:tcW w:w="817" w:type="dxa"/>
            <w:shd w:val="clear" w:color="auto" w:fill="auto"/>
          </w:tcPr>
          <w:p w:rsidR="001B37E0" w:rsidRPr="007F279F" w:rsidRDefault="001B37E0" w:rsidP="00815ECA">
            <w:pPr>
              <w:snapToGrid w:val="0"/>
              <w:spacing w:line="276" w:lineRule="auto"/>
              <w:jc w:val="center"/>
              <w:rPr>
                <w:rFonts w:ascii="Arial" w:eastAsia="Calibri" w:hAnsi="Arial" w:cs="Arial"/>
                <w:sz w:val="18"/>
                <w:szCs w:val="18"/>
                <w:lang w:val="es-MX"/>
              </w:rPr>
            </w:pPr>
            <w:r w:rsidRPr="007F279F">
              <w:rPr>
                <w:rFonts w:ascii="Arial" w:eastAsia="Calibri" w:hAnsi="Arial" w:cs="Arial"/>
                <w:sz w:val="18"/>
                <w:szCs w:val="18"/>
                <w:lang w:val="es-MX"/>
              </w:rPr>
              <w:t>8</w:t>
            </w:r>
          </w:p>
        </w:tc>
        <w:tc>
          <w:tcPr>
            <w:tcW w:w="269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Alimentos recibidos</w:t>
            </w:r>
          </w:p>
        </w:tc>
        <w:tc>
          <w:tcPr>
            <w:tcW w:w="666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Anotara el número de alimentos recibidos.</w:t>
            </w:r>
          </w:p>
        </w:tc>
      </w:tr>
      <w:tr w:rsidR="001B37E0" w:rsidRPr="007F279F" w:rsidTr="00815ECA">
        <w:tc>
          <w:tcPr>
            <w:tcW w:w="817" w:type="dxa"/>
            <w:shd w:val="clear" w:color="auto" w:fill="auto"/>
          </w:tcPr>
          <w:p w:rsidR="001B37E0" w:rsidRPr="007F279F" w:rsidRDefault="001B37E0" w:rsidP="00815ECA">
            <w:pPr>
              <w:snapToGrid w:val="0"/>
              <w:spacing w:line="276" w:lineRule="auto"/>
              <w:jc w:val="center"/>
              <w:rPr>
                <w:rFonts w:ascii="Arial" w:eastAsia="Calibri" w:hAnsi="Arial" w:cs="Arial"/>
                <w:sz w:val="18"/>
                <w:szCs w:val="18"/>
                <w:lang w:val="es-MX"/>
              </w:rPr>
            </w:pPr>
            <w:r w:rsidRPr="007F279F">
              <w:rPr>
                <w:rFonts w:ascii="Arial" w:eastAsia="Calibri" w:hAnsi="Arial" w:cs="Arial"/>
                <w:sz w:val="18"/>
                <w:szCs w:val="18"/>
                <w:lang w:val="es-MX"/>
              </w:rPr>
              <w:t>9</w:t>
            </w:r>
          </w:p>
        </w:tc>
        <w:tc>
          <w:tcPr>
            <w:tcW w:w="269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Omisiones de alimentos</w:t>
            </w:r>
          </w:p>
        </w:tc>
        <w:tc>
          <w:tcPr>
            <w:tcW w:w="666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Anotara los alimentos que no fueron entregados.</w:t>
            </w:r>
          </w:p>
        </w:tc>
      </w:tr>
      <w:tr w:rsidR="001B37E0" w:rsidRPr="007F279F" w:rsidTr="00815ECA">
        <w:tc>
          <w:tcPr>
            <w:tcW w:w="817" w:type="dxa"/>
            <w:shd w:val="clear" w:color="auto" w:fill="auto"/>
          </w:tcPr>
          <w:p w:rsidR="001B37E0" w:rsidRPr="007F279F" w:rsidRDefault="001B37E0" w:rsidP="00815ECA">
            <w:pPr>
              <w:snapToGrid w:val="0"/>
              <w:spacing w:line="276" w:lineRule="auto"/>
              <w:jc w:val="center"/>
              <w:rPr>
                <w:rFonts w:ascii="Arial" w:eastAsia="Calibri" w:hAnsi="Arial" w:cs="Arial"/>
                <w:sz w:val="18"/>
                <w:szCs w:val="18"/>
                <w:lang w:val="es-MX"/>
              </w:rPr>
            </w:pPr>
            <w:r w:rsidRPr="007F279F">
              <w:rPr>
                <w:rFonts w:ascii="Arial" w:eastAsia="Calibri" w:hAnsi="Arial" w:cs="Arial"/>
                <w:sz w:val="18"/>
                <w:szCs w:val="18"/>
                <w:lang w:val="es-MX"/>
              </w:rPr>
              <w:t>10</w:t>
            </w:r>
          </w:p>
        </w:tc>
        <w:tc>
          <w:tcPr>
            <w:tcW w:w="269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Alimentos devueltos por mala calidad</w:t>
            </w:r>
          </w:p>
        </w:tc>
        <w:tc>
          <w:tcPr>
            <w:tcW w:w="666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Anotara los alimentos que se regresaron por no cumplir con las características bromatológicas requeridas.</w:t>
            </w:r>
          </w:p>
        </w:tc>
      </w:tr>
      <w:tr w:rsidR="001B37E0" w:rsidRPr="007F279F" w:rsidTr="00815ECA">
        <w:tc>
          <w:tcPr>
            <w:tcW w:w="817" w:type="dxa"/>
            <w:shd w:val="clear" w:color="auto" w:fill="auto"/>
          </w:tcPr>
          <w:p w:rsidR="001B37E0" w:rsidRPr="007F279F" w:rsidRDefault="001B37E0" w:rsidP="00815ECA">
            <w:pPr>
              <w:snapToGrid w:val="0"/>
              <w:spacing w:line="276" w:lineRule="auto"/>
              <w:jc w:val="center"/>
              <w:rPr>
                <w:rFonts w:ascii="Arial" w:eastAsia="Calibri" w:hAnsi="Arial" w:cs="Arial"/>
                <w:sz w:val="18"/>
                <w:szCs w:val="18"/>
                <w:lang w:val="es-MX"/>
              </w:rPr>
            </w:pPr>
            <w:r w:rsidRPr="007F279F">
              <w:rPr>
                <w:rFonts w:ascii="Arial" w:eastAsia="Calibri" w:hAnsi="Arial" w:cs="Arial"/>
                <w:sz w:val="18"/>
                <w:szCs w:val="18"/>
                <w:lang w:val="es-MX"/>
              </w:rPr>
              <w:t>11</w:t>
            </w:r>
          </w:p>
        </w:tc>
        <w:tc>
          <w:tcPr>
            <w:tcW w:w="269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Fecha y hora de reposición</w:t>
            </w:r>
          </w:p>
        </w:tc>
        <w:tc>
          <w:tcPr>
            <w:tcW w:w="666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Anotara la fecha y hora de reposición de los alimentos no recibidos o devueltos por mala calidad.</w:t>
            </w:r>
          </w:p>
        </w:tc>
      </w:tr>
      <w:tr w:rsidR="001B37E0" w:rsidRPr="007F279F" w:rsidTr="00815ECA">
        <w:tc>
          <w:tcPr>
            <w:tcW w:w="817" w:type="dxa"/>
            <w:shd w:val="clear" w:color="auto" w:fill="auto"/>
          </w:tcPr>
          <w:p w:rsidR="001B37E0" w:rsidRPr="007F279F" w:rsidRDefault="001B37E0" w:rsidP="00815ECA">
            <w:pPr>
              <w:snapToGrid w:val="0"/>
              <w:spacing w:line="276" w:lineRule="auto"/>
              <w:jc w:val="center"/>
              <w:rPr>
                <w:rFonts w:ascii="Arial" w:eastAsia="Calibri" w:hAnsi="Arial" w:cs="Arial"/>
                <w:sz w:val="18"/>
                <w:szCs w:val="18"/>
                <w:lang w:val="es-MX"/>
              </w:rPr>
            </w:pPr>
            <w:r w:rsidRPr="007F279F">
              <w:rPr>
                <w:rFonts w:ascii="Arial" w:eastAsia="Calibri" w:hAnsi="Arial" w:cs="Arial"/>
                <w:sz w:val="18"/>
                <w:szCs w:val="18"/>
                <w:lang w:val="es-MX"/>
              </w:rPr>
              <w:t>12</w:t>
            </w:r>
          </w:p>
        </w:tc>
        <w:tc>
          <w:tcPr>
            <w:tcW w:w="269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Encargada del almacén de víveres</w:t>
            </w:r>
          </w:p>
        </w:tc>
        <w:tc>
          <w:tcPr>
            <w:tcW w:w="666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Anotara el nombre, firma y matricula de la persona que realiza el reporte.</w:t>
            </w:r>
          </w:p>
        </w:tc>
      </w:tr>
      <w:tr w:rsidR="001B37E0" w:rsidRPr="007F279F" w:rsidTr="00815ECA">
        <w:tc>
          <w:tcPr>
            <w:tcW w:w="817" w:type="dxa"/>
            <w:shd w:val="clear" w:color="auto" w:fill="auto"/>
          </w:tcPr>
          <w:p w:rsidR="001B37E0" w:rsidRPr="007F279F" w:rsidRDefault="001B37E0" w:rsidP="00815ECA">
            <w:pPr>
              <w:spacing w:line="276" w:lineRule="auto"/>
              <w:jc w:val="center"/>
              <w:rPr>
                <w:rFonts w:ascii="Arial" w:eastAsia="Calibri" w:hAnsi="Arial" w:cs="Arial"/>
                <w:sz w:val="18"/>
                <w:szCs w:val="18"/>
                <w:lang w:val="es-MX"/>
              </w:rPr>
            </w:pPr>
            <w:r w:rsidRPr="007F279F">
              <w:rPr>
                <w:rFonts w:ascii="Arial" w:eastAsia="Calibri" w:hAnsi="Arial" w:cs="Arial"/>
                <w:sz w:val="18"/>
                <w:szCs w:val="18"/>
                <w:lang w:val="es-MX"/>
              </w:rPr>
              <w:t>13</w:t>
            </w:r>
          </w:p>
        </w:tc>
        <w:tc>
          <w:tcPr>
            <w:tcW w:w="2693" w:type="dxa"/>
            <w:shd w:val="clear" w:color="auto" w:fill="auto"/>
          </w:tcPr>
          <w:p w:rsidR="001B37E0" w:rsidRPr="007F279F" w:rsidRDefault="001B37E0" w:rsidP="00815ECA">
            <w:pPr>
              <w:snapToGrid w:val="0"/>
              <w:spacing w:line="276" w:lineRule="auto"/>
              <w:rPr>
                <w:rFonts w:ascii="Arial" w:eastAsia="Calibri" w:hAnsi="Arial" w:cs="Arial"/>
                <w:sz w:val="18"/>
                <w:szCs w:val="18"/>
                <w:lang w:val="es-MX"/>
              </w:rPr>
            </w:pPr>
            <w:r w:rsidRPr="007F279F">
              <w:rPr>
                <w:rFonts w:ascii="Arial" w:eastAsia="Calibri" w:hAnsi="Arial" w:cs="Arial"/>
                <w:sz w:val="18"/>
                <w:szCs w:val="18"/>
                <w:lang w:val="es-MX"/>
              </w:rPr>
              <w:t>Proveedor</w:t>
            </w:r>
          </w:p>
        </w:tc>
        <w:tc>
          <w:tcPr>
            <w:tcW w:w="6663" w:type="dxa"/>
            <w:shd w:val="clear" w:color="auto" w:fill="auto"/>
          </w:tcPr>
          <w:p w:rsidR="001B37E0" w:rsidRPr="007F279F" w:rsidRDefault="001B37E0" w:rsidP="00815ECA">
            <w:pPr>
              <w:spacing w:line="276" w:lineRule="auto"/>
              <w:rPr>
                <w:rFonts w:ascii="Arial" w:eastAsia="Calibri" w:hAnsi="Arial" w:cs="Arial"/>
                <w:sz w:val="18"/>
                <w:szCs w:val="18"/>
                <w:lang w:val="es-MX"/>
              </w:rPr>
            </w:pPr>
            <w:r w:rsidRPr="007F279F">
              <w:rPr>
                <w:rFonts w:ascii="Arial" w:eastAsia="Calibri" w:hAnsi="Arial" w:cs="Arial"/>
                <w:sz w:val="18"/>
                <w:szCs w:val="18"/>
                <w:lang w:val="es-MX"/>
              </w:rPr>
              <w:t>Anotara nombre y firma del proveedor.</w:t>
            </w:r>
          </w:p>
        </w:tc>
      </w:tr>
    </w:tbl>
    <w:p w:rsidR="001B37E0" w:rsidRPr="007F279F" w:rsidRDefault="001B37E0" w:rsidP="001B37E0">
      <w:pPr>
        <w:spacing w:after="200" w:line="276" w:lineRule="auto"/>
        <w:jc w:val="center"/>
        <w:rPr>
          <w:rFonts w:ascii="Arial" w:eastAsia="Calibri" w:hAnsi="Arial" w:cs="Arial"/>
          <w:sz w:val="18"/>
          <w:szCs w:val="18"/>
          <w:lang w:val="es-MX"/>
        </w:rPr>
      </w:pPr>
    </w:p>
    <w:p w:rsidR="00DC3AD7" w:rsidRDefault="00DC3AD7" w:rsidP="001B37E0">
      <w:pPr>
        <w:jc w:val="center"/>
      </w:pPr>
    </w:p>
    <w:sectPr w:rsidR="00DC3AD7" w:rsidSect="00DD217E">
      <w:headerReference w:type="default" r:id="rId23"/>
      <w:footerReference w:type="default" r:id="rId24"/>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3D4" w:rsidRDefault="003343D4" w:rsidP="00DD217E">
      <w:r>
        <w:separator/>
      </w:r>
    </w:p>
  </w:endnote>
  <w:endnote w:type="continuationSeparator" w:id="0">
    <w:p w:rsidR="003343D4" w:rsidRDefault="003343D4" w:rsidP="00DD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ontserrat Medium">
    <w:panose1 w:val="00000600000000000000"/>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655" w:rsidRDefault="00DB0655">
    <w:pPr>
      <w:pStyle w:val="Piedepgina"/>
    </w:pPr>
    <w:r>
      <w:rPr>
        <w:rFonts w:ascii="Arial" w:hAnsi="Arial" w:cs="Arial"/>
        <w:bCs/>
        <w:noProof/>
        <w:sz w:val="22"/>
        <w:szCs w:val="22"/>
        <w:lang w:val="es-MX" w:eastAsia="es-MX"/>
      </w:rPr>
      <mc:AlternateContent>
        <mc:Choice Requires="wps">
          <w:drawing>
            <wp:anchor distT="0" distB="0" distL="114300" distR="114300" simplePos="0" relativeHeight="251665408" behindDoc="0" locked="0" layoutInCell="1" allowOverlap="1" wp14:anchorId="41193799" wp14:editId="7F76C1F8">
              <wp:simplePos x="0" y="0"/>
              <wp:positionH relativeFrom="page">
                <wp:posOffset>611505</wp:posOffset>
              </wp:positionH>
              <wp:positionV relativeFrom="paragraph">
                <wp:posOffset>-126448</wp:posOffset>
              </wp:positionV>
              <wp:extent cx="6581775" cy="230588"/>
              <wp:effectExtent l="0" t="0" r="0" b="0"/>
              <wp:wrapNone/>
              <wp:docPr id="3" name="Text Box 2"/>
              <wp:cNvGraphicFramePr/>
              <a:graphic xmlns:a="http://schemas.openxmlformats.org/drawingml/2006/main">
                <a:graphicData uri="http://schemas.microsoft.com/office/word/2010/wordprocessingShape">
                  <wps:wsp>
                    <wps:cNvSpPr txBox="1"/>
                    <wps:spPr>
                      <a:xfrm>
                        <a:off x="0" y="0"/>
                        <a:ext cx="6581775" cy="230588"/>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B0655" w:rsidRPr="00CF26DB" w:rsidRDefault="00DB0655" w:rsidP="00E919EB">
                          <w:pPr>
                            <w:jc w:val="center"/>
                            <w:rPr>
                              <w:rFonts w:ascii="Montserrat Medium" w:hAnsi="Montserrat Medium"/>
                              <w:b/>
                              <w:color w:val="632423" w:themeColor="accent2" w:themeShade="80"/>
                              <w:sz w:val="14"/>
                              <w:szCs w:val="14"/>
                            </w:rPr>
                          </w:pPr>
                          <w:r w:rsidRPr="00CF26DB">
                            <w:rPr>
                              <w:rFonts w:ascii="Montserrat Medium" w:hAnsi="Montserrat Medium"/>
                              <w:b/>
                              <w:color w:val="632423" w:themeColor="accent2" w:themeShade="80"/>
                              <w:sz w:val="14"/>
                              <w:szCs w:val="14"/>
                            </w:rPr>
                            <w:t>Cuauhtémoc y Carranza No.2415, Col. La Rinconada, La Paz, Baja California Sur, C.P. 23040</w:t>
                          </w:r>
                          <w:r>
                            <w:rPr>
                              <w:rFonts w:ascii="Montserrat Medium" w:hAnsi="Montserrat Medium"/>
                              <w:b/>
                              <w:color w:val="632423" w:themeColor="accent2" w:themeShade="80"/>
                              <w:sz w:val="14"/>
                              <w:szCs w:val="14"/>
                            </w:rPr>
                            <w:t xml:space="preserve"> </w:t>
                          </w:r>
                          <w:r w:rsidRPr="00CF26DB">
                            <w:rPr>
                              <w:rFonts w:ascii="Montserrat Medium" w:hAnsi="Montserrat Medium"/>
                              <w:b/>
                              <w:color w:val="632423" w:themeColor="accent2" w:themeShade="80"/>
                              <w:sz w:val="14"/>
                              <w:szCs w:val="14"/>
                            </w:rPr>
                            <w:t>Tels. (612) 125 6869</w:t>
                          </w:r>
                        </w:p>
                        <w:p w:rsidR="00DB0655" w:rsidRPr="009E1A49" w:rsidRDefault="00DB0655" w:rsidP="00E919EB">
                          <w:pPr>
                            <w:jc w:val="center"/>
                            <w:rPr>
                              <w:rFonts w:ascii="Montserrat Medium" w:hAnsi="Montserrat Medium"/>
                              <w:b/>
                              <w:color w:val="7F7F7F" w:themeColor="text1" w:themeTint="80"/>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8.15pt;margin-top:-9.95pt;width:518.25pt;height:18.1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" filled="f" stroked="f">
              <v:textbox>
                <w:txbxContent>
                  <w:p w:rsidR="00DB0655" w:rsidRPr="00CF26DB" w:rsidRDefault="00DB0655" w:rsidP="00E919EB">
                    <w:pPr>
                      <w:jc w:val="center"/>
                      <w:rPr>
                        <w:rFonts w:ascii="Montserrat Medium" w:hAnsi="Montserrat Medium"/>
                        <w:b/>
                        <w:color w:val="632423" w:themeColor="accent2" w:themeShade="80"/>
                        <w:sz w:val="14"/>
                        <w:szCs w:val="14"/>
                      </w:rPr>
                    </w:pPr>
                    <w:r w:rsidRPr="00CF26DB">
                      <w:rPr>
                        <w:rFonts w:ascii="Montserrat Medium" w:hAnsi="Montserrat Medium"/>
                        <w:b/>
                        <w:color w:val="632423" w:themeColor="accent2" w:themeShade="80"/>
                        <w:sz w:val="14"/>
                        <w:szCs w:val="14"/>
                      </w:rPr>
                      <w:t>Cuauhtémoc y Carranza No.2415, Col. La Rinconada, La Paz, Baja California Sur, C.P. 23040</w:t>
                    </w:r>
                    <w:r>
                      <w:rPr>
                        <w:rFonts w:ascii="Montserrat Medium" w:hAnsi="Montserrat Medium"/>
                        <w:b/>
                        <w:color w:val="632423" w:themeColor="accent2" w:themeShade="80"/>
                        <w:sz w:val="14"/>
                        <w:szCs w:val="14"/>
                      </w:rPr>
                      <w:t xml:space="preserve"> </w:t>
                    </w:r>
                    <w:r w:rsidRPr="00CF26DB">
                      <w:rPr>
                        <w:rFonts w:ascii="Montserrat Medium" w:hAnsi="Montserrat Medium"/>
                        <w:b/>
                        <w:color w:val="632423" w:themeColor="accent2" w:themeShade="80"/>
                        <w:sz w:val="14"/>
                        <w:szCs w:val="14"/>
                      </w:rPr>
                      <w:t>Tels. (612) 125 6869</w:t>
                    </w:r>
                  </w:p>
                  <w:p w:rsidR="00DB0655" w:rsidRPr="009E1A49" w:rsidRDefault="00DB0655" w:rsidP="00E919EB">
                    <w:pPr>
                      <w:jc w:val="center"/>
                      <w:rPr>
                        <w:rFonts w:ascii="Montserrat Medium" w:hAnsi="Montserrat Medium"/>
                        <w:b/>
                        <w:color w:val="7F7F7F" w:themeColor="text1" w:themeTint="80"/>
                        <w:sz w:val="14"/>
                        <w:szCs w:val="14"/>
                      </w:rPr>
                    </w:pPr>
                  </w:p>
                </w:txbxContent>
              </v:textbox>
              <w10:wrap anchorx="page"/>
            </v:shape>
          </w:pict>
        </mc:Fallback>
      </mc:AlternateContent>
    </w:r>
    <w:r>
      <w:rPr>
        <w:noProof/>
        <w:lang w:val="es-MX" w:eastAsia="es-MX"/>
      </w:rPr>
      <w:drawing>
        <wp:anchor distT="0" distB="0" distL="114300" distR="114300" simplePos="0" relativeHeight="251667456" behindDoc="1" locked="0" layoutInCell="1" allowOverlap="1" wp14:anchorId="09FC3BB0" wp14:editId="2C8A7454">
          <wp:simplePos x="0" y="0"/>
          <wp:positionH relativeFrom="column">
            <wp:posOffset>-295496</wp:posOffset>
          </wp:positionH>
          <wp:positionV relativeFrom="paragraph">
            <wp:posOffset>-65350</wp:posOffset>
          </wp:positionV>
          <wp:extent cx="7077075" cy="40640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_asuntos consultivos.jpg"/>
                  <pic:cNvPicPr/>
                </pic:nvPicPr>
                <pic:blipFill rotWithShape="1">
                  <a:blip r:embed="rId1">
                    <a:extLst>
                      <a:ext uri="{28A0092B-C50C-407E-A947-70E740481C1C}">
                        <a14:useLocalDpi xmlns:a14="http://schemas.microsoft.com/office/drawing/2010/main" val="0"/>
                      </a:ext>
                    </a:extLst>
                  </a:blip>
                  <a:srcRect l="8345" t="91165" r="7196" b="4660"/>
                  <a:stretch/>
                </pic:blipFill>
                <pic:spPr bwMode="auto">
                  <a:xfrm>
                    <a:off x="0" y="0"/>
                    <a:ext cx="7077075" cy="406400"/>
                  </a:xfrm>
                  <a:prstGeom prst="rect">
                    <a:avLst/>
                  </a:prstGeom>
                  <a:ln>
                    <a:noFill/>
                  </a:ln>
                  <a:extLst>
                    <a:ext uri="{53640926-AAD7-44D8-BBD7-CCE9431645EC}">
                      <a14:shadowObscured xmlns:a14="http://schemas.microsoft.com/office/drawing/2010/main"/>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3D4" w:rsidRDefault="003343D4" w:rsidP="00DD217E">
      <w:r>
        <w:separator/>
      </w:r>
    </w:p>
  </w:footnote>
  <w:footnote w:type="continuationSeparator" w:id="0">
    <w:p w:rsidR="003343D4" w:rsidRDefault="003343D4" w:rsidP="00DD2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Layout w:type="fixed"/>
      <w:tblLook w:val="04A0" w:firstRow="1" w:lastRow="0" w:firstColumn="1" w:lastColumn="0" w:noHBand="0" w:noVBand="1"/>
    </w:tblPr>
    <w:tblGrid>
      <w:gridCol w:w="2802"/>
      <w:gridCol w:w="6095"/>
      <w:gridCol w:w="1276"/>
    </w:tblGrid>
    <w:tr w:rsidR="00DB0655" w:rsidRPr="006619B7" w:rsidTr="00784DAD">
      <w:trPr>
        <w:trHeight w:val="1134"/>
      </w:trPr>
      <w:tc>
        <w:tcPr>
          <w:tcW w:w="2802" w:type="dxa"/>
          <w:shd w:val="clear" w:color="auto" w:fill="auto"/>
        </w:tcPr>
        <w:p w:rsidR="00DB0655" w:rsidRPr="00BA1756" w:rsidRDefault="00DB0655" w:rsidP="00B75DA4">
          <w:pPr>
            <w:ind w:left="-142" w:right="-108"/>
            <w:jc w:val="center"/>
            <w:rPr>
              <w:rFonts w:ascii="Soberana Sans" w:hAnsi="Soberana Sans"/>
              <w:b/>
              <w:sz w:val="22"/>
              <w:szCs w:val="32"/>
              <w:lang w:val="es-MX"/>
            </w:rPr>
          </w:pPr>
          <w:r>
            <w:rPr>
              <w:noProof/>
              <w:lang w:val="es-MX" w:eastAsia="es-MX"/>
            </w:rPr>
            <w:drawing>
              <wp:anchor distT="0" distB="0" distL="114300" distR="114300" simplePos="0" relativeHeight="251661312" behindDoc="1" locked="0" layoutInCell="1" allowOverlap="1" wp14:anchorId="11EE02E9" wp14:editId="72F26827">
                <wp:simplePos x="0" y="0"/>
                <wp:positionH relativeFrom="column">
                  <wp:posOffset>-159373</wp:posOffset>
                </wp:positionH>
                <wp:positionV relativeFrom="paragraph">
                  <wp:posOffset>67370</wp:posOffset>
                </wp:positionV>
                <wp:extent cx="2518913" cy="494617"/>
                <wp:effectExtent l="0" t="0" r="0" b="127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pic:cNvPicPr>
                          <a:picLocks noChangeAspect="1" noChangeArrowheads="1"/>
                        </pic:cNvPicPr>
                      </pic:nvPicPr>
                      <pic:blipFill>
                        <a:blip r:embed="rId1">
                          <a:extLst>
                            <a:ext uri="{28A0092B-C50C-407E-A947-70E740481C1C}">
                              <a14:useLocalDpi xmlns:a14="http://schemas.microsoft.com/office/drawing/2010/main" val="0"/>
                            </a:ext>
                          </a:extLst>
                        </a:blip>
                        <a:srcRect l="8975" t="6105" r="33899" b="86404"/>
                        <a:stretch>
                          <a:fillRect/>
                        </a:stretch>
                      </pic:blipFill>
                      <pic:spPr bwMode="auto">
                        <a:xfrm>
                          <a:off x="0" y="0"/>
                          <a:ext cx="2537599" cy="49828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95" w:type="dxa"/>
          <w:shd w:val="clear" w:color="auto" w:fill="auto"/>
        </w:tcPr>
        <w:p w:rsidR="00DB0655" w:rsidRDefault="00DB0655" w:rsidP="00B75DA4">
          <w:pPr>
            <w:jc w:val="center"/>
            <w:rPr>
              <w:rFonts w:ascii="Arial" w:hAnsi="Arial" w:cs="Arial"/>
              <w:b/>
              <w:szCs w:val="16"/>
              <w:lang w:val="es-MX"/>
            </w:rPr>
          </w:pPr>
          <w:r w:rsidRPr="00EE59DC">
            <w:rPr>
              <w:rFonts w:ascii="Arial" w:hAnsi="Arial" w:cs="Arial"/>
              <w:b/>
              <w:szCs w:val="16"/>
              <w:lang w:val="es-MX"/>
            </w:rPr>
            <w:t>ATENTA INVITACION</w:t>
          </w:r>
        </w:p>
        <w:p w:rsidR="00DB0655" w:rsidRPr="00EE59DC" w:rsidRDefault="00DB0655" w:rsidP="00B75DA4">
          <w:pPr>
            <w:jc w:val="center"/>
            <w:rPr>
              <w:rFonts w:ascii="Arial" w:hAnsi="Arial" w:cs="Arial"/>
              <w:b/>
              <w:szCs w:val="16"/>
              <w:lang w:val="es-MX"/>
            </w:rPr>
          </w:pPr>
        </w:p>
        <w:p w:rsidR="00DB0655" w:rsidRPr="0021659B" w:rsidRDefault="00DB0655" w:rsidP="00B75DA4">
          <w:pPr>
            <w:pStyle w:val="Encabezado"/>
            <w:jc w:val="right"/>
            <w:rPr>
              <w:rFonts w:ascii="Arial" w:hAnsi="Arial" w:cs="Arial"/>
              <w:b/>
              <w:sz w:val="18"/>
              <w:szCs w:val="16"/>
              <w:lang w:val="es-MX"/>
            </w:rPr>
          </w:pPr>
          <w:r>
            <w:rPr>
              <w:rFonts w:ascii="Arial" w:hAnsi="Arial" w:cs="Arial"/>
              <w:b/>
              <w:noProof/>
              <w:sz w:val="18"/>
              <w:szCs w:val="16"/>
              <w:lang w:val="es-MX"/>
            </w:rPr>
            <w:t xml:space="preserve">Adjudicación Directa </w:t>
          </w:r>
          <w:r w:rsidRPr="0021659B">
            <w:rPr>
              <w:rFonts w:ascii="Arial" w:hAnsi="Arial" w:cs="Arial"/>
              <w:b/>
              <w:sz w:val="18"/>
              <w:szCs w:val="16"/>
              <w:lang w:val="es-MX"/>
            </w:rPr>
            <w:t>Número AA</w:t>
          </w:r>
          <w:r w:rsidRPr="0021659B">
            <w:rPr>
              <w:rFonts w:ascii="Arial" w:hAnsi="Arial" w:cs="Arial"/>
              <w:b/>
              <w:noProof/>
              <w:sz w:val="18"/>
              <w:szCs w:val="16"/>
              <w:lang w:val="es-MX"/>
            </w:rPr>
            <w:t>-050GYR030-E</w:t>
          </w:r>
          <w:r w:rsidR="0053078A">
            <w:rPr>
              <w:rFonts w:ascii="Arial" w:hAnsi="Arial" w:cs="Arial"/>
              <w:b/>
              <w:noProof/>
              <w:sz w:val="18"/>
              <w:szCs w:val="16"/>
              <w:lang w:val="es-MX"/>
            </w:rPr>
            <w:t>33</w:t>
          </w:r>
          <w:r>
            <w:rPr>
              <w:rFonts w:ascii="Arial" w:hAnsi="Arial" w:cs="Arial"/>
              <w:b/>
              <w:noProof/>
              <w:sz w:val="18"/>
              <w:szCs w:val="16"/>
              <w:lang w:val="es-MX"/>
            </w:rPr>
            <w:t>-2021</w:t>
          </w:r>
        </w:p>
        <w:p w:rsidR="00DB0655" w:rsidRPr="004C1660" w:rsidRDefault="00DB0655" w:rsidP="001F4B03">
          <w:pPr>
            <w:jc w:val="right"/>
            <w:rPr>
              <w:rFonts w:ascii="Arial" w:hAnsi="Arial" w:cs="Arial"/>
              <w:b/>
              <w:noProof/>
              <w:sz w:val="10"/>
              <w:szCs w:val="18"/>
            </w:rPr>
          </w:pPr>
        </w:p>
        <w:p w:rsidR="00DB0655" w:rsidRPr="0021659B" w:rsidRDefault="00DB0655" w:rsidP="001F4B03">
          <w:pPr>
            <w:jc w:val="right"/>
            <w:rPr>
              <w:rFonts w:ascii="Soberana Sans" w:hAnsi="Soberana Sans"/>
              <w:b/>
              <w:color w:val="FF0000"/>
              <w:sz w:val="22"/>
              <w:szCs w:val="32"/>
              <w:lang w:val="es-MX"/>
            </w:rPr>
          </w:pPr>
          <w:r w:rsidRPr="00645889">
            <w:rPr>
              <w:rFonts w:ascii="Arial" w:hAnsi="Arial" w:cs="Arial"/>
              <w:b/>
              <w:noProof/>
              <w:sz w:val="18"/>
              <w:szCs w:val="18"/>
            </w:rPr>
            <w:t>Servicio de Suministro de Víveres con entrega y distribución en Unidades Médicas Hospitalarias</w:t>
          </w:r>
          <w:r>
            <w:rPr>
              <w:rFonts w:ascii="Arial" w:hAnsi="Arial" w:cs="Arial"/>
              <w:b/>
              <w:noProof/>
              <w:sz w:val="18"/>
              <w:szCs w:val="18"/>
            </w:rPr>
            <w:t>, durante el ejercicio 2021</w:t>
          </w:r>
        </w:p>
      </w:tc>
      <w:tc>
        <w:tcPr>
          <w:tcW w:w="1276" w:type="dxa"/>
        </w:tcPr>
        <w:p w:rsidR="00DB0655" w:rsidRPr="00EE59DC" w:rsidRDefault="00DB0655" w:rsidP="00B75DA4">
          <w:pPr>
            <w:jc w:val="center"/>
            <w:rPr>
              <w:rFonts w:ascii="Arial" w:hAnsi="Arial" w:cs="Arial"/>
              <w:b/>
              <w:szCs w:val="16"/>
              <w:lang w:val="es-MX"/>
            </w:rPr>
          </w:pPr>
          <w:r>
            <w:rPr>
              <w:noProof/>
              <w:lang w:val="es-MX" w:eastAsia="es-MX"/>
            </w:rPr>
            <w:drawing>
              <wp:anchor distT="0" distB="0" distL="114300" distR="114300" simplePos="0" relativeHeight="251663360" behindDoc="0" locked="0" layoutInCell="1" allowOverlap="1" wp14:anchorId="58929342" wp14:editId="0A2824D2">
                <wp:simplePos x="0" y="0"/>
                <wp:positionH relativeFrom="column">
                  <wp:posOffset>-8642</wp:posOffset>
                </wp:positionH>
                <wp:positionV relativeFrom="paragraph">
                  <wp:posOffset>-4942</wp:posOffset>
                </wp:positionV>
                <wp:extent cx="715618" cy="707666"/>
                <wp:effectExtent l="0" t="0" r="889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_ORG-DESCENTRALIZADO_HOJA-MEMBRETADA_2021_PLANTILLA  F_membreatda_carta_esquema.png"/>
                        <pic:cNvPicPr/>
                      </pic:nvPicPr>
                      <pic:blipFill rotWithShape="1">
                        <a:blip r:embed="rId2">
                          <a:extLst>
                            <a:ext uri="{28A0092B-C50C-407E-A947-70E740481C1C}">
                              <a14:useLocalDpi xmlns:a14="http://schemas.microsoft.com/office/drawing/2010/main" val="0"/>
                            </a:ext>
                          </a:extLst>
                        </a:blip>
                        <a:srcRect l="75189" t="3572" r="8000" b="81800"/>
                        <a:stretch/>
                      </pic:blipFill>
                      <pic:spPr bwMode="auto">
                        <a:xfrm>
                          <a:off x="0" y="0"/>
                          <a:ext cx="715376" cy="70742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rsidR="00DB0655" w:rsidRPr="00E6231D" w:rsidRDefault="00DB0655">
    <w:pPr>
      <w:pStyle w:val="Encabezado"/>
      <w:rPr>
        <w:sz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lvlText w:val=""/>
      <w:lvlJc w:val="left"/>
      <w:pPr>
        <w:tabs>
          <w:tab w:val="num" w:pos="432"/>
        </w:tabs>
        <w:ind w:left="432" w:hanging="432"/>
      </w:pPr>
    </w:lvl>
    <w:lvl w:ilvl="1">
      <w:start w:val="1"/>
      <w:numFmt w:val="none"/>
      <w:pStyle w:val="Ttulo2"/>
      <w:lvlText w:val=""/>
      <w:lvlJc w:val="left"/>
      <w:pPr>
        <w:tabs>
          <w:tab w:val="num" w:pos="576"/>
        </w:tabs>
        <w:ind w:left="576" w:hanging="576"/>
      </w:pPr>
    </w:lvl>
    <w:lvl w:ilvl="2">
      <w:start w:val="1"/>
      <w:numFmt w:val="none"/>
      <w:pStyle w:val="Ttulo3"/>
      <w:lvlText w:val=""/>
      <w:lvlJc w:val="left"/>
      <w:pPr>
        <w:tabs>
          <w:tab w:val="num" w:pos="720"/>
        </w:tabs>
        <w:ind w:left="720" w:hanging="720"/>
      </w:pPr>
    </w:lvl>
    <w:lvl w:ilvl="3">
      <w:start w:val="1"/>
      <w:numFmt w:val="none"/>
      <w:pStyle w:val="Ttulo4"/>
      <w:lvlText w:val=""/>
      <w:lvlJc w:val="left"/>
      <w:pPr>
        <w:tabs>
          <w:tab w:val="num" w:pos="864"/>
        </w:tabs>
        <w:ind w:left="864" w:hanging="864"/>
      </w:pPr>
    </w:lvl>
    <w:lvl w:ilvl="4">
      <w:start w:val="1"/>
      <w:numFmt w:val="none"/>
      <w:pStyle w:val="Ttulo5"/>
      <w:lvlText w:val=""/>
      <w:lvlJc w:val="left"/>
      <w:pPr>
        <w:tabs>
          <w:tab w:val="num" w:pos="1008"/>
        </w:tabs>
        <w:ind w:left="1008" w:hanging="1008"/>
      </w:pPr>
    </w:lvl>
    <w:lvl w:ilvl="5">
      <w:start w:val="1"/>
      <w:numFmt w:val="none"/>
      <w:pStyle w:val="Ttulo6"/>
      <w:lvlText w:val=""/>
      <w:lvlJc w:val="left"/>
      <w:pPr>
        <w:tabs>
          <w:tab w:val="num" w:pos="1152"/>
        </w:tabs>
        <w:ind w:left="1152" w:hanging="1152"/>
      </w:pPr>
    </w:lvl>
    <w:lvl w:ilvl="6">
      <w:start w:val="1"/>
      <w:numFmt w:val="none"/>
      <w:pStyle w:val="Ttulo7"/>
      <w:lvlText w:val=""/>
      <w:lvlJc w:val="left"/>
      <w:pPr>
        <w:tabs>
          <w:tab w:val="num" w:pos="1296"/>
        </w:tabs>
        <w:ind w:left="1296" w:hanging="1296"/>
      </w:pPr>
    </w:lvl>
    <w:lvl w:ilvl="7">
      <w:start w:val="1"/>
      <w:numFmt w:val="none"/>
      <w:pStyle w:val="Ttulo8"/>
      <w:lvlText w:val=""/>
      <w:lvlJc w:val="left"/>
      <w:pPr>
        <w:tabs>
          <w:tab w:val="num" w:pos="1440"/>
        </w:tabs>
        <w:ind w:left="1440" w:hanging="1440"/>
      </w:pPr>
    </w:lvl>
    <w:lvl w:ilvl="8">
      <w:start w:val="1"/>
      <w:numFmt w:val="none"/>
      <w:pStyle w:val="Ttulo9"/>
      <w:lvlText w:val=""/>
      <w:lvlJc w:val="left"/>
      <w:pPr>
        <w:tabs>
          <w:tab w:val="num" w:pos="1584"/>
        </w:tabs>
        <w:ind w:left="1584" w:hanging="1584"/>
      </w:pPr>
    </w:lvl>
  </w:abstractNum>
  <w:abstractNum w:abstractNumId="1">
    <w:nsid w:val="00000002"/>
    <w:multiLevelType w:val="multilevel"/>
    <w:tmpl w:val="8FB0F23A"/>
    <w:name w:val="WW8Num2"/>
    <w:lvl w:ilvl="0">
      <w:start w:val="1"/>
      <w:numFmt w:val="lowerLetter"/>
      <w:lvlText w:val="%1)"/>
      <w:lvlJc w:val="left"/>
      <w:pPr>
        <w:tabs>
          <w:tab w:val="num" w:pos="420"/>
        </w:tabs>
        <w:ind w:left="420" w:hanging="420"/>
      </w:pPr>
      <w:rPr>
        <w:rFonts w:ascii="Arial" w:hAnsi="Arial"/>
        <w:b w:val="0"/>
        <w:i w:val="0"/>
        <w:sz w:val="20"/>
        <w:szCs w:val="22"/>
      </w:rPr>
    </w:lvl>
    <w:lvl w:ilvl="1">
      <w:start w:val="1"/>
      <w:numFmt w:val="lowerRoman"/>
      <w:lvlText w:val="%2)"/>
      <w:lvlJc w:val="righ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righ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right"/>
      <w:pPr>
        <w:tabs>
          <w:tab w:val="num" w:pos="5460"/>
        </w:tabs>
        <w:ind w:left="5460" w:hanging="180"/>
      </w:pPr>
    </w:lvl>
    <w:lvl w:ilvl="8">
      <w:start w:val="1"/>
      <w:numFmt w:val="decimal"/>
      <w:lvlText w:val="%9)"/>
      <w:lvlJc w:val="left"/>
      <w:pPr>
        <w:tabs>
          <w:tab w:val="num" w:pos="6180"/>
        </w:tabs>
        <w:ind w:left="6180" w:hanging="360"/>
      </w:pPr>
    </w:lvl>
  </w:abstractNum>
  <w:abstractNum w:abstractNumId="2">
    <w:nsid w:val="00000003"/>
    <w:multiLevelType w:val="multilevel"/>
    <w:tmpl w:val="00000003"/>
    <w:name w:val="WW8Num3"/>
    <w:lvl w:ilvl="0">
      <w:start w:val="1"/>
      <w:numFmt w:val="lowerLetter"/>
      <w:lvlText w:val="%1)"/>
      <w:lvlJc w:val="left"/>
      <w:pPr>
        <w:tabs>
          <w:tab w:val="num" w:pos="360"/>
        </w:tabs>
        <w:ind w:left="360" w:hanging="360"/>
      </w:pPr>
    </w:lvl>
    <w:lvl w:ilvl="1">
      <w:start w:val="1"/>
      <w:numFmt w:val="decimal"/>
      <w:lvlText w:val="%2."/>
      <w:lvlJc w:val="left"/>
      <w:pPr>
        <w:tabs>
          <w:tab w:val="num" w:pos="900"/>
        </w:tabs>
        <w:ind w:left="900" w:hanging="360"/>
      </w:pPr>
      <w:rPr>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00000004"/>
    <w:multiLevelType w:val="multilevel"/>
    <w:tmpl w:val="00000004"/>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4">
    <w:nsid w:val="00000011"/>
    <w:multiLevelType w:val="singleLevel"/>
    <w:tmpl w:val="080A0019"/>
    <w:lvl w:ilvl="0">
      <w:start w:val="1"/>
      <w:numFmt w:val="lowerLetter"/>
      <w:lvlText w:val="%1."/>
      <w:lvlJc w:val="left"/>
      <w:pPr>
        <w:ind w:left="720" w:hanging="360"/>
      </w:pPr>
    </w:lvl>
  </w:abstractNum>
  <w:abstractNum w:abstractNumId="5">
    <w:nsid w:val="00000014"/>
    <w:multiLevelType w:val="singleLevel"/>
    <w:tmpl w:val="00000014"/>
    <w:name w:val="WW8Num21"/>
    <w:lvl w:ilvl="0">
      <w:start w:val="1"/>
      <w:numFmt w:val="bullet"/>
      <w:lvlText w:val=""/>
      <w:lvlJc w:val="left"/>
      <w:pPr>
        <w:tabs>
          <w:tab w:val="num" w:pos="720"/>
        </w:tabs>
        <w:ind w:left="720" w:hanging="360"/>
      </w:pPr>
      <w:rPr>
        <w:rFonts w:ascii="Wingdings" w:hAnsi="Wingdings"/>
      </w:rPr>
    </w:lvl>
  </w:abstractNum>
  <w:abstractNum w:abstractNumId="6">
    <w:nsid w:val="00000018"/>
    <w:multiLevelType w:val="multilevel"/>
    <w:tmpl w:val="00000018"/>
    <w:lvl w:ilvl="0">
      <w:start w:val="1"/>
      <w:numFmt w:val="upperLetter"/>
      <w:lvlText w:val="%1)"/>
      <w:lvlJc w:val="left"/>
      <w:pPr>
        <w:tabs>
          <w:tab w:val="num" w:pos="380"/>
        </w:tabs>
        <w:ind w:left="2500" w:hanging="697"/>
      </w:pPr>
    </w:lvl>
    <w:lvl w:ilvl="1">
      <w:start w:val="1"/>
      <w:numFmt w:val="decimal"/>
      <w:lvlText w:val="%2."/>
      <w:lvlJc w:val="left"/>
      <w:pPr>
        <w:tabs>
          <w:tab w:val="num" w:pos="1080"/>
        </w:tabs>
        <w:ind w:left="2520" w:hanging="360"/>
      </w:pPr>
    </w:lvl>
    <w:lvl w:ilvl="2">
      <w:start w:val="1"/>
      <w:numFmt w:val="decimal"/>
      <w:lvlText w:val="%3."/>
      <w:lvlJc w:val="left"/>
      <w:pPr>
        <w:tabs>
          <w:tab w:val="num" w:pos="1440"/>
        </w:tabs>
        <w:ind w:left="2880" w:hanging="360"/>
      </w:pPr>
    </w:lvl>
    <w:lvl w:ilvl="3">
      <w:start w:val="1"/>
      <w:numFmt w:val="decimal"/>
      <w:lvlText w:val="%4."/>
      <w:lvlJc w:val="left"/>
      <w:pPr>
        <w:tabs>
          <w:tab w:val="num" w:pos="1800"/>
        </w:tabs>
        <w:ind w:left="3240" w:hanging="360"/>
      </w:pPr>
    </w:lvl>
    <w:lvl w:ilvl="4">
      <w:start w:val="1"/>
      <w:numFmt w:val="decimal"/>
      <w:lvlText w:val="%5."/>
      <w:lvlJc w:val="left"/>
      <w:pPr>
        <w:tabs>
          <w:tab w:val="num" w:pos="2160"/>
        </w:tabs>
        <w:ind w:left="3600" w:hanging="360"/>
      </w:pPr>
    </w:lvl>
    <w:lvl w:ilvl="5">
      <w:start w:val="1"/>
      <w:numFmt w:val="decimal"/>
      <w:lvlText w:val="%6."/>
      <w:lvlJc w:val="left"/>
      <w:pPr>
        <w:tabs>
          <w:tab w:val="num" w:pos="2520"/>
        </w:tabs>
        <w:ind w:left="3960" w:hanging="360"/>
      </w:pPr>
    </w:lvl>
    <w:lvl w:ilvl="6">
      <w:start w:val="1"/>
      <w:numFmt w:val="decimal"/>
      <w:lvlText w:val="%7."/>
      <w:lvlJc w:val="left"/>
      <w:pPr>
        <w:tabs>
          <w:tab w:val="num" w:pos="2880"/>
        </w:tabs>
        <w:ind w:left="4320" w:hanging="360"/>
      </w:pPr>
    </w:lvl>
    <w:lvl w:ilvl="7">
      <w:start w:val="1"/>
      <w:numFmt w:val="decimal"/>
      <w:lvlText w:val="%8."/>
      <w:lvlJc w:val="left"/>
      <w:pPr>
        <w:tabs>
          <w:tab w:val="num" w:pos="3240"/>
        </w:tabs>
        <w:ind w:left="4680" w:hanging="360"/>
      </w:pPr>
    </w:lvl>
    <w:lvl w:ilvl="8">
      <w:start w:val="1"/>
      <w:numFmt w:val="decimal"/>
      <w:lvlText w:val="%9."/>
      <w:lvlJc w:val="left"/>
      <w:pPr>
        <w:tabs>
          <w:tab w:val="num" w:pos="3600"/>
        </w:tabs>
        <w:ind w:left="5040" w:hanging="360"/>
      </w:pPr>
    </w:lvl>
  </w:abstractNum>
  <w:abstractNum w:abstractNumId="7">
    <w:nsid w:val="0000001B"/>
    <w:multiLevelType w:val="singleLevel"/>
    <w:tmpl w:val="0000001B"/>
    <w:name w:val="WW8Num34"/>
    <w:lvl w:ilvl="0">
      <w:start w:val="1"/>
      <w:numFmt w:val="bullet"/>
      <w:lvlText w:val=""/>
      <w:lvlJc w:val="left"/>
      <w:pPr>
        <w:tabs>
          <w:tab w:val="num" w:pos="1146"/>
        </w:tabs>
        <w:ind w:left="1146" w:hanging="360"/>
      </w:pPr>
      <w:rPr>
        <w:rFonts w:ascii="Symbol" w:hAnsi="Symbol"/>
        <w:b/>
      </w:rPr>
    </w:lvl>
  </w:abstractNum>
  <w:abstractNum w:abstractNumId="8">
    <w:nsid w:val="0000001E"/>
    <w:multiLevelType w:val="singleLevel"/>
    <w:tmpl w:val="7B061016"/>
    <w:name w:val="WW8Num37"/>
    <w:lvl w:ilvl="0">
      <w:start w:val="1"/>
      <w:numFmt w:val="decimal"/>
      <w:lvlText w:val="%1."/>
      <w:lvlJc w:val="left"/>
      <w:pPr>
        <w:tabs>
          <w:tab w:val="num" w:pos="928"/>
        </w:tabs>
        <w:ind w:left="928" w:hanging="360"/>
      </w:pPr>
      <w:rPr>
        <w:b/>
        <w:i w:val="0"/>
        <w:sz w:val="20"/>
        <w:szCs w:val="20"/>
      </w:rPr>
    </w:lvl>
  </w:abstractNum>
  <w:abstractNum w:abstractNumId="9">
    <w:nsid w:val="0570495C"/>
    <w:multiLevelType w:val="hybridMultilevel"/>
    <w:tmpl w:val="4392AB8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06C319B2"/>
    <w:multiLevelType w:val="hybridMultilevel"/>
    <w:tmpl w:val="0178CA48"/>
    <w:lvl w:ilvl="0" w:tplc="080A0001">
      <w:start w:val="1"/>
      <w:numFmt w:val="bullet"/>
      <w:lvlText w:val=""/>
      <w:lvlJc w:val="left"/>
      <w:pPr>
        <w:tabs>
          <w:tab w:val="num" w:pos="1211"/>
        </w:tabs>
        <w:ind w:left="1211" w:hanging="360"/>
      </w:pPr>
      <w:rPr>
        <w:rFonts w:ascii="Symbol" w:hAnsi="Symbol" w:hint="default"/>
        <w:b w:val="0"/>
        <w:i w:val="0"/>
      </w:rPr>
    </w:lvl>
    <w:lvl w:ilvl="1" w:tplc="334EBFCC">
      <w:start w:val="1"/>
      <w:numFmt w:val="lowerLetter"/>
      <w:lvlText w:val="%2."/>
      <w:lvlJc w:val="left"/>
      <w:pPr>
        <w:ind w:left="2291" w:hanging="360"/>
      </w:pPr>
      <w:rPr>
        <w:rFonts w:cs="Times New Roman"/>
        <w:b w:val="0"/>
      </w:rPr>
    </w:lvl>
    <w:lvl w:ilvl="2" w:tplc="080A001B" w:tentative="1">
      <w:start w:val="1"/>
      <w:numFmt w:val="lowerRoman"/>
      <w:lvlText w:val="%3."/>
      <w:lvlJc w:val="right"/>
      <w:pPr>
        <w:ind w:left="3011" w:hanging="180"/>
      </w:pPr>
      <w:rPr>
        <w:rFonts w:cs="Times New Roman"/>
      </w:rPr>
    </w:lvl>
    <w:lvl w:ilvl="3" w:tplc="080A000F" w:tentative="1">
      <w:start w:val="1"/>
      <w:numFmt w:val="decimal"/>
      <w:lvlText w:val="%4."/>
      <w:lvlJc w:val="left"/>
      <w:pPr>
        <w:ind w:left="3731" w:hanging="360"/>
      </w:pPr>
      <w:rPr>
        <w:rFonts w:cs="Times New Roman"/>
      </w:rPr>
    </w:lvl>
    <w:lvl w:ilvl="4" w:tplc="080A0019" w:tentative="1">
      <w:start w:val="1"/>
      <w:numFmt w:val="lowerLetter"/>
      <w:lvlText w:val="%5."/>
      <w:lvlJc w:val="left"/>
      <w:pPr>
        <w:ind w:left="4451" w:hanging="360"/>
      </w:pPr>
      <w:rPr>
        <w:rFonts w:cs="Times New Roman"/>
      </w:rPr>
    </w:lvl>
    <w:lvl w:ilvl="5" w:tplc="080A001B" w:tentative="1">
      <w:start w:val="1"/>
      <w:numFmt w:val="lowerRoman"/>
      <w:lvlText w:val="%6."/>
      <w:lvlJc w:val="right"/>
      <w:pPr>
        <w:ind w:left="5171" w:hanging="180"/>
      </w:pPr>
      <w:rPr>
        <w:rFonts w:cs="Times New Roman"/>
      </w:rPr>
    </w:lvl>
    <w:lvl w:ilvl="6" w:tplc="080A000F" w:tentative="1">
      <w:start w:val="1"/>
      <w:numFmt w:val="decimal"/>
      <w:lvlText w:val="%7."/>
      <w:lvlJc w:val="left"/>
      <w:pPr>
        <w:ind w:left="5891" w:hanging="360"/>
      </w:pPr>
      <w:rPr>
        <w:rFonts w:cs="Times New Roman"/>
      </w:rPr>
    </w:lvl>
    <w:lvl w:ilvl="7" w:tplc="080A0019" w:tentative="1">
      <w:start w:val="1"/>
      <w:numFmt w:val="lowerLetter"/>
      <w:lvlText w:val="%8."/>
      <w:lvlJc w:val="left"/>
      <w:pPr>
        <w:ind w:left="6611" w:hanging="360"/>
      </w:pPr>
      <w:rPr>
        <w:rFonts w:cs="Times New Roman"/>
      </w:rPr>
    </w:lvl>
    <w:lvl w:ilvl="8" w:tplc="080A001B" w:tentative="1">
      <w:start w:val="1"/>
      <w:numFmt w:val="lowerRoman"/>
      <w:lvlText w:val="%9."/>
      <w:lvlJc w:val="right"/>
      <w:pPr>
        <w:ind w:left="7331" w:hanging="180"/>
      </w:pPr>
      <w:rPr>
        <w:rFonts w:cs="Times New Roman"/>
      </w:rPr>
    </w:lvl>
  </w:abstractNum>
  <w:abstractNum w:abstractNumId="11">
    <w:nsid w:val="0B5023C1"/>
    <w:multiLevelType w:val="hybridMultilevel"/>
    <w:tmpl w:val="F294D5C6"/>
    <w:lvl w:ilvl="0" w:tplc="080A000F">
      <w:start w:val="1"/>
      <w:numFmt w:val="decimal"/>
      <w:lvlText w:val="%1."/>
      <w:lvlJc w:val="left"/>
      <w:pPr>
        <w:ind w:left="720" w:hanging="360"/>
      </w:pPr>
      <w:rPr>
        <w:rFonts w:hint="default"/>
        <w:sz w:val="20"/>
        <w:szCs w:val="20"/>
      </w:rPr>
    </w:lvl>
    <w:lvl w:ilvl="1" w:tplc="080A0005">
      <w:start w:val="1"/>
      <w:numFmt w:val="bullet"/>
      <w:lvlText w:val=""/>
      <w:lvlJc w:val="left"/>
      <w:pPr>
        <w:ind w:left="1440" w:hanging="360"/>
      </w:pPr>
      <w:rPr>
        <w:rFonts w:ascii="Wingdings" w:hAnsi="Wingdings"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2">
    <w:nsid w:val="0E9351A8"/>
    <w:multiLevelType w:val="hybridMultilevel"/>
    <w:tmpl w:val="DE9A32EC"/>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nsid w:val="11047F47"/>
    <w:multiLevelType w:val="hybridMultilevel"/>
    <w:tmpl w:val="56CA1AB6"/>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1DDC258B"/>
    <w:multiLevelType w:val="hybridMultilevel"/>
    <w:tmpl w:val="D3AACB32"/>
    <w:lvl w:ilvl="0" w:tplc="E7C888A4">
      <w:start w:val="1"/>
      <w:numFmt w:val="decimal"/>
      <w:lvlText w:val="%1."/>
      <w:lvlJc w:val="left"/>
      <w:pPr>
        <w:ind w:left="420" w:hanging="360"/>
      </w:pPr>
      <w:rPr>
        <w:rFonts w:hint="default"/>
        <w:color w:val="auto"/>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5">
    <w:nsid w:val="20E117C8"/>
    <w:multiLevelType w:val="hybridMultilevel"/>
    <w:tmpl w:val="E83E260C"/>
    <w:lvl w:ilvl="0" w:tplc="04E8B9AA">
      <w:start w:val="1"/>
      <w:numFmt w:val="decimal"/>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4300E05"/>
    <w:multiLevelType w:val="hybridMultilevel"/>
    <w:tmpl w:val="050872F6"/>
    <w:lvl w:ilvl="0" w:tplc="080A000F">
      <w:start w:val="1"/>
      <w:numFmt w:val="decimal"/>
      <w:lvlText w:val="%1."/>
      <w:lvlJc w:val="left"/>
      <w:pPr>
        <w:ind w:left="360" w:hanging="360"/>
      </w:pPr>
      <w:rPr>
        <w:rFont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nsid w:val="2842316D"/>
    <w:multiLevelType w:val="hybridMultilevel"/>
    <w:tmpl w:val="D50A5B14"/>
    <w:lvl w:ilvl="0" w:tplc="080A0001">
      <w:start w:val="1"/>
      <w:numFmt w:val="bullet"/>
      <w:lvlText w:val=""/>
      <w:lvlJc w:val="left"/>
      <w:pPr>
        <w:ind w:left="1004" w:hanging="360"/>
      </w:pPr>
      <w:rPr>
        <w:rFonts w:ascii="Symbol" w:hAnsi="Symbol" w:hint="default"/>
      </w:rPr>
    </w:lvl>
    <w:lvl w:ilvl="1" w:tplc="080A0003">
      <w:start w:val="1"/>
      <w:numFmt w:val="bullet"/>
      <w:lvlText w:val="o"/>
      <w:lvlJc w:val="left"/>
      <w:pPr>
        <w:ind w:left="1724" w:hanging="360"/>
      </w:pPr>
      <w:rPr>
        <w:rFonts w:ascii="Courier New" w:hAnsi="Courier New" w:cs="Courier New" w:hint="default"/>
      </w:rPr>
    </w:lvl>
    <w:lvl w:ilvl="2" w:tplc="080A0005">
      <w:start w:val="1"/>
      <w:numFmt w:val="bullet"/>
      <w:lvlText w:val=""/>
      <w:lvlJc w:val="left"/>
      <w:pPr>
        <w:ind w:left="2444" w:hanging="360"/>
      </w:pPr>
      <w:rPr>
        <w:rFonts w:ascii="Wingdings" w:hAnsi="Wingdings" w:hint="default"/>
      </w:rPr>
    </w:lvl>
    <w:lvl w:ilvl="3" w:tplc="080A0001">
      <w:start w:val="1"/>
      <w:numFmt w:val="bullet"/>
      <w:lvlText w:val=""/>
      <w:lvlJc w:val="left"/>
      <w:pPr>
        <w:ind w:left="3164" w:hanging="360"/>
      </w:pPr>
      <w:rPr>
        <w:rFonts w:ascii="Symbol" w:hAnsi="Symbol" w:hint="default"/>
      </w:rPr>
    </w:lvl>
    <w:lvl w:ilvl="4" w:tplc="080A0003">
      <w:start w:val="1"/>
      <w:numFmt w:val="bullet"/>
      <w:lvlText w:val="o"/>
      <w:lvlJc w:val="left"/>
      <w:pPr>
        <w:ind w:left="3884" w:hanging="360"/>
      </w:pPr>
      <w:rPr>
        <w:rFonts w:ascii="Courier New" w:hAnsi="Courier New" w:cs="Courier New" w:hint="default"/>
      </w:rPr>
    </w:lvl>
    <w:lvl w:ilvl="5" w:tplc="080A0005">
      <w:start w:val="1"/>
      <w:numFmt w:val="bullet"/>
      <w:lvlText w:val=""/>
      <w:lvlJc w:val="left"/>
      <w:pPr>
        <w:ind w:left="4604" w:hanging="360"/>
      </w:pPr>
      <w:rPr>
        <w:rFonts w:ascii="Wingdings" w:hAnsi="Wingdings" w:hint="default"/>
      </w:rPr>
    </w:lvl>
    <w:lvl w:ilvl="6" w:tplc="080A0001">
      <w:start w:val="1"/>
      <w:numFmt w:val="bullet"/>
      <w:lvlText w:val=""/>
      <w:lvlJc w:val="left"/>
      <w:pPr>
        <w:ind w:left="5324" w:hanging="360"/>
      </w:pPr>
      <w:rPr>
        <w:rFonts w:ascii="Symbol" w:hAnsi="Symbol" w:hint="default"/>
      </w:rPr>
    </w:lvl>
    <w:lvl w:ilvl="7" w:tplc="080A0003">
      <w:start w:val="1"/>
      <w:numFmt w:val="bullet"/>
      <w:lvlText w:val="o"/>
      <w:lvlJc w:val="left"/>
      <w:pPr>
        <w:ind w:left="6044" w:hanging="360"/>
      </w:pPr>
      <w:rPr>
        <w:rFonts w:ascii="Courier New" w:hAnsi="Courier New" w:cs="Courier New" w:hint="default"/>
      </w:rPr>
    </w:lvl>
    <w:lvl w:ilvl="8" w:tplc="080A0005">
      <w:start w:val="1"/>
      <w:numFmt w:val="bullet"/>
      <w:lvlText w:val=""/>
      <w:lvlJc w:val="left"/>
      <w:pPr>
        <w:ind w:left="6764" w:hanging="360"/>
      </w:pPr>
      <w:rPr>
        <w:rFonts w:ascii="Wingdings" w:hAnsi="Wingdings" w:hint="default"/>
      </w:rPr>
    </w:lvl>
  </w:abstractNum>
  <w:abstractNum w:abstractNumId="18">
    <w:nsid w:val="2F8B31EC"/>
    <w:multiLevelType w:val="hybridMultilevel"/>
    <w:tmpl w:val="EC1EDD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2FDD5D1B"/>
    <w:multiLevelType w:val="hybridMultilevel"/>
    <w:tmpl w:val="D7E28D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2FF74F3E"/>
    <w:multiLevelType w:val="hybridMultilevel"/>
    <w:tmpl w:val="8036FD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49A31A4"/>
    <w:multiLevelType w:val="hybridMultilevel"/>
    <w:tmpl w:val="03C049C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2">
    <w:nsid w:val="3548457C"/>
    <w:multiLevelType w:val="hybridMultilevel"/>
    <w:tmpl w:val="E3FA9682"/>
    <w:name w:val="WW8Num472"/>
    <w:lvl w:ilvl="0" w:tplc="080A0015">
      <w:start w:val="1"/>
      <w:numFmt w:val="upp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nsid w:val="3A69043F"/>
    <w:multiLevelType w:val="hybridMultilevel"/>
    <w:tmpl w:val="18666A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3AFA3CC8"/>
    <w:multiLevelType w:val="hybridMultilevel"/>
    <w:tmpl w:val="557AA350"/>
    <w:lvl w:ilvl="0" w:tplc="B0BA78D4">
      <w:start w:val="1"/>
      <w:numFmt w:val="upperRoman"/>
      <w:lvlText w:val="%1."/>
      <w:lvlJc w:val="right"/>
      <w:pPr>
        <w:tabs>
          <w:tab w:val="num" w:pos="1494"/>
        </w:tabs>
        <w:ind w:left="1494" w:hanging="360"/>
      </w:pPr>
      <w:rPr>
        <w:rFonts w:cs="Times New Roman" w:hint="default"/>
        <w:b w:val="0"/>
        <w:i w:val="0"/>
      </w:rPr>
    </w:lvl>
    <w:lvl w:ilvl="1" w:tplc="080A0019" w:tentative="1">
      <w:start w:val="1"/>
      <w:numFmt w:val="lowerLetter"/>
      <w:lvlText w:val="%2."/>
      <w:lvlJc w:val="left"/>
      <w:pPr>
        <w:ind w:left="2574" w:hanging="360"/>
      </w:pPr>
      <w:rPr>
        <w:rFonts w:cs="Times New Roman"/>
      </w:rPr>
    </w:lvl>
    <w:lvl w:ilvl="2" w:tplc="080A001B" w:tentative="1">
      <w:start w:val="1"/>
      <w:numFmt w:val="lowerRoman"/>
      <w:lvlText w:val="%3."/>
      <w:lvlJc w:val="right"/>
      <w:pPr>
        <w:ind w:left="3294" w:hanging="180"/>
      </w:pPr>
      <w:rPr>
        <w:rFonts w:cs="Times New Roman"/>
      </w:rPr>
    </w:lvl>
    <w:lvl w:ilvl="3" w:tplc="080A000F" w:tentative="1">
      <w:start w:val="1"/>
      <w:numFmt w:val="decimal"/>
      <w:lvlText w:val="%4."/>
      <w:lvlJc w:val="left"/>
      <w:pPr>
        <w:ind w:left="4014" w:hanging="360"/>
      </w:pPr>
      <w:rPr>
        <w:rFonts w:cs="Times New Roman"/>
      </w:rPr>
    </w:lvl>
    <w:lvl w:ilvl="4" w:tplc="080A0019" w:tentative="1">
      <w:start w:val="1"/>
      <w:numFmt w:val="lowerLetter"/>
      <w:lvlText w:val="%5."/>
      <w:lvlJc w:val="left"/>
      <w:pPr>
        <w:ind w:left="4734" w:hanging="360"/>
      </w:pPr>
      <w:rPr>
        <w:rFonts w:cs="Times New Roman"/>
      </w:rPr>
    </w:lvl>
    <w:lvl w:ilvl="5" w:tplc="080A001B" w:tentative="1">
      <w:start w:val="1"/>
      <w:numFmt w:val="lowerRoman"/>
      <w:lvlText w:val="%6."/>
      <w:lvlJc w:val="right"/>
      <w:pPr>
        <w:ind w:left="5454" w:hanging="180"/>
      </w:pPr>
      <w:rPr>
        <w:rFonts w:cs="Times New Roman"/>
      </w:rPr>
    </w:lvl>
    <w:lvl w:ilvl="6" w:tplc="080A000F" w:tentative="1">
      <w:start w:val="1"/>
      <w:numFmt w:val="decimal"/>
      <w:lvlText w:val="%7."/>
      <w:lvlJc w:val="left"/>
      <w:pPr>
        <w:ind w:left="6174" w:hanging="360"/>
      </w:pPr>
      <w:rPr>
        <w:rFonts w:cs="Times New Roman"/>
      </w:rPr>
    </w:lvl>
    <w:lvl w:ilvl="7" w:tplc="080A0019" w:tentative="1">
      <w:start w:val="1"/>
      <w:numFmt w:val="lowerLetter"/>
      <w:lvlText w:val="%8."/>
      <w:lvlJc w:val="left"/>
      <w:pPr>
        <w:ind w:left="6894" w:hanging="360"/>
      </w:pPr>
      <w:rPr>
        <w:rFonts w:cs="Times New Roman"/>
      </w:rPr>
    </w:lvl>
    <w:lvl w:ilvl="8" w:tplc="080A001B" w:tentative="1">
      <w:start w:val="1"/>
      <w:numFmt w:val="lowerRoman"/>
      <w:lvlText w:val="%9."/>
      <w:lvlJc w:val="right"/>
      <w:pPr>
        <w:ind w:left="7614" w:hanging="180"/>
      </w:pPr>
      <w:rPr>
        <w:rFonts w:cs="Times New Roman"/>
      </w:rPr>
    </w:lvl>
  </w:abstractNum>
  <w:abstractNum w:abstractNumId="25">
    <w:nsid w:val="3FE90E1D"/>
    <w:multiLevelType w:val="hybridMultilevel"/>
    <w:tmpl w:val="F9FE3A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42422E09"/>
    <w:multiLevelType w:val="hybridMultilevel"/>
    <w:tmpl w:val="A59E269C"/>
    <w:lvl w:ilvl="0" w:tplc="958A41F4">
      <w:start w:val="1"/>
      <w:numFmt w:val="lowerLetter"/>
      <w:lvlText w:val="%1)"/>
      <w:lvlJc w:val="left"/>
      <w:pPr>
        <w:ind w:left="420" w:hanging="360"/>
      </w:pPr>
    </w:lvl>
    <w:lvl w:ilvl="1" w:tplc="080A0019">
      <w:start w:val="1"/>
      <w:numFmt w:val="lowerLetter"/>
      <w:lvlText w:val="%2."/>
      <w:lvlJc w:val="left"/>
      <w:pPr>
        <w:ind w:left="1140" w:hanging="360"/>
      </w:pPr>
    </w:lvl>
    <w:lvl w:ilvl="2" w:tplc="080A001B">
      <w:start w:val="1"/>
      <w:numFmt w:val="lowerRoman"/>
      <w:lvlText w:val="%3."/>
      <w:lvlJc w:val="right"/>
      <w:pPr>
        <w:ind w:left="1860" w:hanging="180"/>
      </w:pPr>
    </w:lvl>
    <w:lvl w:ilvl="3" w:tplc="080A000F">
      <w:start w:val="1"/>
      <w:numFmt w:val="decimal"/>
      <w:lvlText w:val="%4."/>
      <w:lvlJc w:val="left"/>
      <w:pPr>
        <w:ind w:left="2580" w:hanging="360"/>
      </w:pPr>
    </w:lvl>
    <w:lvl w:ilvl="4" w:tplc="080A0019">
      <w:start w:val="1"/>
      <w:numFmt w:val="lowerLetter"/>
      <w:lvlText w:val="%5."/>
      <w:lvlJc w:val="left"/>
      <w:pPr>
        <w:ind w:left="3300" w:hanging="360"/>
      </w:pPr>
    </w:lvl>
    <w:lvl w:ilvl="5" w:tplc="080A001B">
      <w:start w:val="1"/>
      <w:numFmt w:val="lowerRoman"/>
      <w:lvlText w:val="%6."/>
      <w:lvlJc w:val="right"/>
      <w:pPr>
        <w:ind w:left="4020" w:hanging="180"/>
      </w:pPr>
    </w:lvl>
    <w:lvl w:ilvl="6" w:tplc="080A000F">
      <w:start w:val="1"/>
      <w:numFmt w:val="decimal"/>
      <w:lvlText w:val="%7."/>
      <w:lvlJc w:val="left"/>
      <w:pPr>
        <w:ind w:left="4740" w:hanging="360"/>
      </w:pPr>
    </w:lvl>
    <w:lvl w:ilvl="7" w:tplc="080A0019">
      <w:start w:val="1"/>
      <w:numFmt w:val="lowerLetter"/>
      <w:lvlText w:val="%8."/>
      <w:lvlJc w:val="left"/>
      <w:pPr>
        <w:ind w:left="5460" w:hanging="360"/>
      </w:pPr>
    </w:lvl>
    <w:lvl w:ilvl="8" w:tplc="080A001B">
      <w:start w:val="1"/>
      <w:numFmt w:val="lowerRoman"/>
      <w:lvlText w:val="%9."/>
      <w:lvlJc w:val="right"/>
      <w:pPr>
        <w:ind w:left="6180" w:hanging="180"/>
      </w:pPr>
    </w:lvl>
  </w:abstractNum>
  <w:abstractNum w:abstractNumId="27">
    <w:nsid w:val="44CF087C"/>
    <w:multiLevelType w:val="hybridMultilevel"/>
    <w:tmpl w:val="20189608"/>
    <w:lvl w:ilvl="0" w:tplc="080A0017">
      <w:start w:val="1"/>
      <w:numFmt w:val="lowerLetter"/>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8">
    <w:nsid w:val="45966142"/>
    <w:multiLevelType w:val="hybridMultilevel"/>
    <w:tmpl w:val="647E9F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46783589"/>
    <w:multiLevelType w:val="multilevel"/>
    <w:tmpl w:val="8E9ECD0A"/>
    <w:lvl w:ilvl="0">
      <w:start w:val="1"/>
      <w:numFmt w:val="lowerLetter"/>
      <w:lvlText w:val="%1)"/>
      <w:lvlJc w:val="left"/>
      <w:pPr>
        <w:tabs>
          <w:tab w:val="num" w:pos="1117"/>
        </w:tabs>
        <w:ind w:left="1117" w:hanging="397"/>
      </w:pPr>
      <w:rPr>
        <w:rFonts w:cs="Times New Roman" w:hint="default"/>
        <w:b w:val="0"/>
        <w:i w:val="0"/>
      </w:rPr>
    </w:lvl>
    <w:lvl w:ilvl="1">
      <w:start w:val="1"/>
      <w:numFmt w:val="lowerLetter"/>
      <w:lvlText w:val="%2)"/>
      <w:lvlJc w:val="left"/>
      <w:pPr>
        <w:tabs>
          <w:tab w:val="num" w:pos="1477"/>
        </w:tabs>
        <w:ind w:left="1477" w:hanging="397"/>
      </w:pPr>
      <w:rPr>
        <w:rFonts w:cs="Times New Roman" w:hint="default"/>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2880"/>
        </w:tabs>
        <w:ind w:left="2880" w:hanging="1080"/>
      </w:pPr>
      <w:rPr>
        <w:rFonts w:cs="Times New Roman"/>
        <w:b w:val="0"/>
        <w:i w:val="0"/>
      </w:rPr>
    </w:lvl>
    <w:lvl w:ilvl="4">
      <w:start w:val="1"/>
      <w:numFmt w:val="decimal"/>
      <w:lvlText w:val="%1.%2.%3.%4.%5."/>
      <w:lvlJc w:val="left"/>
      <w:pPr>
        <w:tabs>
          <w:tab w:val="num" w:pos="3240"/>
        </w:tabs>
        <w:ind w:left="3240" w:hanging="1080"/>
      </w:pPr>
      <w:rPr>
        <w:rFonts w:cs="Times New Roman"/>
        <w:b w:val="0"/>
        <w:i w:val="0"/>
      </w:rPr>
    </w:lvl>
    <w:lvl w:ilvl="5">
      <w:start w:val="1"/>
      <w:numFmt w:val="decimal"/>
      <w:lvlText w:val="%1.%2.%3.%4.%5.%6."/>
      <w:lvlJc w:val="left"/>
      <w:pPr>
        <w:tabs>
          <w:tab w:val="num" w:pos="3960"/>
        </w:tabs>
        <w:ind w:left="3960" w:hanging="1440"/>
      </w:pPr>
      <w:rPr>
        <w:rFonts w:cs="Times New Roman"/>
        <w:b w:val="0"/>
        <w:i w:val="0"/>
      </w:rPr>
    </w:lvl>
    <w:lvl w:ilvl="6">
      <w:start w:val="1"/>
      <w:numFmt w:val="decimal"/>
      <w:lvlText w:val="%1.%2.%3.%4.%5.%6.%7."/>
      <w:lvlJc w:val="left"/>
      <w:pPr>
        <w:tabs>
          <w:tab w:val="num" w:pos="4320"/>
        </w:tabs>
        <w:ind w:left="4320" w:hanging="1440"/>
      </w:pPr>
      <w:rPr>
        <w:rFonts w:cs="Times New Roman"/>
        <w:b w:val="0"/>
        <w:i w:val="0"/>
      </w:rPr>
    </w:lvl>
    <w:lvl w:ilvl="7">
      <w:start w:val="1"/>
      <w:numFmt w:val="decimal"/>
      <w:lvlText w:val="%1.%2.%3.%4.%5.%6.%7.%8."/>
      <w:lvlJc w:val="left"/>
      <w:pPr>
        <w:tabs>
          <w:tab w:val="num" w:pos="5040"/>
        </w:tabs>
        <w:ind w:left="5040" w:hanging="1800"/>
      </w:pPr>
      <w:rPr>
        <w:rFonts w:cs="Times New Roman"/>
        <w:b w:val="0"/>
        <w:i w:val="0"/>
      </w:rPr>
    </w:lvl>
    <w:lvl w:ilvl="8">
      <w:start w:val="1"/>
      <w:numFmt w:val="decimal"/>
      <w:lvlText w:val="%1.%2.%3.%4.%5.%6.%7.%8.%9."/>
      <w:lvlJc w:val="left"/>
      <w:pPr>
        <w:tabs>
          <w:tab w:val="num" w:pos="5400"/>
        </w:tabs>
        <w:ind w:left="5400" w:hanging="1800"/>
      </w:pPr>
      <w:rPr>
        <w:rFonts w:cs="Times New Roman"/>
        <w:b w:val="0"/>
        <w:i w:val="0"/>
      </w:rPr>
    </w:lvl>
  </w:abstractNum>
  <w:abstractNum w:abstractNumId="30">
    <w:nsid w:val="48495B6D"/>
    <w:multiLevelType w:val="hybridMultilevel"/>
    <w:tmpl w:val="470C13EE"/>
    <w:lvl w:ilvl="0" w:tplc="080A0019">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nsid w:val="4CDC4A03"/>
    <w:multiLevelType w:val="hybridMultilevel"/>
    <w:tmpl w:val="2938A9C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4D0338DD"/>
    <w:multiLevelType w:val="hybridMultilevel"/>
    <w:tmpl w:val="6B2256C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4DD64FA3"/>
    <w:multiLevelType w:val="hybridMultilevel"/>
    <w:tmpl w:val="E946E940"/>
    <w:lvl w:ilvl="0" w:tplc="33386EF4">
      <w:start w:val="1"/>
      <w:numFmt w:val="upperRoman"/>
      <w:lvlText w:val="%1."/>
      <w:lvlJc w:val="left"/>
      <w:pPr>
        <w:ind w:left="720" w:hanging="72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4">
    <w:nsid w:val="51173762"/>
    <w:multiLevelType w:val="hybridMultilevel"/>
    <w:tmpl w:val="C7BCF78A"/>
    <w:lvl w:ilvl="0" w:tplc="080A0001">
      <w:start w:val="1"/>
      <w:numFmt w:val="bullet"/>
      <w:lvlText w:val=""/>
      <w:lvlJc w:val="left"/>
      <w:pPr>
        <w:ind w:left="-56" w:hanging="360"/>
      </w:pPr>
      <w:rPr>
        <w:rFonts w:ascii="Symbol" w:hAnsi="Symbol" w:hint="default"/>
      </w:rPr>
    </w:lvl>
    <w:lvl w:ilvl="1" w:tplc="080A0003" w:tentative="1">
      <w:start w:val="1"/>
      <w:numFmt w:val="bullet"/>
      <w:lvlText w:val="o"/>
      <w:lvlJc w:val="left"/>
      <w:pPr>
        <w:ind w:left="664" w:hanging="360"/>
      </w:pPr>
      <w:rPr>
        <w:rFonts w:ascii="Courier New" w:hAnsi="Courier New" w:hint="default"/>
      </w:rPr>
    </w:lvl>
    <w:lvl w:ilvl="2" w:tplc="080A0005" w:tentative="1">
      <w:start w:val="1"/>
      <w:numFmt w:val="bullet"/>
      <w:lvlText w:val=""/>
      <w:lvlJc w:val="left"/>
      <w:pPr>
        <w:ind w:left="1384" w:hanging="360"/>
      </w:pPr>
      <w:rPr>
        <w:rFonts w:ascii="Wingdings" w:hAnsi="Wingdings" w:hint="default"/>
      </w:rPr>
    </w:lvl>
    <w:lvl w:ilvl="3" w:tplc="080A0001" w:tentative="1">
      <w:start w:val="1"/>
      <w:numFmt w:val="bullet"/>
      <w:lvlText w:val=""/>
      <w:lvlJc w:val="left"/>
      <w:pPr>
        <w:ind w:left="2104" w:hanging="360"/>
      </w:pPr>
      <w:rPr>
        <w:rFonts w:ascii="Symbol" w:hAnsi="Symbol" w:hint="default"/>
      </w:rPr>
    </w:lvl>
    <w:lvl w:ilvl="4" w:tplc="080A0003" w:tentative="1">
      <w:start w:val="1"/>
      <w:numFmt w:val="bullet"/>
      <w:lvlText w:val="o"/>
      <w:lvlJc w:val="left"/>
      <w:pPr>
        <w:ind w:left="2824" w:hanging="360"/>
      </w:pPr>
      <w:rPr>
        <w:rFonts w:ascii="Courier New" w:hAnsi="Courier New" w:hint="default"/>
      </w:rPr>
    </w:lvl>
    <w:lvl w:ilvl="5" w:tplc="080A0005" w:tentative="1">
      <w:start w:val="1"/>
      <w:numFmt w:val="bullet"/>
      <w:lvlText w:val=""/>
      <w:lvlJc w:val="left"/>
      <w:pPr>
        <w:ind w:left="3544" w:hanging="360"/>
      </w:pPr>
      <w:rPr>
        <w:rFonts w:ascii="Wingdings" w:hAnsi="Wingdings" w:hint="default"/>
      </w:rPr>
    </w:lvl>
    <w:lvl w:ilvl="6" w:tplc="080A0001" w:tentative="1">
      <w:start w:val="1"/>
      <w:numFmt w:val="bullet"/>
      <w:lvlText w:val=""/>
      <w:lvlJc w:val="left"/>
      <w:pPr>
        <w:ind w:left="4264" w:hanging="360"/>
      </w:pPr>
      <w:rPr>
        <w:rFonts w:ascii="Symbol" w:hAnsi="Symbol" w:hint="default"/>
      </w:rPr>
    </w:lvl>
    <w:lvl w:ilvl="7" w:tplc="080A0003" w:tentative="1">
      <w:start w:val="1"/>
      <w:numFmt w:val="bullet"/>
      <w:lvlText w:val="o"/>
      <w:lvlJc w:val="left"/>
      <w:pPr>
        <w:ind w:left="4984" w:hanging="360"/>
      </w:pPr>
      <w:rPr>
        <w:rFonts w:ascii="Courier New" w:hAnsi="Courier New" w:hint="default"/>
      </w:rPr>
    </w:lvl>
    <w:lvl w:ilvl="8" w:tplc="080A0005" w:tentative="1">
      <w:start w:val="1"/>
      <w:numFmt w:val="bullet"/>
      <w:lvlText w:val=""/>
      <w:lvlJc w:val="left"/>
      <w:pPr>
        <w:ind w:left="5704" w:hanging="360"/>
      </w:pPr>
      <w:rPr>
        <w:rFonts w:ascii="Wingdings" w:hAnsi="Wingdings" w:hint="default"/>
      </w:rPr>
    </w:lvl>
  </w:abstractNum>
  <w:abstractNum w:abstractNumId="35">
    <w:nsid w:val="51805937"/>
    <w:multiLevelType w:val="hybridMultilevel"/>
    <w:tmpl w:val="D952C32C"/>
    <w:lvl w:ilvl="0" w:tplc="080A000D">
      <w:start w:val="1"/>
      <w:numFmt w:val="bullet"/>
      <w:lvlText w:val=""/>
      <w:lvlJc w:val="left"/>
      <w:pPr>
        <w:ind w:left="360" w:hanging="360"/>
      </w:pPr>
      <w:rPr>
        <w:rFonts w:ascii="Wingdings" w:hAnsi="Wingdings" w:hint="default"/>
        <w:sz w:val="20"/>
        <w:szCs w:val="20"/>
      </w:rPr>
    </w:lvl>
    <w:lvl w:ilvl="1" w:tplc="080A0005">
      <w:start w:val="1"/>
      <w:numFmt w:val="bullet"/>
      <w:lvlText w:val=""/>
      <w:lvlJc w:val="left"/>
      <w:pPr>
        <w:ind w:left="1080" w:hanging="360"/>
      </w:pPr>
      <w:rPr>
        <w:rFonts w:ascii="Wingdings" w:hAnsi="Wingdings" w:hint="default"/>
      </w:rPr>
    </w:lvl>
    <w:lvl w:ilvl="2" w:tplc="080A001B" w:tentative="1">
      <w:start w:val="1"/>
      <w:numFmt w:val="lowerRoman"/>
      <w:lvlText w:val="%3."/>
      <w:lvlJc w:val="right"/>
      <w:pPr>
        <w:ind w:left="1800" w:hanging="180"/>
      </w:pPr>
      <w:rPr>
        <w:rFonts w:cs="Times New Roman"/>
      </w:rPr>
    </w:lvl>
    <w:lvl w:ilvl="3" w:tplc="080A000F" w:tentative="1">
      <w:start w:val="1"/>
      <w:numFmt w:val="decimal"/>
      <w:lvlText w:val="%4."/>
      <w:lvlJc w:val="left"/>
      <w:pPr>
        <w:ind w:left="2520" w:hanging="360"/>
      </w:pPr>
      <w:rPr>
        <w:rFonts w:cs="Times New Roman"/>
      </w:rPr>
    </w:lvl>
    <w:lvl w:ilvl="4" w:tplc="080A0019" w:tentative="1">
      <w:start w:val="1"/>
      <w:numFmt w:val="lowerLetter"/>
      <w:lvlText w:val="%5."/>
      <w:lvlJc w:val="left"/>
      <w:pPr>
        <w:ind w:left="3240" w:hanging="360"/>
      </w:pPr>
      <w:rPr>
        <w:rFonts w:cs="Times New Roman"/>
      </w:rPr>
    </w:lvl>
    <w:lvl w:ilvl="5" w:tplc="080A001B" w:tentative="1">
      <w:start w:val="1"/>
      <w:numFmt w:val="lowerRoman"/>
      <w:lvlText w:val="%6."/>
      <w:lvlJc w:val="right"/>
      <w:pPr>
        <w:ind w:left="3960" w:hanging="180"/>
      </w:pPr>
      <w:rPr>
        <w:rFonts w:cs="Times New Roman"/>
      </w:rPr>
    </w:lvl>
    <w:lvl w:ilvl="6" w:tplc="080A000F" w:tentative="1">
      <w:start w:val="1"/>
      <w:numFmt w:val="decimal"/>
      <w:lvlText w:val="%7."/>
      <w:lvlJc w:val="left"/>
      <w:pPr>
        <w:ind w:left="4680" w:hanging="360"/>
      </w:pPr>
      <w:rPr>
        <w:rFonts w:cs="Times New Roman"/>
      </w:rPr>
    </w:lvl>
    <w:lvl w:ilvl="7" w:tplc="080A0019" w:tentative="1">
      <w:start w:val="1"/>
      <w:numFmt w:val="lowerLetter"/>
      <w:lvlText w:val="%8."/>
      <w:lvlJc w:val="left"/>
      <w:pPr>
        <w:ind w:left="5400" w:hanging="360"/>
      </w:pPr>
      <w:rPr>
        <w:rFonts w:cs="Times New Roman"/>
      </w:rPr>
    </w:lvl>
    <w:lvl w:ilvl="8" w:tplc="080A001B" w:tentative="1">
      <w:start w:val="1"/>
      <w:numFmt w:val="lowerRoman"/>
      <w:lvlText w:val="%9."/>
      <w:lvlJc w:val="right"/>
      <w:pPr>
        <w:ind w:left="6120" w:hanging="180"/>
      </w:pPr>
      <w:rPr>
        <w:rFonts w:cs="Times New Roman"/>
      </w:rPr>
    </w:lvl>
  </w:abstractNum>
  <w:abstractNum w:abstractNumId="36">
    <w:nsid w:val="56704950"/>
    <w:multiLevelType w:val="hybridMultilevel"/>
    <w:tmpl w:val="EDDCD7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5B912224"/>
    <w:multiLevelType w:val="hybridMultilevel"/>
    <w:tmpl w:val="DAD81E3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8">
    <w:nsid w:val="62290812"/>
    <w:multiLevelType w:val="hybridMultilevel"/>
    <w:tmpl w:val="E946E940"/>
    <w:lvl w:ilvl="0" w:tplc="33386EF4">
      <w:start w:val="1"/>
      <w:numFmt w:val="upperRoman"/>
      <w:lvlText w:val="%1."/>
      <w:lvlJc w:val="left"/>
      <w:pPr>
        <w:ind w:left="1080" w:hanging="72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9">
    <w:nsid w:val="63A44B40"/>
    <w:multiLevelType w:val="hybridMultilevel"/>
    <w:tmpl w:val="49CEB532"/>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0">
    <w:nsid w:val="71B1590C"/>
    <w:multiLevelType w:val="hybridMultilevel"/>
    <w:tmpl w:val="A59E269C"/>
    <w:lvl w:ilvl="0" w:tplc="958A41F4">
      <w:start w:val="1"/>
      <w:numFmt w:val="lowerLetter"/>
      <w:lvlText w:val="%1)"/>
      <w:lvlJc w:val="left"/>
      <w:pPr>
        <w:ind w:left="420" w:hanging="360"/>
      </w:pPr>
    </w:lvl>
    <w:lvl w:ilvl="1" w:tplc="080A0019">
      <w:start w:val="1"/>
      <w:numFmt w:val="lowerLetter"/>
      <w:lvlText w:val="%2."/>
      <w:lvlJc w:val="left"/>
      <w:pPr>
        <w:ind w:left="1140" w:hanging="360"/>
      </w:pPr>
    </w:lvl>
    <w:lvl w:ilvl="2" w:tplc="080A001B">
      <w:start w:val="1"/>
      <w:numFmt w:val="lowerRoman"/>
      <w:lvlText w:val="%3."/>
      <w:lvlJc w:val="right"/>
      <w:pPr>
        <w:ind w:left="1860" w:hanging="180"/>
      </w:pPr>
    </w:lvl>
    <w:lvl w:ilvl="3" w:tplc="080A000F">
      <w:start w:val="1"/>
      <w:numFmt w:val="decimal"/>
      <w:lvlText w:val="%4."/>
      <w:lvlJc w:val="left"/>
      <w:pPr>
        <w:ind w:left="2580" w:hanging="360"/>
      </w:pPr>
    </w:lvl>
    <w:lvl w:ilvl="4" w:tplc="080A0019">
      <w:start w:val="1"/>
      <w:numFmt w:val="lowerLetter"/>
      <w:lvlText w:val="%5."/>
      <w:lvlJc w:val="left"/>
      <w:pPr>
        <w:ind w:left="3300" w:hanging="360"/>
      </w:pPr>
    </w:lvl>
    <w:lvl w:ilvl="5" w:tplc="080A001B">
      <w:start w:val="1"/>
      <w:numFmt w:val="lowerRoman"/>
      <w:lvlText w:val="%6."/>
      <w:lvlJc w:val="right"/>
      <w:pPr>
        <w:ind w:left="4020" w:hanging="180"/>
      </w:pPr>
    </w:lvl>
    <w:lvl w:ilvl="6" w:tplc="080A000F">
      <w:start w:val="1"/>
      <w:numFmt w:val="decimal"/>
      <w:lvlText w:val="%7."/>
      <w:lvlJc w:val="left"/>
      <w:pPr>
        <w:ind w:left="4740" w:hanging="360"/>
      </w:pPr>
    </w:lvl>
    <w:lvl w:ilvl="7" w:tplc="080A0019">
      <w:start w:val="1"/>
      <w:numFmt w:val="lowerLetter"/>
      <w:lvlText w:val="%8."/>
      <w:lvlJc w:val="left"/>
      <w:pPr>
        <w:ind w:left="5460" w:hanging="360"/>
      </w:pPr>
    </w:lvl>
    <w:lvl w:ilvl="8" w:tplc="080A001B">
      <w:start w:val="1"/>
      <w:numFmt w:val="lowerRoman"/>
      <w:lvlText w:val="%9."/>
      <w:lvlJc w:val="right"/>
      <w:pPr>
        <w:ind w:left="6180" w:hanging="180"/>
      </w:pPr>
    </w:lvl>
  </w:abstractNum>
  <w:abstractNum w:abstractNumId="41">
    <w:nsid w:val="73456770"/>
    <w:multiLevelType w:val="hybridMultilevel"/>
    <w:tmpl w:val="FECA26D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17">
      <w:start w:val="1"/>
      <w:numFmt w:val="lowerLetter"/>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762116A9"/>
    <w:multiLevelType w:val="hybridMultilevel"/>
    <w:tmpl w:val="557AA350"/>
    <w:lvl w:ilvl="0" w:tplc="B0BA78D4">
      <w:start w:val="1"/>
      <w:numFmt w:val="upperRoman"/>
      <w:lvlText w:val="%1."/>
      <w:lvlJc w:val="right"/>
      <w:pPr>
        <w:tabs>
          <w:tab w:val="num" w:pos="1494"/>
        </w:tabs>
        <w:ind w:left="1494" w:hanging="360"/>
      </w:pPr>
      <w:rPr>
        <w:rFonts w:cs="Times New Roman" w:hint="default"/>
        <w:b w:val="0"/>
        <w:i w:val="0"/>
      </w:rPr>
    </w:lvl>
    <w:lvl w:ilvl="1" w:tplc="080A0019" w:tentative="1">
      <w:start w:val="1"/>
      <w:numFmt w:val="lowerLetter"/>
      <w:lvlText w:val="%2."/>
      <w:lvlJc w:val="left"/>
      <w:pPr>
        <w:ind w:left="2574" w:hanging="360"/>
      </w:pPr>
      <w:rPr>
        <w:rFonts w:cs="Times New Roman"/>
      </w:rPr>
    </w:lvl>
    <w:lvl w:ilvl="2" w:tplc="080A001B" w:tentative="1">
      <w:start w:val="1"/>
      <w:numFmt w:val="lowerRoman"/>
      <w:lvlText w:val="%3."/>
      <w:lvlJc w:val="right"/>
      <w:pPr>
        <w:ind w:left="3294" w:hanging="180"/>
      </w:pPr>
      <w:rPr>
        <w:rFonts w:cs="Times New Roman"/>
      </w:rPr>
    </w:lvl>
    <w:lvl w:ilvl="3" w:tplc="080A000F" w:tentative="1">
      <w:start w:val="1"/>
      <w:numFmt w:val="decimal"/>
      <w:lvlText w:val="%4."/>
      <w:lvlJc w:val="left"/>
      <w:pPr>
        <w:ind w:left="4014" w:hanging="360"/>
      </w:pPr>
      <w:rPr>
        <w:rFonts w:cs="Times New Roman"/>
      </w:rPr>
    </w:lvl>
    <w:lvl w:ilvl="4" w:tplc="080A0019" w:tentative="1">
      <w:start w:val="1"/>
      <w:numFmt w:val="lowerLetter"/>
      <w:lvlText w:val="%5."/>
      <w:lvlJc w:val="left"/>
      <w:pPr>
        <w:ind w:left="4734" w:hanging="360"/>
      </w:pPr>
      <w:rPr>
        <w:rFonts w:cs="Times New Roman"/>
      </w:rPr>
    </w:lvl>
    <w:lvl w:ilvl="5" w:tplc="080A001B" w:tentative="1">
      <w:start w:val="1"/>
      <w:numFmt w:val="lowerRoman"/>
      <w:lvlText w:val="%6."/>
      <w:lvlJc w:val="right"/>
      <w:pPr>
        <w:ind w:left="5454" w:hanging="180"/>
      </w:pPr>
      <w:rPr>
        <w:rFonts w:cs="Times New Roman"/>
      </w:rPr>
    </w:lvl>
    <w:lvl w:ilvl="6" w:tplc="080A000F" w:tentative="1">
      <w:start w:val="1"/>
      <w:numFmt w:val="decimal"/>
      <w:lvlText w:val="%7."/>
      <w:lvlJc w:val="left"/>
      <w:pPr>
        <w:ind w:left="6174" w:hanging="360"/>
      </w:pPr>
      <w:rPr>
        <w:rFonts w:cs="Times New Roman"/>
      </w:rPr>
    </w:lvl>
    <w:lvl w:ilvl="7" w:tplc="080A0019" w:tentative="1">
      <w:start w:val="1"/>
      <w:numFmt w:val="lowerLetter"/>
      <w:lvlText w:val="%8."/>
      <w:lvlJc w:val="left"/>
      <w:pPr>
        <w:ind w:left="6894" w:hanging="360"/>
      </w:pPr>
      <w:rPr>
        <w:rFonts w:cs="Times New Roman"/>
      </w:rPr>
    </w:lvl>
    <w:lvl w:ilvl="8" w:tplc="080A001B" w:tentative="1">
      <w:start w:val="1"/>
      <w:numFmt w:val="lowerRoman"/>
      <w:lvlText w:val="%9."/>
      <w:lvlJc w:val="right"/>
      <w:pPr>
        <w:ind w:left="7614" w:hanging="180"/>
      </w:pPr>
      <w:rPr>
        <w:rFonts w:cs="Times New Roman"/>
      </w:rPr>
    </w:lvl>
  </w:abstractNum>
  <w:abstractNum w:abstractNumId="43">
    <w:nsid w:val="777B0638"/>
    <w:multiLevelType w:val="hybridMultilevel"/>
    <w:tmpl w:val="A5984B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nsid w:val="7C8263AC"/>
    <w:multiLevelType w:val="hybridMultilevel"/>
    <w:tmpl w:val="321CBE34"/>
    <w:lvl w:ilvl="0" w:tplc="080A000F">
      <w:start w:val="1"/>
      <w:numFmt w:val="decimal"/>
      <w:lvlText w:val="%1."/>
      <w:lvlJc w:val="left"/>
      <w:pPr>
        <w:ind w:left="360" w:hanging="360"/>
      </w:pPr>
      <w:rPr>
        <w:rFonts w:hint="default"/>
        <w:sz w:val="20"/>
        <w:szCs w:val="20"/>
      </w:rPr>
    </w:lvl>
    <w:lvl w:ilvl="1" w:tplc="080A0005">
      <w:start w:val="1"/>
      <w:numFmt w:val="bullet"/>
      <w:lvlText w:val=""/>
      <w:lvlJc w:val="left"/>
      <w:pPr>
        <w:ind w:left="1080" w:hanging="360"/>
      </w:pPr>
      <w:rPr>
        <w:rFonts w:ascii="Wingdings" w:hAnsi="Wingdings" w:hint="default"/>
      </w:rPr>
    </w:lvl>
    <w:lvl w:ilvl="2" w:tplc="080A001B" w:tentative="1">
      <w:start w:val="1"/>
      <w:numFmt w:val="lowerRoman"/>
      <w:lvlText w:val="%3."/>
      <w:lvlJc w:val="right"/>
      <w:pPr>
        <w:ind w:left="1800" w:hanging="180"/>
      </w:pPr>
      <w:rPr>
        <w:rFonts w:cs="Times New Roman"/>
      </w:rPr>
    </w:lvl>
    <w:lvl w:ilvl="3" w:tplc="080A000F" w:tentative="1">
      <w:start w:val="1"/>
      <w:numFmt w:val="decimal"/>
      <w:lvlText w:val="%4."/>
      <w:lvlJc w:val="left"/>
      <w:pPr>
        <w:ind w:left="2520" w:hanging="360"/>
      </w:pPr>
      <w:rPr>
        <w:rFonts w:cs="Times New Roman"/>
      </w:rPr>
    </w:lvl>
    <w:lvl w:ilvl="4" w:tplc="080A0019" w:tentative="1">
      <w:start w:val="1"/>
      <w:numFmt w:val="lowerLetter"/>
      <w:lvlText w:val="%5."/>
      <w:lvlJc w:val="left"/>
      <w:pPr>
        <w:ind w:left="3240" w:hanging="360"/>
      </w:pPr>
      <w:rPr>
        <w:rFonts w:cs="Times New Roman"/>
      </w:rPr>
    </w:lvl>
    <w:lvl w:ilvl="5" w:tplc="080A001B" w:tentative="1">
      <w:start w:val="1"/>
      <w:numFmt w:val="lowerRoman"/>
      <w:lvlText w:val="%6."/>
      <w:lvlJc w:val="right"/>
      <w:pPr>
        <w:ind w:left="3960" w:hanging="180"/>
      </w:pPr>
      <w:rPr>
        <w:rFonts w:cs="Times New Roman"/>
      </w:rPr>
    </w:lvl>
    <w:lvl w:ilvl="6" w:tplc="080A000F" w:tentative="1">
      <w:start w:val="1"/>
      <w:numFmt w:val="decimal"/>
      <w:lvlText w:val="%7."/>
      <w:lvlJc w:val="left"/>
      <w:pPr>
        <w:ind w:left="4680" w:hanging="360"/>
      </w:pPr>
      <w:rPr>
        <w:rFonts w:cs="Times New Roman"/>
      </w:rPr>
    </w:lvl>
    <w:lvl w:ilvl="7" w:tplc="080A0019" w:tentative="1">
      <w:start w:val="1"/>
      <w:numFmt w:val="lowerLetter"/>
      <w:lvlText w:val="%8."/>
      <w:lvlJc w:val="left"/>
      <w:pPr>
        <w:ind w:left="5400" w:hanging="360"/>
      </w:pPr>
      <w:rPr>
        <w:rFonts w:cs="Times New Roman"/>
      </w:rPr>
    </w:lvl>
    <w:lvl w:ilvl="8" w:tplc="080A001B" w:tentative="1">
      <w:start w:val="1"/>
      <w:numFmt w:val="lowerRoman"/>
      <w:lvlText w:val="%9."/>
      <w:lvlJc w:val="right"/>
      <w:pPr>
        <w:ind w:left="6120" w:hanging="180"/>
      </w:pPr>
      <w:rPr>
        <w:rFonts w:cs="Times New Roman"/>
      </w:rPr>
    </w:lvl>
  </w:abstractNum>
  <w:abstractNum w:abstractNumId="45">
    <w:nsid w:val="7CB4500E"/>
    <w:multiLevelType w:val="hybridMultilevel"/>
    <w:tmpl w:val="C2C8F1B8"/>
    <w:lvl w:ilvl="0" w:tplc="AFD61340">
      <w:start w:val="1"/>
      <w:numFmt w:val="lowerLetter"/>
      <w:lvlText w:val="%1)"/>
      <w:lvlJc w:val="left"/>
      <w:pPr>
        <w:ind w:left="360" w:hanging="360"/>
      </w:pPr>
      <w:rPr>
        <w:color w:val="auto"/>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23"/>
  </w:num>
  <w:num w:numId="8">
    <w:abstractNumId w:val="12"/>
  </w:num>
  <w:num w:numId="9">
    <w:abstractNumId w:val="9"/>
  </w:num>
  <w:num w:numId="10">
    <w:abstractNumId w:val="41"/>
  </w:num>
  <w:num w:numId="11">
    <w:abstractNumId w:val="13"/>
  </w:num>
  <w:num w:numId="12">
    <w:abstractNumId w:val="20"/>
  </w:num>
  <w:num w:numId="13">
    <w:abstractNumId w:val="31"/>
  </w:num>
  <w:num w:numId="14">
    <w:abstractNumId w:val="16"/>
  </w:num>
  <w:num w:numId="15">
    <w:abstractNumId w:val="37"/>
  </w:num>
  <w:num w:numId="16">
    <w:abstractNumId w:val="45"/>
  </w:num>
  <w:num w:numId="17">
    <w:abstractNumId w:val="25"/>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8"/>
  </w:num>
  <w:num w:numId="22">
    <w:abstractNumId w:val="26"/>
  </w:num>
  <w:num w:numId="23">
    <w:abstractNumId w:val="33"/>
  </w:num>
  <w:num w:numId="24">
    <w:abstractNumId w:val="10"/>
  </w:num>
  <w:num w:numId="25">
    <w:abstractNumId w:val="44"/>
  </w:num>
  <w:num w:numId="26">
    <w:abstractNumId w:val="35"/>
  </w:num>
  <w:num w:numId="27">
    <w:abstractNumId w:val="39"/>
  </w:num>
  <w:num w:numId="28">
    <w:abstractNumId w:val="43"/>
  </w:num>
  <w:num w:numId="29">
    <w:abstractNumId w:val="11"/>
  </w:num>
  <w:num w:numId="30">
    <w:abstractNumId w:val="21"/>
  </w:num>
  <w:num w:numId="31">
    <w:abstractNumId w:val="27"/>
  </w:num>
  <w:num w:numId="32">
    <w:abstractNumId w:val="42"/>
  </w:num>
  <w:num w:numId="33">
    <w:abstractNumId w:val="34"/>
  </w:num>
  <w:num w:numId="34">
    <w:abstractNumId w:val="29"/>
  </w:num>
  <w:num w:numId="35">
    <w:abstractNumId w:val="19"/>
  </w:num>
  <w:num w:numId="36">
    <w:abstractNumId w:val="36"/>
  </w:num>
  <w:num w:numId="37">
    <w:abstractNumId w:val="28"/>
  </w:num>
  <w:num w:numId="38">
    <w:abstractNumId w:val="24"/>
  </w:num>
  <w:num w:numId="39">
    <w:abstractNumId w:val="15"/>
  </w:num>
  <w:num w:numId="40">
    <w:abstractNumId w:val="30"/>
  </w:num>
  <w:num w:numId="41">
    <w:abstractNumId w:val="14"/>
  </w:num>
  <w:num w:numId="42">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17E"/>
    <w:rsid w:val="00054C23"/>
    <w:rsid w:val="000943F4"/>
    <w:rsid w:val="000A309A"/>
    <w:rsid w:val="000C30FF"/>
    <w:rsid w:val="000D081B"/>
    <w:rsid w:val="0015413E"/>
    <w:rsid w:val="001817FC"/>
    <w:rsid w:val="001B37E0"/>
    <w:rsid w:val="001F4B03"/>
    <w:rsid w:val="00205DE4"/>
    <w:rsid w:val="0021489B"/>
    <w:rsid w:val="00315383"/>
    <w:rsid w:val="003343D4"/>
    <w:rsid w:val="00353317"/>
    <w:rsid w:val="0037624C"/>
    <w:rsid w:val="00415111"/>
    <w:rsid w:val="004C08C0"/>
    <w:rsid w:val="004C1660"/>
    <w:rsid w:val="004F799F"/>
    <w:rsid w:val="0053078A"/>
    <w:rsid w:val="00564407"/>
    <w:rsid w:val="005D2B7C"/>
    <w:rsid w:val="0060736D"/>
    <w:rsid w:val="00684D2E"/>
    <w:rsid w:val="00730D80"/>
    <w:rsid w:val="00784DAD"/>
    <w:rsid w:val="008A2A4D"/>
    <w:rsid w:val="0097283D"/>
    <w:rsid w:val="009E1A6D"/>
    <w:rsid w:val="009E27EE"/>
    <w:rsid w:val="00A0290D"/>
    <w:rsid w:val="00A75080"/>
    <w:rsid w:val="00AC60D8"/>
    <w:rsid w:val="00B62FEB"/>
    <w:rsid w:val="00B75DA4"/>
    <w:rsid w:val="00B75DA9"/>
    <w:rsid w:val="00BA69F7"/>
    <w:rsid w:val="00C84046"/>
    <w:rsid w:val="00C86BF9"/>
    <w:rsid w:val="00D90ADD"/>
    <w:rsid w:val="00DB0655"/>
    <w:rsid w:val="00DC3AD7"/>
    <w:rsid w:val="00DD217E"/>
    <w:rsid w:val="00E36640"/>
    <w:rsid w:val="00E6231D"/>
    <w:rsid w:val="00E919EB"/>
    <w:rsid w:val="00EA5214"/>
    <w:rsid w:val="00EE0EB0"/>
    <w:rsid w:val="00F433F6"/>
    <w:rsid w:val="00F45E51"/>
    <w:rsid w:val="00FD791C"/>
    <w:rsid w:val="00FE723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17E"/>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B75DA4"/>
    <w:pPr>
      <w:keepNext/>
      <w:numPr>
        <w:numId w:val="1"/>
      </w:numPr>
      <w:suppressAutoHyphens/>
      <w:spacing w:before="240" w:after="60"/>
      <w:outlineLvl w:val="0"/>
    </w:pPr>
    <w:rPr>
      <w:rFonts w:ascii="Arial" w:eastAsia="Times New Roman" w:hAnsi="Arial" w:cs="Arial"/>
      <w:b/>
      <w:bCs/>
      <w:kern w:val="1"/>
      <w:sz w:val="32"/>
      <w:szCs w:val="32"/>
      <w:lang w:val="es-ES" w:eastAsia="ar-SA"/>
    </w:rPr>
  </w:style>
  <w:style w:type="paragraph" w:styleId="Ttulo2">
    <w:name w:val="heading 2"/>
    <w:basedOn w:val="Normal"/>
    <w:next w:val="Normal"/>
    <w:link w:val="Ttulo2Car"/>
    <w:uiPriority w:val="9"/>
    <w:qFormat/>
    <w:rsid w:val="00B75DA4"/>
    <w:pPr>
      <w:keepNext/>
      <w:numPr>
        <w:ilvl w:val="1"/>
        <w:numId w:val="1"/>
      </w:numPr>
      <w:tabs>
        <w:tab w:val="left" w:pos="0"/>
      </w:tabs>
      <w:suppressAutoHyphens/>
      <w:spacing w:before="240" w:after="60"/>
      <w:outlineLvl w:val="1"/>
    </w:pPr>
    <w:rPr>
      <w:rFonts w:ascii="Arial" w:eastAsia="Times New Roman" w:hAnsi="Arial" w:cs="Arial"/>
      <w:b/>
      <w:i/>
      <w:sz w:val="28"/>
      <w:szCs w:val="20"/>
      <w:lang w:val="es-ES" w:eastAsia="ar-SA"/>
    </w:rPr>
  </w:style>
  <w:style w:type="paragraph" w:styleId="Ttulo3">
    <w:name w:val="heading 3"/>
    <w:basedOn w:val="Normal"/>
    <w:next w:val="Normal"/>
    <w:link w:val="Ttulo3Car"/>
    <w:uiPriority w:val="9"/>
    <w:qFormat/>
    <w:rsid w:val="00B75DA4"/>
    <w:pPr>
      <w:keepNext/>
      <w:numPr>
        <w:ilvl w:val="2"/>
        <w:numId w:val="1"/>
      </w:numPr>
      <w:suppressAutoHyphens/>
      <w:spacing w:before="240" w:after="60"/>
      <w:outlineLvl w:val="2"/>
    </w:pPr>
    <w:rPr>
      <w:rFonts w:ascii="Arial" w:eastAsia="Times New Roman" w:hAnsi="Arial" w:cs="Arial"/>
      <w:b/>
      <w:bCs/>
      <w:sz w:val="26"/>
      <w:szCs w:val="26"/>
      <w:lang w:val="es-ES" w:eastAsia="ar-SA"/>
    </w:rPr>
  </w:style>
  <w:style w:type="paragraph" w:styleId="Ttulo4">
    <w:name w:val="heading 4"/>
    <w:basedOn w:val="Normal"/>
    <w:next w:val="Normal"/>
    <w:link w:val="Ttulo4Car"/>
    <w:uiPriority w:val="9"/>
    <w:qFormat/>
    <w:rsid w:val="00B75DA4"/>
    <w:pPr>
      <w:keepNext/>
      <w:numPr>
        <w:ilvl w:val="3"/>
        <w:numId w:val="1"/>
      </w:numPr>
      <w:suppressAutoHyphens/>
      <w:spacing w:before="240" w:after="60"/>
      <w:outlineLvl w:val="3"/>
    </w:pPr>
    <w:rPr>
      <w:rFonts w:ascii="Times New Roman" w:eastAsia="Times New Roman" w:hAnsi="Times New Roman"/>
      <w:b/>
      <w:bCs/>
      <w:sz w:val="28"/>
      <w:szCs w:val="28"/>
      <w:lang w:val="es-ES" w:eastAsia="ar-SA"/>
    </w:rPr>
  </w:style>
  <w:style w:type="paragraph" w:styleId="Ttulo5">
    <w:name w:val="heading 5"/>
    <w:basedOn w:val="Normal"/>
    <w:next w:val="Normal"/>
    <w:link w:val="Ttulo5Car"/>
    <w:uiPriority w:val="9"/>
    <w:qFormat/>
    <w:rsid w:val="00B75DA4"/>
    <w:pPr>
      <w:numPr>
        <w:ilvl w:val="4"/>
        <w:numId w:val="1"/>
      </w:numPr>
      <w:suppressAutoHyphens/>
      <w:spacing w:before="240" w:after="60"/>
      <w:outlineLvl w:val="4"/>
    </w:pPr>
    <w:rPr>
      <w:rFonts w:ascii="Times New Roman" w:eastAsia="Times New Roman" w:hAnsi="Times New Roman"/>
      <w:b/>
      <w:bCs/>
      <w:i/>
      <w:iCs/>
      <w:sz w:val="26"/>
      <w:szCs w:val="26"/>
      <w:lang w:val="es-ES" w:eastAsia="ar-SA"/>
    </w:rPr>
  </w:style>
  <w:style w:type="paragraph" w:styleId="Ttulo6">
    <w:name w:val="heading 6"/>
    <w:basedOn w:val="Normal"/>
    <w:next w:val="Normal"/>
    <w:link w:val="Ttulo6Car"/>
    <w:uiPriority w:val="9"/>
    <w:qFormat/>
    <w:rsid w:val="00B75DA4"/>
    <w:pPr>
      <w:numPr>
        <w:ilvl w:val="5"/>
        <w:numId w:val="1"/>
      </w:numPr>
      <w:suppressAutoHyphens/>
      <w:spacing w:before="240" w:after="60"/>
      <w:outlineLvl w:val="5"/>
    </w:pPr>
    <w:rPr>
      <w:rFonts w:ascii="Times New Roman" w:eastAsia="Times New Roman" w:hAnsi="Times New Roman"/>
      <w:b/>
      <w:bCs/>
      <w:sz w:val="22"/>
      <w:szCs w:val="22"/>
      <w:lang w:val="es-ES" w:eastAsia="ar-SA"/>
    </w:rPr>
  </w:style>
  <w:style w:type="paragraph" w:styleId="Ttulo7">
    <w:name w:val="heading 7"/>
    <w:basedOn w:val="Normal"/>
    <w:next w:val="Normal"/>
    <w:link w:val="Ttulo7Car"/>
    <w:uiPriority w:val="9"/>
    <w:qFormat/>
    <w:rsid w:val="00B75DA4"/>
    <w:pPr>
      <w:numPr>
        <w:ilvl w:val="6"/>
        <w:numId w:val="1"/>
      </w:numPr>
      <w:suppressAutoHyphens/>
      <w:spacing w:before="240" w:after="60"/>
      <w:outlineLvl w:val="6"/>
    </w:pPr>
    <w:rPr>
      <w:rFonts w:ascii="Times New Roman" w:eastAsia="Times New Roman" w:hAnsi="Times New Roman"/>
      <w:lang w:val="es-ES" w:eastAsia="ar-SA"/>
    </w:rPr>
  </w:style>
  <w:style w:type="paragraph" w:styleId="Ttulo8">
    <w:name w:val="heading 8"/>
    <w:basedOn w:val="Normal"/>
    <w:next w:val="Normal"/>
    <w:link w:val="Ttulo8Car"/>
    <w:uiPriority w:val="9"/>
    <w:qFormat/>
    <w:rsid w:val="00B75DA4"/>
    <w:pPr>
      <w:numPr>
        <w:ilvl w:val="7"/>
        <w:numId w:val="1"/>
      </w:numPr>
      <w:tabs>
        <w:tab w:val="left" w:pos="0"/>
      </w:tabs>
      <w:suppressAutoHyphens/>
      <w:spacing w:before="240" w:after="60"/>
      <w:outlineLvl w:val="7"/>
    </w:pPr>
    <w:rPr>
      <w:rFonts w:ascii="Arial" w:eastAsia="Times New Roman" w:hAnsi="Arial" w:cs="Arial"/>
      <w:i/>
      <w:sz w:val="20"/>
      <w:szCs w:val="20"/>
      <w:lang w:eastAsia="ar-SA"/>
    </w:rPr>
  </w:style>
  <w:style w:type="paragraph" w:styleId="Ttulo9">
    <w:name w:val="heading 9"/>
    <w:basedOn w:val="Normal"/>
    <w:next w:val="Normal"/>
    <w:link w:val="Ttulo9Car"/>
    <w:uiPriority w:val="9"/>
    <w:qFormat/>
    <w:rsid w:val="00B75DA4"/>
    <w:pPr>
      <w:numPr>
        <w:ilvl w:val="8"/>
        <w:numId w:val="1"/>
      </w:numPr>
      <w:suppressAutoHyphens/>
      <w:spacing w:before="240" w:after="60"/>
      <w:outlineLvl w:val="8"/>
    </w:pPr>
    <w:rPr>
      <w:rFonts w:ascii="Arial" w:eastAsia="Times New Roman" w:hAnsi="Arial" w:cs="Arial"/>
      <w:sz w:val="22"/>
      <w:szCs w:val="22"/>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75DA4"/>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uiPriority w:val="9"/>
    <w:rsid w:val="00B75DA4"/>
    <w:rPr>
      <w:rFonts w:ascii="Arial" w:eastAsia="Times New Roman" w:hAnsi="Arial" w:cs="Arial"/>
      <w:b/>
      <w:i/>
      <w:sz w:val="28"/>
      <w:szCs w:val="20"/>
      <w:lang w:val="es-ES" w:eastAsia="ar-SA"/>
    </w:rPr>
  </w:style>
  <w:style w:type="character" w:customStyle="1" w:styleId="Ttulo3Car">
    <w:name w:val="Título 3 Car"/>
    <w:basedOn w:val="Fuentedeprrafopredeter"/>
    <w:link w:val="Ttulo3"/>
    <w:uiPriority w:val="9"/>
    <w:rsid w:val="00B75DA4"/>
    <w:rPr>
      <w:rFonts w:ascii="Arial" w:eastAsia="Times New Roman" w:hAnsi="Arial" w:cs="Arial"/>
      <w:b/>
      <w:bCs/>
      <w:sz w:val="26"/>
      <w:szCs w:val="26"/>
      <w:lang w:val="es-ES" w:eastAsia="ar-SA"/>
    </w:rPr>
  </w:style>
  <w:style w:type="character" w:customStyle="1" w:styleId="Ttulo4Car">
    <w:name w:val="Título 4 Car"/>
    <w:basedOn w:val="Fuentedeprrafopredeter"/>
    <w:link w:val="Ttulo4"/>
    <w:uiPriority w:val="9"/>
    <w:rsid w:val="00B75DA4"/>
    <w:rPr>
      <w:rFonts w:ascii="Times New Roman" w:eastAsia="Times New Roman" w:hAnsi="Times New Roman" w:cs="Times New Roman"/>
      <w:b/>
      <w:bCs/>
      <w:sz w:val="28"/>
      <w:szCs w:val="28"/>
      <w:lang w:val="es-ES" w:eastAsia="ar-SA"/>
    </w:rPr>
  </w:style>
  <w:style w:type="character" w:customStyle="1" w:styleId="Ttulo5Car">
    <w:name w:val="Título 5 Car"/>
    <w:basedOn w:val="Fuentedeprrafopredeter"/>
    <w:link w:val="Ttulo5"/>
    <w:uiPriority w:val="9"/>
    <w:rsid w:val="00B75DA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uiPriority w:val="9"/>
    <w:rsid w:val="00B75DA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uiPriority w:val="9"/>
    <w:rsid w:val="00B75DA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uiPriority w:val="9"/>
    <w:rsid w:val="00B75DA4"/>
    <w:rPr>
      <w:rFonts w:ascii="Arial" w:eastAsia="Times New Roman" w:hAnsi="Arial" w:cs="Arial"/>
      <w:i/>
      <w:sz w:val="20"/>
      <w:szCs w:val="20"/>
      <w:lang w:val="es-ES_tradnl" w:eastAsia="ar-SA"/>
    </w:rPr>
  </w:style>
  <w:style w:type="character" w:customStyle="1" w:styleId="Ttulo9Car">
    <w:name w:val="Título 9 Car"/>
    <w:basedOn w:val="Fuentedeprrafopredeter"/>
    <w:link w:val="Ttulo9"/>
    <w:uiPriority w:val="9"/>
    <w:rsid w:val="00B75DA4"/>
    <w:rPr>
      <w:rFonts w:ascii="Arial" w:eastAsia="Times New Roman" w:hAnsi="Arial" w:cs="Arial"/>
      <w:lang w:val="es-ES" w:eastAsia="ar-SA"/>
    </w:rPr>
  </w:style>
  <w:style w:type="character" w:styleId="Hipervnculo">
    <w:name w:val="Hyperlink"/>
    <w:aliases w:val="Título 1 Car2"/>
    <w:unhideWhenUsed/>
    <w:rsid w:val="00DD217E"/>
    <w:rPr>
      <w:color w:val="0000FF"/>
      <w:u w:val="single"/>
    </w:rPr>
  </w:style>
  <w:style w:type="paragraph" w:styleId="Encabezado">
    <w:name w:val="header"/>
    <w:aliases w:val="ITT i,LetterHeader,Cover Page,encabezado,En-tête SQ,ContentsHeader,aria,*Header"/>
    <w:basedOn w:val="Normal"/>
    <w:link w:val="EncabezadoCar"/>
    <w:uiPriority w:val="99"/>
    <w:unhideWhenUsed/>
    <w:rsid w:val="00DD217E"/>
    <w:pPr>
      <w:tabs>
        <w:tab w:val="center" w:pos="4419"/>
        <w:tab w:val="right" w:pos="8838"/>
      </w:tabs>
    </w:pPr>
  </w:style>
  <w:style w:type="character" w:customStyle="1" w:styleId="EncabezadoCar">
    <w:name w:val="Encabezado Car"/>
    <w:aliases w:val="ITT i Car,LetterHeader Car,Cover Page Car,encabezado Car,En-tête SQ Car,ContentsHeader Car,aria Car,*Header Car"/>
    <w:basedOn w:val="Fuentedeprrafopredeter"/>
    <w:link w:val="Encabezado"/>
    <w:uiPriority w:val="99"/>
    <w:rsid w:val="00DD217E"/>
    <w:rPr>
      <w:rFonts w:ascii="Cambria" w:eastAsia="MS Mincho" w:hAnsi="Cambria" w:cs="Times New Roman"/>
      <w:sz w:val="24"/>
      <w:szCs w:val="24"/>
      <w:lang w:val="es-ES_tradnl"/>
    </w:rPr>
  </w:style>
  <w:style w:type="paragraph" w:styleId="Piedepgina">
    <w:name w:val="footer"/>
    <w:basedOn w:val="Normal"/>
    <w:link w:val="PiedepginaCar"/>
    <w:uiPriority w:val="99"/>
    <w:unhideWhenUsed/>
    <w:rsid w:val="00DD217E"/>
    <w:pPr>
      <w:tabs>
        <w:tab w:val="center" w:pos="4419"/>
        <w:tab w:val="right" w:pos="8838"/>
      </w:tabs>
    </w:pPr>
  </w:style>
  <w:style w:type="character" w:customStyle="1" w:styleId="PiedepginaCar">
    <w:name w:val="Pie de página Car"/>
    <w:basedOn w:val="Fuentedeprrafopredeter"/>
    <w:link w:val="Piedepgina"/>
    <w:uiPriority w:val="99"/>
    <w:rsid w:val="00DD217E"/>
    <w:rPr>
      <w:rFonts w:ascii="Cambria" w:eastAsia="MS Mincho" w:hAnsi="Cambria" w:cs="Times New Roman"/>
      <w:sz w:val="24"/>
      <w:szCs w:val="24"/>
      <w:lang w:val="es-ES_tradnl"/>
    </w:rPr>
  </w:style>
  <w:style w:type="character" w:customStyle="1" w:styleId="WW8Num2z0">
    <w:name w:val="WW8Num2z0"/>
    <w:rsid w:val="00B75DA4"/>
    <w:rPr>
      <w:rFonts w:ascii="Arial" w:hAnsi="Arial"/>
      <w:b/>
      <w:i w:val="0"/>
      <w:sz w:val="24"/>
      <w:szCs w:val="24"/>
    </w:rPr>
  </w:style>
  <w:style w:type="character" w:customStyle="1" w:styleId="WW8Num3z1">
    <w:name w:val="WW8Num3z1"/>
    <w:rsid w:val="00B75DA4"/>
    <w:rPr>
      <w:b w:val="0"/>
    </w:rPr>
  </w:style>
  <w:style w:type="character" w:customStyle="1" w:styleId="WW8Num5z0">
    <w:name w:val="WW8Num5z0"/>
    <w:rsid w:val="00B75DA4"/>
    <w:rPr>
      <w:rFonts w:ascii="Symbol" w:hAnsi="Symbol"/>
    </w:rPr>
  </w:style>
  <w:style w:type="character" w:customStyle="1" w:styleId="WW8Num6z0">
    <w:name w:val="WW8Num6z0"/>
    <w:rsid w:val="00B75DA4"/>
    <w:rPr>
      <w:rFonts w:ascii="Symbol" w:hAnsi="Symbol"/>
    </w:rPr>
  </w:style>
  <w:style w:type="character" w:customStyle="1" w:styleId="WW8Num7z0">
    <w:name w:val="WW8Num7z0"/>
    <w:rsid w:val="00B75DA4"/>
    <w:rPr>
      <w:b/>
    </w:rPr>
  </w:style>
  <w:style w:type="character" w:customStyle="1" w:styleId="WW8Num8z0">
    <w:name w:val="WW8Num8z0"/>
    <w:rsid w:val="00B75DA4"/>
    <w:rPr>
      <w:rFonts w:ascii="Wingdings" w:hAnsi="Wingdings"/>
    </w:rPr>
  </w:style>
  <w:style w:type="character" w:customStyle="1" w:styleId="WW8Num9z0">
    <w:name w:val="WW8Num9z0"/>
    <w:rsid w:val="00B75DA4"/>
    <w:rPr>
      <w:b/>
    </w:rPr>
  </w:style>
  <w:style w:type="character" w:customStyle="1" w:styleId="WW8Num10z0">
    <w:name w:val="WW8Num10z0"/>
    <w:rsid w:val="00B75DA4"/>
    <w:rPr>
      <w:rFonts w:ascii="Symbol" w:hAnsi="Symbol"/>
    </w:rPr>
  </w:style>
  <w:style w:type="character" w:customStyle="1" w:styleId="WW8Num12z0">
    <w:name w:val="WW8Num12z0"/>
    <w:rsid w:val="00B75DA4"/>
    <w:rPr>
      <w:rFonts w:ascii="Symbol" w:hAnsi="Symbol"/>
    </w:rPr>
  </w:style>
  <w:style w:type="character" w:customStyle="1" w:styleId="WW8Num13z0">
    <w:name w:val="WW8Num13z0"/>
    <w:rsid w:val="00B75DA4"/>
    <w:rPr>
      <w:rFonts w:ascii="Symbol" w:hAnsi="Symbol"/>
    </w:rPr>
  </w:style>
  <w:style w:type="character" w:customStyle="1" w:styleId="WW8Num14z0">
    <w:name w:val="WW8Num14z0"/>
    <w:rsid w:val="00B75DA4"/>
    <w:rPr>
      <w:b w:val="0"/>
      <w:i w:val="0"/>
    </w:rPr>
  </w:style>
  <w:style w:type="character" w:customStyle="1" w:styleId="WW8Num15z0">
    <w:name w:val="WW8Num15z0"/>
    <w:rsid w:val="00B75DA4"/>
    <w:rPr>
      <w:rFonts w:ascii="Symbol" w:hAnsi="Symbol"/>
    </w:rPr>
  </w:style>
  <w:style w:type="character" w:customStyle="1" w:styleId="WW8Num16z0">
    <w:name w:val="WW8Num16z0"/>
    <w:rsid w:val="00B75DA4"/>
    <w:rPr>
      <w:b w:val="0"/>
    </w:rPr>
  </w:style>
  <w:style w:type="character" w:customStyle="1" w:styleId="WW8Num17z0">
    <w:name w:val="WW8Num17z0"/>
    <w:rsid w:val="00B75DA4"/>
    <w:rPr>
      <w:rFonts w:ascii="Symbol" w:hAnsi="Symbol"/>
    </w:rPr>
  </w:style>
  <w:style w:type="character" w:customStyle="1" w:styleId="WW8Num18z0">
    <w:name w:val="WW8Num18z0"/>
    <w:rsid w:val="00B75DA4"/>
    <w:rPr>
      <w:rFonts w:ascii="Symbol" w:hAnsi="Symbol"/>
    </w:rPr>
  </w:style>
  <w:style w:type="character" w:customStyle="1" w:styleId="WW8Num20z0">
    <w:name w:val="WW8Num20z0"/>
    <w:rsid w:val="00B75DA4"/>
    <w:rPr>
      <w:rFonts w:ascii="Symbol" w:hAnsi="Symbol"/>
    </w:rPr>
  </w:style>
  <w:style w:type="character" w:customStyle="1" w:styleId="WW8Num21z0">
    <w:name w:val="WW8Num21z0"/>
    <w:rsid w:val="00B75DA4"/>
    <w:rPr>
      <w:rFonts w:ascii="Wingdings" w:hAnsi="Wingdings"/>
    </w:rPr>
  </w:style>
  <w:style w:type="character" w:customStyle="1" w:styleId="WW8Num22z0">
    <w:name w:val="WW8Num22z0"/>
    <w:rsid w:val="00B75DA4"/>
    <w:rPr>
      <w:b/>
    </w:rPr>
  </w:style>
  <w:style w:type="character" w:customStyle="1" w:styleId="WW8Num24z0">
    <w:name w:val="WW8Num24z0"/>
    <w:rsid w:val="00B75DA4"/>
    <w:rPr>
      <w:rFonts w:ascii="Symbol" w:hAnsi="Symbol"/>
    </w:rPr>
  </w:style>
  <w:style w:type="character" w:customStyle="1" w:styleId="WW8Num25z0">
    <w:name w:val="WW8Num25z0"/>
    <w:rsid w:val="00B75DA4"/>
    <w:rPr>
      <w:rFonts w:ascii="Wingdings" w:hAnsi="Wingdings"/>
    </w:rPr>
  </w:style>
  <w:style w:type="character" w:customStyle="1" w:styleId="Absatz-Standardschriftart">
    <w:name w:val="Absatz-Standardschriftart"/>
    <w:rsid w:val="00B75DA4"/>
  </w:style>
  <w:style w:type="character" w:customStyle="1" w:styleId="WW8Num1z0">
    <w:name w:val="WW8Num1z0"/>
    <w:rsid w:val="00B75DA4"/>
    <w:rPr>
      <w:rFonts w:ascii="Arial" w:hAnsi="Arial"/>
      <w:b/>
      <w:i w:val="0"/>
      <w:sz w:val="24"/>
      <w:szCs w:val="24"/>
    </w:rPr>
  </w:style>
  <w:style w:type="character" w:customStyle="1" w:styleId="WW8Num2z1">
    <w:name w:val="WW8Num2z1"/>
    <w:rsid w:val="00B75DA4"/>
    <w:rPr>
      <w:b w:val="0"/>
    </w:rPr>
  </w:style>
  <w:style w:type="character" w:customStyle="1" w:styleId="WW8Num4z0">
    <w:name w:val="WW8Num4z0"/>
    <w:rsid w:val="00B75DA4"/>
    <w:rPr>
      <w:b w:val="0"/>
    </w:rPr>
  </w:style>
  <w:style w:type="character" w:customStyle="1" w:styleId="WW8Num4z1">
    <w:name w:val="WW8Num4z1"/>
    <w:rsid w:val="00B75DA4"/>
    <w:rPr>
      <w:rFonts w:ascii="Courier New" w:hAnsi="Courier New" w:cs="Courier New"/>
    </w:rPr>
  </w:style>
  <w:style w:type="character" w:customStyle="1" w:styleId="WW8Num4z2">
    <w:name w:val="WW8Num4z2"/>
    <w:rsid w:val="00B75DA4"/>
    <w:rPr>
      <w:rFonts w:ascii="Wingdings" w:hAnsi="Wingdings"/>
    </w:rPr>
  </w:style>
  <w:style w:type="character" w:customStyle="1" w:styleId="WW8Num4z3">
    <w:name w:val="WW8Num4z3"/>
    <w:rsid w:val="00B75DA4"/>
    <w:rPr>
      <w:rFonts w:ascii="Symbol" w:hAnsi="Symbol"/>
    </w:rPr>
  </w:style>
  <w:style w:type="character" w:customStyle="1" w:styleId="WW8Num5z1">
    <w:name w:val="WW8Num5z1"/>
    <w:rsid w:val="00B75DA4"/>
    <w:rPr>
      <w:rFonts w:ascii="Courier New" w:hAnsi="Courier New" w:cs="Courier New"/>
    </w:rPr>
  </w:style>
  <w:style w:type="character" w:customStyle="1" w:styleId="WW8Num5z2">
    <w:name w:val="WW8Num5z2"/>
    <w:rsid w:val="00B75DA4"/>
    <w:rPr>
      <w:rFonts w:ascii="Wingdings" w:hAnsi="Wingdings"/>
    </w:rPr>
  </w:style>
  <w:style w:type="character" w:customStyle="1" w:styleId="WW8Num6z1">
    <w:name w:val="WW8Num6z1"/>
    <w:rsid w:val="00B75DA4"/>
    <w:rPr>
      <w:rFonts w:ascii="Courier New" w:hAnsi="Courier New" w:cs="Courier New"/>
    </w:rPr>
  </w:style>
  <w:style w:type="character" w:customStyle="1" w:styleId="WW8Num6z2">
    <w:name w:val="WW8Num6z2"/>
    <w:rsid w:val="00B75DA4"/>
    <w:rPr>
      <w:rFonts w:ascii="Wingdings" w:hAnsi="Wingdings"/>
    </w:rPr>
  </w:style>
  <w:style w:type="character" w:customStyle="1" w:styleId="WW8Num8z1">
    <w:name w:val="WW8Num8z1"/>
    <w:rsid w:val="00B75DA4"/>
    <w:rPr>
      <w:rFonts w:ascii="Courier New" w:hAnsi="Courier New" w:cs="Courier New"/>
    </w:rPr>
  </w:style>
  <w:style w:type="character" w:customStyle="1" w:styleId="WW8Num8z3">
    <w:name w:val="WW8Num8z3"/>
    <w:rsid w:val="00B75DA4"/>
    <w:rPr>
      <w:rFonts w:ascii="Symbol" w:hAnsi="Symbol"/>
    </w:rPr>
  </w:style>
  <w:style w:type="character" w:customStyle="1" w:styleId="WW8Num10z1">
    <w:name w:val="WW8Num10z1"/>
    <w:rsid w:val="00B75DA4"/>
    <w:rPr>
      <w:rFonts w:ascii="Courier New" w:hAnsi="Courier New" w:cs="Courier New"/>
    </w:rPr>
  </w:style>
  <w:style w:type="character" w:customStyle="1" w:styleId="WW8Num10z2">
    <w:name w:val="WW8Num10z2"/>
    <w:rsid w:val="00B75DA4"/>
    <w:rPr>
      <w:rFonts w:ascii="Wingdings" w:hAnsi="Wingdings"/>
    </w:rPr>
  </w:style>
  <w:style w:type="character" w:customStyle="1" w:styleId="WW8Num11z0">
    <w:name w:val="WW8Num11z0"/>
    <w:rsid w:val="00B75DA4"/>
    <w:rPr>
      <w:b/>
    </w:rPr>
  </w:style>
  <w:style w:type="character" w:customStyle="1" w:styleId="WW8Num12z1">
    <w:name w:val="WW8Num12z1"/>
    <w:rsid w:val="00B75DA4"/>
    <w:rPr>
      <w:rFonts w:ascii="Courier New" w:hAnsi="Courier New" w:cs="Courier New"/>
    </w:rPr>
  </w:style>
  <w:style w:type="character" w:customStyle="1" w:styleId="WW8Num12z2">
    <w:name w:val="WW8Num12z2"/>
    <w:rsid w:val="00B75DA4"/>
    <w:rPr>
      <w:rFonts w:ascii="Wingdings" w:hAnsi="Wingdings"/>
    </w:rPr>
  </w:style>
  <w:style w:type="character" w:customStyle="1" w:styleId="WW8Num15z1">
    <w:name w:val="WW8Num15z1"/>
    <w:rsid w:val="00B75DA4"/>
    <w:rPr>
      <w:rFonts w:ascii="Courier New" w:hAnsi="Courier New" w:cs="Courier New"/>
    </w:rPr>
  </w:style>
  <w:style w:type="character" w:customStyle="1" w:styleId="WW8Num15z2">
    <w:name w:val="WW8Num15z2"/>
    <w:rsid w:val="00B75DA4"/>
    <w:rPr>
      <w:rFonts w:ascii="Wingdings" w:hAnsi="Wingdings"/>
    </w:rPr>
  </w:style>
  <w:style w:type="character" w:customStyle="1" w:styleId="WW8Num17z1">
    <w:name w:val="WW8Num17z1"/>
    <w:rsid w:val="00B75DA4"/>
    <w:rPr>
      <w:rFonts w:ascii="Courier New" w:hAnsi="Courier New" w:cs="Courier New"/>
    </w:rPr>
  </w:style>
  <w:style w:type="character" w:customStyle="1" w:styleId="WW8Num17z2">
    <w:name w:val="WW8Num17z2"/>
    <w:rsid w:val="00B75DA4"/>
    <w:rPr>
      <w:rFonts w:ascii="Wingdings" w:hAnsi="Wingdings"/>
    </w:rPr>
  </w:style>
  <w:style w:type="character" w:customStyle="1" w:styleId="WW8Num18z1">
    <w:name w:val="WW8Num18z1"/>
    <w:rsid w:val="00B75DA4"/>
    <w:rPr>
      <w:rFonts w:ascii="Courier New" w:hAnsi="Courier New" w:cs="Courier New"/>
    </w:rPr>
  </w:style>
  <w:style w:type="character" w:customStyle="1" w:styleId="WW8Num18z2">
    <w:name w:val="WW8Num18z2"/>
    <w:rsid w:val="00B75DA4"/>
    <w:rPr>
      <w:rFonts w:ascii="Wingdings" w:hAnsi="Wingdings"/>
    </w:rPr>
  </w:style>
  <w:style w:type="character" w:customStyle="1" w:styleId="WW8Num19z0">
    <w:name w:val="WW8Num19z0"/>
    <w:rsid w:val="00B75DA4"/>
    <w:rPr>
      <w:rFonts w:ascii="Symbol" w:hAnsi="Symbol"/>
    </w:rPr>
  </w:style>
  <w:style w:type="character" w:customStyle="1" w:styleId="WW8Num19z1">
    <w:name w:val="WW8Num19z1"/>
    <w:rsid w:val="00B75DA4"/>
    <w:rPr>
      <w:rFonts w:ascii="Courier New" w:hAnsi="Courier New" w:cs="Courier New"/>
    </w:rPr>
  </w:style>
  <w:style w:type="character" w:customStyle="1" w:styleId="WW8Num19z2">
    <w:name w:val="WW8Num19z2"/>
    <w:rsid w:val="00B75DA4"/>
    <w:rPr>
      <w:rFonts w:ascii="Wingdings" w:hAnsi="Wingdings"/>
    </w:rPr>
  </w:style>
  <w:style w:type="character" w:customStyle="1" w:styleId="WW8Num20z1">
    <w:name w:val="WW8Num20z1"/>
    <w:rsid w:val="00B75DA4"/>
    <w:rPr>
      <w:rFonts w:ascii="Courier New" w:hAnsi="Courier New" w:cs="Courier New"/>
    </w:rPr>
  </w:style>
  <w:style w:type="character" w:customStyle="1" w:styleId="WW8Num20z2">
    <w:name w:val="WW8Num20z2"/>
    <w:rsid w:val="00B75DA4"/>
    <w:rPr>
      <w:rFonts w:ascii="Wingdings" w:hAnsi="Wingdings"/>
    </w:rPr>
  </w:style>
  <w:style w:type="character" w:customStyle="1" w:styleId="WW8Num23z1">
    <w:name w:val="WW8Num23z1"/>
    <w:rsid w:val="00B75DA4"/>
    <w:rPr>
      <w:b/>
    </w:rPr>
  </w:style>
  <w:style w:type="character" w:customStyle="1" w:styleId="WW8Num24z1">
    <w:name w:val="WW8Num24z1"/>
    <w:rsid w:val="00B75DA4"/>
    <w:rPr>
      <w:rFonts w:ascii="Courier New" w:hAnsi="Courier New" w:cs="Courier New"/>
    </w:rPr>
  </w:style>
  <w:style w:type="character" w:customStyle="1" w:styleId="WW8Num24z2">
    <w:name w:val="WW8Num24z2"/>
    <w:rsid w:val="00B75DA4"/>
    <w:rPr>
      <w:rFonts w:ascii="Wingdings" w:hAnsi="Wingdings"/>
    </w:rPr>
  </w:style>
  <w:style w:type="character" w:customStyle="1" w:styleId="WW8Num25z1">
    <w:name w:val="WW8Num25z1"/>
    <w:rsid w:val="00B75DA4"/>
    <w:rPr>
      <w:rFonts w:ascii="Courier New" w:hAnsi="Courier New" w:cs="Courier New"/>
    </w:rPr>
  </w:style>
  <w:style w:type="character" w:customStyle="1" w:styleId="WW8Num25z3">
    <w:name w:val="WW8Num25z3"/>
    <w:rsid w:val="00B75DA4"/>
    <w:rPr>
      <w:rFonts w:ascii="Symbol" w:hAnsi="Symbol"/>
    </w:rPr>
  </w:style>
  <w:style w:type="character" w:customStyle="1" w:styleId="WW8Num26z0">
    <w:name w:val="WW8Num26z0"/>
    <w:rsid w:val="00B75DA4"/>
    <w:rPr>
      <w:rFonts w:ascii="Symbol" w:hAnsi="Symbol"/>
    </w:rPr>
  </w:style>
  <w:style w:type="character" w:customStyle="1" w:styleId="WW8Num26z1">
    <w:name w:val="WW8Num26z1"/>
    <w:rsid w:val="00B75DA4"/>
    <w:rPr>
      <w:rFonts w:ascii="Courier New" w:hAnsi="Courier New" w:cs="Courier New"/>
    </w:rPr>
  </w:style>
  <w:style w:type="character" w:customStyle="1" w:styleId="WW8Num26z2">
    <w:name w:val="WW8Num26z2"/>
    <w:rsid w:val="00B75DA4"/>
    <w:rPr>
      <w:rFonts w:ascii="Wingdings" w:hAnsi="Wingdings"/>
    </w:rPr>
  </w:style>
  <w:style w:type="character" w:customStyle="1" w:styleId="WW8Num28z0">
    <w:name w:val="WW8Num28z0"/>
    <w:rsid w:val="00B75DA4"/>
    <w:rPr>
      <w:b/>
    </w:rPr>
  </w:style>
  <w:style w:type="character" w:customStyle="1" w:styleId="WW8Num29z0">
    <w:name w:val="WW8Num29z0"/>
    <w:rsid w:val="00B75DA4"/>
    <w:rPr>
      <w:b/>
    </w:rPr>
  </w:style>
  <w:style w:type="character" w:customStyle="1" w:styleId="Fuentedeprrafopredeter1">
    <w:name w:val="Fuente de párrafo predeter.1"/>
    <w:rsid w:val="00B75DA4"/>
  </w:style>
  <w:style w:type="character" w:customStyle="1" w:styleId="DeltaViewInsertion">
    <w:name w:val="DeltaView Insertion"/>
    <w:rsid w:val="00B75DA4"/>
    <w:rPr>
      <w:color w:val="0000FF"/>
      <w:spacing w:val="0"/>
      <w:u w:val="double"/>
    </w:rPr>
  </w:style>
  <w:style w:type="character" w:styleId="Nmerodepgina">
    <w:name w:val="page number"/>
    <w:rsid w:val="00B75DA4"/>
  </w:style>
  <w:style w:type="character" w:styleId="Textoennegrita">
    <w:name w:val="Strong"/>
    <w:qFormat/>
    <w:rsid w:val="00B75DA4"/>
    <w:rPr>
      <w:b/>
      <w:bCs/>
    </w:rPr>
  </w:style>
  <w:style w:type="character" w:customStyle="1" w:styleId="Carcterdenumeracin">
    <w:name w:val="Carácter de numeración"/>
    <w:rsid w:val="00B75DA4"/>
  </w:style>
  <w:style w:type="paragraph" w:customStyle="1" w:styleId="Encabezado3">
    <w:name w:val="Encabezado3"/>
    <w:basedOn w:val="Normal"/>
    <w:next w:val="Textoindependiente"/>
    <w:rsid w:val="00B75DA4"/>
    <w:pPr>
      <w:keepNext/>
      <w:suppressAutoHyphens/>
      <w:spacing w:before="240" w:after="120"/>
    </w:pPr>
    <w:rPr>
      <w:rFonts w:ascii="Arial" w:hAnsi="Arial" w:cs="Tahoma"/>
      <w:sz w:val="28"/>
      <w:szCs w:val="28"/>
      <w:lang w:val="es-ES" w:eastAsia="ar-SA"/>
    </w:rPr>
  </w:style>
  <w:style w:type="paragraph" w:styleId="Textoindependiente">
    <w:name w:val="Body Text"/>
    <w:basedOn w:val="Normal"/>
    <w:link w:val="TextoindependienteCar"/>
    <w:uiPriority w:val="99"/>
    <w:rsid w:val="00B75DA4"/>
    <w:pPr>
      <w:suppressAutoHyphens/>
      <w:spacing w:after="120"/>
    </w:pPr>
    <w:rPr>
      <w:rFonts w:ascii="Times New Roman" w:eastAsia="Times New Roman" w:hAnsi="Times New Roman"/>
      <w:szCs w:val="20"/>
      <w:lang w:val="es-ES" w:eastAsia="ar-SA"/>
    </w:rPr>
  </w:style>
  <w:style w:type="character" w:customStyle="1" w:styleId="TextoindependienteCar">
    <w:name w:val="Texto independiente Car"/>
    <w:basedOn w:val="Fuentedeprrafopredeter"/>
    <w:link w:val="Textoindependiente"/>
    <w:uiPriority w:val="99"/>
    <w:rsid w:val="00B75DA4"/>
    <w:rPr>
      <w:rFonts w:ascii="Times New Roman" w:eastAsia="Times New Roman" w:hAnsi="Times New Roman" w:cs="Times New Roman"/>
      <w:sz w:val="24"/>
      <w:szCs w:val="20"/>
      <w:lang w:val="es-ES" w:eastAsia="ar-SA"/>
    </w:rPr>
  </w:style>
  <w:style w:type="paragraph" w:styleId="Lista">
    <w:name w:val="List"/>
    <w:basedOn w:val="Textoindependiente"/>
    <w:rsid w:val="00B75DA4"/>
    <w:rPr>
      <w:rFonts w:cs="Tahoma"/>
    </w:rPr>
  </w:style>
  <w:style w:type="paragraph" w:customStyle="1" w:styleId="Etiqueta">
    <w:name w:val="Etiqueta"/>
    <w:basedOn w:val="Normal"/>
    <w:rsid w:val="00B75DA4"/>
    <w:pPr>
      <w:suppressLineNumbers/>
      <w:suppressAutoHyphens/>
      <w:spacing w:before="120" w:after="120"/>
    </w:pPr>
    <w:rPr>
      <w:rFonts w:ascii="Times New Roman" w:eastAsia="Times New Roman" w:hAnsi="Times New Roman"/>
      <w:i/>
      <w:szCs w:val="20"/>
      <w:lang w:val="es-ES" w:eastAsia="ar-SA"/>
    </w:rPr>
  </w:style>
  <w:style w:type="paragraph" w:customStyle="1" w:styleId="ndice">
    <w:name w:val="Índice"/>
    <w:basedOn w:val="Normal"/>
    <w:rsid w:val="00B75DA4"/>
    <w:pPr>
      <w:suppressLineNumbers/>
      <w:suppressAutoHyphens/>
    </w:pPr>
    <w:rPr>
      <w:rFonts w:ascii="Times New Roman" w:eastAsia="Times New Roman" w:hAnsi="Times New Roman"/>
      <w:szCs w:val="20"/>
      <w:lang w:val="es-ES" w:eastAsia="ar-SA"/>
    </w:rPr>
  </w:style>
  <w:style w:type="paragraph" w:customStyle="1" w:styleId="Encabezado2">
    <w:name w:val="Encabezado2"/>
    <w:basedOn w:val="Normal"/>
    <w:next w:val="Textonormal"/>
    <w:rsid w:val="00B75DA4"/>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rsid w:val="00B75DA4"/>
    <w:pPr>
      <w:suppressAutoHyphens/>
      <w:spacing w:after="120"/>
    </w:pPr>
    <w:rPr>
      <w:rFonts w:ascii="Times New Roman" w:eastAsia="Times New Roman" w:hAnsi="Times New Roman"/>
      <w:szCs w:val="20"/>
      <w:lang w:val="es-ES" w:eastAsia="ar-SA"/>
    </w:rPr>
  </w:style>
  <w:style w:type="paragraph" w:customStyle="1" w:styleId="Lista21">
    <w:name w:val="Lista 21"/>
    <w:basedOn w:val="Textonormal"/>
    <w:rsid w:val="00B75DA4"/>
  </w:style>
  <w:style w:type="paragraph" w:customStyle="1" w:styleId="Encabezado1">
    <w:name w:val="Encabezado1"/>
    <w:basedOn w:val="Normal"/>
    <w:next w:val="Textonormal"/>
    <w:rsid w:val="00B75DA4"/>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qFormat/>
    <w:rsid w:val="00B75DA4"/>
    <w:pPr>
      <w:suppressAutoHyphens/>
      <w:jc w:val="center"/>
    </w:pPr>
    <w:rPr>
      <w:rFonts w:ascii="Times New Roman" w:eastAsia="Times New Roman" w:hAnsi="Times New Roman"/>
      <w:b/>
      <w:sz w:val="28"/>
      <w:szCs w:val="20"/>
      <w:lang w:val="es-ES" w:eastAsia="ar-SA"/>
    </w:rPr>
  </w:style>
  <w:style w:type="paragraph" w:styleId="Subttulo">
    <w:name w:val="Subtitle"/>
    <w:basedOn w:val="Encabezado1"/>
    <w:next w:val="Textonormal"/>
    <w:link w:val="SubttuloCar"/>
    <w:qFormat/>
    <w:rsid w:val="00B75DA4"/>
    <w:pPr>
      <w:jc w:val="center"/>
    </w:pPr>
    <w:rPr>
      <w:i/>
    </w:rPr>
  </w:style>
  <w:style w:type="character" w:customStyle="1" w:styleId="SubttuloCar">
    <w:name w:val="Subtítulo Car"/>
    <w:basedOn w:val="Fuentedeprrafopredeter"/>
    <w:link w:val="Subttulo"/>
    <w:rsid w:val="00B75DA4"/>
    <w:rPr>
      <w:rFonts w:ascii="Arial" w:eastAsia="Times New Roman" w:hAnsi="Arial" w:cs="Arial"/>
      <w:i/>
      <w:sz w:val="28"/>
      <w:szCs w:val="20"/>
      <w:lang w:val="es-ES" w:eastAsia="ar-SA"/>
    </w:rPr>
  </w:style>
  <w:style w:type="character" w:customStyle="1" w:styleId="TtuloCar">
    <w:name w:val="Título Car"/>
    <w:basedOn w:val="Fuentedeprrafopredeter"/>
    <w:link w:val="Ttulo"/>
    <w:rsid w:val="00B75DA4"/>
    <w:rPr>
      <w:rFonts w:ascii="Times New Roman" w:eastAsia="Times New Roman" w:hAnsi="Times New Roman" w:cs="Times New Roman"/>
      <w:b/>
      <w:sz w:val="28"/>
      <w:szCs w:val="20"/>
      <w:lang w:val="es-ES" w:eastAsia="ar-SA"/>
    </w:rPr>
  </w:style>
  <w:style w:type="paragraph" w:customStyle="1" w:styleId="Textodeglobo1">
    <w:name w:val="Texto de globo1"/>
    <w:basedOn w:val="Normal"/>
    <w:rsid w:val="00B75DA4"/>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B75DA4"/>
    <w:pPr>
      <w:suppressLineNumbers/>
      <w:suppressAutoHyphens/>
    </w:pPr>
    <w:rPr>
      <w:rFonts w:ascii="Times New Roman" w:eastAsia="Times New Roman" w:hAnsi="Times New Roman"/>
      <w:szCs w:val="20"/>
      <w:lang w:val="es-ES" w:eastAsia="ar-SA"/>
    </w:rPr>
  </w:style>
  <w:style w:type="paragraph" w:customStyle="1" w:styleId="Encabezadodelatabla">
    <w:name w:val="Encabezado de la tabla"/>
    <w:basedOn w:val="Contenidodelatabla"/>
    <w:rsid w:val="00B75DA4"/>
    <w:pPr>
      <w:jc w:val="center"/>
    </w:pPr>
    <w:rPr>
      <w:b/>
    </w:rPr>
  </w:style>
  <w:style w:type="paragraph" w:customStyle="1" w:styleId="Sangra3detindependiente1">
    <w:name w:val="Sangría 3 de t. independiente1"/>
    <w:basedOn w:val="Normal"/>
    <w:rsid w:val="00B75DA4"/>
    <w:pPr>
      <w:suppressAutoHyphens/>
      <w:autoSpaceDE w:val="0"/>
      <w:ind w:left="284" w:hanging="284"/>
      <w:jc w:val="both"/>
    </w:pPr>
    <w:rPr>
      <w:rFonts w:ascii="Arial" w:eastAsia="Times New Roman" w:hAnsi="Arial" w:cs="Arial"/>
      <w:sz w:val="20"/>
      <w:szCs w:val="20"/>
      <w:lang w:eastAsia="ar-SA"/>
    </w:rPr>
  </w:style>
  <w:style w:type="paragraph" w:styleId="Sangradetextonormal">
    <w:name w:val="Body Text Indent"/>
    <w:basedOn w:val="Normal"/>
    <w:link w:val="SangradetextonormalCar"/>
    <w:rsid w:val="00B75DA4"/>
    <w:pPr>
      <w:suppressAutoHyphens/>
      <w:spacing w:after="120"/>
      <w:ind w:left="283"/>
    </w:pPr>
    <w:rPr>
      <w:rFonts w:ascii="Times New Roman" w:eastAsia="Times New Roman" w:hAnsi="Times New Roman"/>
      <w:szCs w:val="20"/>
      <w:lang w:val="es-ES" w:eastAsia="ar-SA"/>
    </w:rPr>
  </w:style>
  <w:style w:type="character" w:customStyle="1" w:styleId="SangradetextonormalCar">
    <w:name w:val="Sangría de texto normal Car"/>
    <w:basedOn w:val="Fuentedeprrafopredeter"/>
    <w:link w:val="Sangradetextonormal"/>
    <w:rsid w:val="00B75DA4"/>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B75DA4"/>
    <w:pPr>
      <w:suppressAutoHyphens/>
      <w:overflowPunct w:val="0"/>
      <w:autoSpaceDE w:val="0"/>
      <w:spacing w:before="100"/>
      <w:ind w:left="1985"/>
      <w:jc w:val="both"/>
      <w:textAlignment w:val="baseline"/>
    </w:pPr>
    <w:rPr>
      <w:rFonts w:ascii="Arial" w:eastAsia="Times New Roman" w:hAnsi="Arial"/>
      <w:sz w:val="22"/>
      <w:szCs w:val="20"/>
      <w:lang w:val="es-ES" w:eastAsia="ar-SA"/>
    </w:rPr>
  </w:style>
  <w:style w:type="paragraph" w:customStyle="1" w:styleId="TextoCar">
    <w:name w:val="Texto Car"/>
    <w:basedOn w:val="Normal"/>
    <w:rsid w:val="00B75DA4"/>
    <w:pPr>
      <w:suppressAutoHyphens/>
      <w:spacing w:after="101" w:line="216" w:lineRule="exact"/>
      <w:ind w:firstLine="288"/>
      <w:jc w:val="both"/>
    </w:pPr>
    <w:rPr>
      <w:rFonts w:ascii="Arial" w:eastAsia="Times New Roman" w:hAnsi="Arial"/>
      <w:sz w:val="18"/>
      <w:szCs w:val="20"/>
      <w:lang w:val="es-MX" w:eastAsia="ar-SA"/>
    </w:rPr>
  </w:style>
  <w:style w:type="paragraph" w:customStyle="1" w:styleId="ROMANOS">
    <w:name w:val="ROMANOS"/>
    <w:basedOn w:val="Normal"/>
    <w:rsid w:val="00B75DA4"/>
    <w:pPr>
      <w:tabs>
        <w:tab w:val="left" w:pos="2160"/>
      </w:tabs>
      <w:suppressAutoHyphens/>
      <w:autoSpaceDE w:val="0"/>
      <w:spacing w:after="101" w:line="216" w:lineRule="atLeast"/>
      <w:ind w:left="720" w:hanging="432"/>
      <w:jc w:val="both"/>
    </w:pPr>
    <w:rPr>
      <w:rFonts w:ascii="Arial" w:eastAsia="Times New Roman" w:hAnsi="Arial"/>
      <w:sz w:val="18"/>
      <w:szCs w:val="20"/>
      <w:lang w:eastAsia="ar-SA"/>
    </w:rPr>
  </w:style>
  <w:style w:type="paragraph" w:customStyle="1" w:styleId="Textoindependiente21">
    <w:name w:val="Texto independiente 21"/>
    <w:basedOn w:val="Normal"/>
    <w:rsid w:val="00B75DA4"/>
    <w:pPr>
      <w:widowControl w:val="0"/>
      <w:suppressAutoHyphens/>
      <w:overflowPunct w:val="0"/>
      <w:autoSpaceDE w:val="0"/>
      <w:jc w:val="both"/>
      <w:textAlignment w:val="baseline"/>
    </w:pPr>
    <w:rPr>
      <w:rFonts w:ascii="Arial" w:eastAsia="Times New Roman" w:hAnsi="Arial"/>
      <w:sz w:val="20"/>
      <w:szCs w:val="20"/>
      <w:lang w:val="es-ES" w:eastAsia="ar-SA"/>
    </w:rPr>
  </w:style>
  <w:style w:type="paragraph" w:customStyle="1" w:styleId="Textoindependiente31">
    <w:name w:val="Texto independiente 31"/>
    <w:basedOn w:val="Normal"/>
    <w:rsid w:val="00B75DA4"/>
    <w:pPr>
      <w:suppressAutoHyphens/>
      <w:autoSpaceDE w:val="0"/>
      <w:jc w:val="both"/>
    </w:pPr>
    <w:rPr>
      <w:rFonts w:ascii="Arial" w:eastAsia="Times New Roman" w:hAnsi="Arial" w:cs="Arial"/>
      <w:sz w:val="20"/>
      <w:szCs w:val="20"/>
      <w:lang w:eastAsia="ar-SA"/>
    </w:rPr>
  </w:style>
  <w:style w:type="paragraph" w:customStyle="1" w:styleId="ACUERDO">
    <w:name w:val="ACUERDO"/>
    <w:basedOn w:val="Normal"/>
    <w:rsid w:val="00B75DA4"/>
    <w:pPr>
      <w:widowControl w:val="0"/>
      <w:suppressAutoHyphens/>
      <w:jc w:val="both"/>
    </w:pPr>
    <w:rPr>
      <w:rFonts w:ascii="Arial" w:eastAsia="Times New Roman" w:hAnsi="Arial"/>
      <w:b/>
      <w:sz w:val="28"/>
      <w:szCs w:val="20"/>
      <w:lang w:val="en-US" w:eastAsia="ar-SA"/>
    </w:rPr>
  </w:style>
  <w:style w:type="paragraph" w:customStyle="1" w:styleId="Textoindependiente32">
    <w:name w:val="Texto independiente 32"/>
    <w:basedOn w:val="Normal"/>
    <w:rsid w:val="00B75DA4"/>
    <w:pPr>
      <w:suppressAutoHyphens/>
      <w:overflowPunct w:val="0"/>
      <w:autoSpaceDE w:val="0"/>
      <w:jc w:val="both"/>
      <w:textAlignment w:val="baseline"/>
    </w:pPr>
    <w:rPr>
      <w:rFonts w:ascii="Times New Roman" w:eastAsia="Times New Roman" w:hAnsi="Times New Roman"/>
      <w:szCs w:val="20"/>
      <w:lang w:val="es-ES" w:eastAsia="ar-SA"/>
    </w:rPr>
  </w:style>
  <w:style w:type="paragraph" w:styleId="NormalWeb">
    <w:name w:val="Normal (Web)"/>
    <w:basedOn w:val="Normal"/>
    <w:uiPriority w:val="99"/>
    <w:rsid w:val="00B75DA4"/>
    <w:pPr>
      <w:suppressAutoHyphens/>
      <w:spacing w:before="100" w:after="100"/>
    </w:pPr>
    <w:rPr>
      <w:rFonts w:ascii="Arial Unicode MS" w:eastAsia="Arial Unicode MS" w:hAnsi="Arial Unicode MS" w:cs="Arial Unicode MS"/>
      <w:lang w:val="es-ES" w:eastAsia="ar-SA"/>
    </w:rPr>
  </w:style>
  <w:style w:type="paragraph" w:customStyle="1" w:styleId="xl25">
    <w:name w:val="xl25"/>
    <w:basedOn w:val="Normal"/>
    <w:rsid w:val="00B75DA4"/>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6">
    <w:name w:val="xl26"/>
    <w:basedOn w:val="Normal"/>
    <w:rsid w:val="00B75DA4"/>
    <w:pPr>
      <w:pBdr>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7">
    <w:name w:val="xl27"/>
    <w:basedOn w:val="Normal"/>
    <w:rsid w:val="00B75DA4"/>
    <w:pPr>
      <w:pBdr>
        <w:top w:val="single" w:sz="4" w:space="0" w:color="000000"/>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8">
    <w:name w:val="xl28"/>
    <w:basedOn w:val="Normal"/>
    <w:rsid w:val="00B75DA4"/>
    <w:pPr>
      <w:pBdr>
        <w:left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9">
    <w:name w:val="xl29"/>
    <w:basedOn w:val="Normal"/>
    <w:rsid w:val="00B75DA4"/>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0">
    <w:name w:val="xl30"/>
    <w:basedOn w:val="Normal"/>
    <w:rsid w:val="00B75DA4"/>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31">
    <w:name w:val="xl31"/>
    <w:basedOn w:val="Normal"/>
    <w:rsid w:val="00B75DA4"/>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Arial Unicode MS" w:hAnsi="Arial" w:cs="Arial"/>
      <w:b/>
      <w:bCs/>
      <w:sz w:val="14"/>
      <w:szCs w:val="14"/>
      <w:lang w:val="es-ES" w:eastAsia="ar-SA"/>
    </w:rPr>
  </w:style>
  <w:style w:type="paragraph" w:customStyle="1" w:styleId="xl32">
    <w:name w:val="xl32"/>
    <w:basedOn w:val="Normal"/>
    <w:rsid w:val="00B75DA4"/>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Arial Unicode MS" w:hAnsi="Arial" w:cs="Arial"/>
      <w:sz w:val="14"/>
      <w:szCs w:val="14"/>
      <w:lang w:val="es-ES" w:eastAsia="ar-SA"/>
    </w:rPr>
  </w:style>
  <w:style w:type="paragraph" w:customStyle="1" w:styleId="xl33">
    <w:name w:val="xl33"/>
    <w:basedOn w:val="Normal"/>
    <w:rsid w:val="00B75DA4"/>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4">
    <w:name w:val="xl34"/>
    <w:basedOn w:val="Normal"/>
    <w:rsid w:val="00B75D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5">
    <w:name w:val="xl35"/>
    <w:basedOn w:val="Normal"/>
    <w:rsid w:val="00B75D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6">
    <w:name w:val="xl36"/>
    <w:basedOn w:val="Normal"/>
    <w:rsid w:val="00B75DA4"/>
    <w:pPr>
      <w:pBdr>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7">
    <w:name w:val="xl37"/>
    <w:basedOn w:val="Normal"/>
    <w:rsid w:val="00B75DA4"/>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8">
    <w:name w:val="xl38"/>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39">
    <w:name w:val="xl39"/>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40">
    <w:name w:val="xl40"/>
    <w:basedOn w:val="Normal"/>
    <w:rsid w:val="00B75D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1">
    <w:name w:val="xl41"/>
    <w:basedOn w:val="Normal"/>
    <w:rsid w:val="00B75D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2">
    <w:name w:val="xl42"/>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3">
    <w:name w:val="xl43"/>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4">
    <w:name w:val="xl44"/>
    <w:basedOn w:val="Normal"/>
    <w:rsid w:val="00B75DA4"/>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5">
    <w:name w:val="xl45"/>
    <w:basedOn w:val="Normal"/>
    <w:rsid w:val="00B75DA4"/>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6">
    <w:name w:val="xl46"/>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7">
    <w:name w:val="xl47"/>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48">
    <w:name w:val="xl48"/>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9">
    <w:name w:val="xl49"/>
    <w:basedOn w:val="Normal"/>
    <w:rsid w:val="00B75D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50">
    <w:name w:val="xl50"/>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51">
    <w:name w:val="xl51"/>
    <w:basedOn w:val="Normal"/>
    <w:rsid w:val="00B75DA4"/>
    <w:pPr>
      <w:pBdr>
        <w:top w:val="single" w:sz="4" w:space="0" w:color="000000"/>
        <w:left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2">
    <w:name w:val="xl52"/>
    <w:basedOn w:val="Normal"/>
    <w:rsid w:val="00B75DA4"/>
    <w:pPr>
      <w:pBdr>
        <w:top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3">
    <w:name w:val="xl53"/>
    <w:basedOn w:val="Normal"/>
    <w:rsid w:val="00B75DA4"/>
    <w:pPr>
      <w:pBdr>
        <w:top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54">
    <w:name w:val="xl54"/>
    <w:basedOn w:val="Normal"/>
    <w:rsid w:val="00B75DA4"/>
    <w:pPr>
      <w:pBdr>
        <w:top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5">
    <w:name w:val="xl55"/>
    <w:basedOn w:val="Normal"/>
    <w:rsid w:val="00B75DA4"/>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6">
    <w:name w:val="xl56"/>
    <w:basedOn w:val="Normal"/>
    <w:rsid w:val="00B75DA4"/>
    <w:pPr>
      <w:suppressAutoHyphens/>
      <w:spacing w:before="100" w:after="100"/>
      <w:textAlignment w:val="center"/>
    </w:pPr>
    <w:rPr>
      <w:rFonts w:ascii="Arial" w:eastAsia="Arial Unicode MS" w:hAnsi="Arial" w:cs="Arial"/>
      <w:sz w:val="14"/>
      <w:szCs w:val="14"/>
      <w:lang w:val="es-ES" w:eastAsia="ar-SA"/>
    </w:rPr>
  </w:style>
  <w:style w:type="paragraph" w:customStyle="1" w:styleId="xl57">
    <w:name w:val="xl57"/>
    <w:basedOn w:val="Normal"/>
    <w:rsid w:val="00B75DA4"/>
    <w:pPr>
      <w:pBdr>
        <w:left w:val="single" w:sz="4" w:space="0" w:color="000000"/>
      </w:pBdr>
      <w:shd w:val="clear" w:color="auto" w:fill="80808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8">
    <w:name w:val="xl58"/>
    <w:basedOn w:val="Normal"/>
    <w:rsid w:val="00B75DA4"/>
    <w:pP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9">
    <w:name w:val="xl59"/>
    <w:basedOn w:val="Normal"/>
    <w:rsid w:val="00B75DA4"/>
    <w:pP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0">
    <w:name w:val="xl60"/>
    <w:basedOn w:val="Normal"/>
    <w:rsid w:val="00B75DA4"/>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1">
    <w:name w:val="xl61"/>
    <w:basedOn w:val="Normal"/>
    <w:rsid w:val="00B75DA4"/>
    <w:pPr>
      <w:pBdr>
        <w:left w:val="single" w:sz="4" w:space="0" w:color="000000"/>
      </w:pBdr>
      <w:shd w:val="clear" w:color="auto" w:fill="C0C0C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2">
    <w:name w:val="xl62"/>
    <w:basedOn w:val="Normal"/>
    <w:rsid w:val="00B75DA4"/>
    <w:pPr>
      <w:pBdr>
        <w:left w:val="single" w:sz="4" w:space="0" w:color="000000"/>
        <w:bottom w:val="single" w:sz="4" w:space="0" w:color="000000"/>
      </w:pBdr>
      <w:shd w:val="clear" w:color="auto" w:fill="FF000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3">
    <w:name w:val="xl63"/>
    <w:basedOn w:val="Normal"/>
    <w:rsid w:val="00B75DA4"/>
    <w:pPr>
      <w:pBdr>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4">
    <w:name w:val="xl64"/>
    <w:basedOn w:val="Normal"/>
    <w:rsid w:val="00B75DA4"/>
    <w:pPr>
      <w:pBdr>
        <w:bottom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5">
    <w:name w:val="xl65"/>
    <w:basedOn w:val="Normal"/>
    <w:rsid w:val="00B75DA4"/>
    <w:pPr>
      <w:pBdr>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6">
    <w:name w:val="xl66"/>
    <w:basedOn w:val="Normal"/>
    <w:rsid w:val="00B75DA4"/>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7">
    <w:name w:val="xl67"/>
    <w:basedOn w:val="Normal"/>
    <w:rsid w:val="00B75DA4"/>
    <w:pPr>
      <w:suppressAutoHyphens/>
      <w:spacing w:before="100" w:after="100"/>
      <w:jc w:val="center"/>
    </w:pPr>
    <w:rPr>
      <w:rFonts w:ascii="Arial" w:eastAsia="Arial Unicode MS" w:hAnsi="Arial" w:cs="Arial"/>
      <w:b/>
      <w:bCs/>
      <w:sz w:val="22"/>
      <w:szCs w:val="22"/>
      <w:lang w:val="es-ES" w:eastAsia="ar-SA"/>
    </w:rPr>
  </w:style>
  <w:style w:type="paragraph" w:customStyle="1" w:styleId="xl68">
    <w:name w:val="xl68"/>
    <w:basedOn w:val="Normal"/>
    <w:rsid w:val="00B75DA4"/>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69">
    <w:name w:val="xl69"/>
    <w:basedOn w:val="Normal"/>
    <w:rsid w:val="00B75DA4"/>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0">
    <w:name w:val="xl70"/>
    <w:basedOn w:val="Normal"/>
    <w:rsid w:val="00B75DA4"/>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1">
    <w:name w:val="xl71"/>
    <w:basedOn w:val="Normal"/>
    <w:rsid w:val="00B75DA4"/>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2">
    <w:name w:val="xl72"/>
    <w:basedOn w:val="Normal"/>
    <w:rsid w:val="00B75DA4"/>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3">
    <w:name w:val="xl73"/>
    <w:basedOn w:val="Normal"/>
    <w:rsid w:val="00B75DA4"/>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4">
    <w:name w:val="xl74"/>
    <w:basedOn w:val="Normal"/>
    <w:rsid w:val="00B75DA4"/>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5">
    <w:name w:val="xl75"/>
    <w:basedOn w:val="Normal"/>
    <w:rsid w:val="00B75DA4"/>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6">
    <w:name w:val="xl76"/>
    <w:basedOn w:val="Normal"/>
    <w:rsid w:val="00B75DA4"/>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7">
    <w:name w:val="xl77"/>
    <w:basedOn w:val="Normal"/>
    <w:rsid w:val="00B75DA4"/>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8">
    <w:name w:val="xl78"/>
    <w:basedOn w:val="Normal"/>
    <w:rsid w:val="00B75DA4"/>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9">
    <w:name w:val="xl79"/>
    <w:basedOn w:val="Normal"/>
    <w:rsid w:val="00B75DA4"/>
    <w:pPr>
      <w:suppressAutoHyphens/>
      <w:spacing w:before="100" w:after="100"/>
      <w:textAlignment w:val="center"/>
    </w:pPr>
    <w:rPr>
      <w:rFonts w:ascii="Arial" w:eastAsia="Arial Unicode MS" w:hAnsi="Arial" w:cs="Arial"/>
      <w:sz w:val="14"/>
      <w:szCs w:val="14"/>
      <w:lang w:val="es-ES" w:eastAsia="ar-SA"/>
    </w:rPr>
  </w:style>
  <w:style w:type="paragraph" w:customStyle="1" w:styleId="xl80">
    <w:name w:val="xl80"/>
    <w:basedOn w:val="Normal"/>
    <w:rsid w:val="00B75DA4"/>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81">
    <w:name w:val="xl81"/>
    <w:basedOn w:val="Normal"/>
    <w:rsid w:val="00B75DA4"/>
    <w:pPr>
      <w:pBdr>
        <w:left w:val="single" w:sz="4" w:space="0" w:color="000000"/>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82">
    <w:name w:val="xl82"/>
    <w:basedOn w:val="Normal"/>
    <w:rsid w:val="00B75DA4"/>
    <w:pPr>
      <w:suppressAutoHyphens/>
      <w:spacing w:before="100" w:after="100"/>
      <w:jc w:val="center"/>
    </w:pPr>
    <w:rPr>
      <w:rFonts w:ascii="Arial" w:eastAsia="Arial Unicode MS" w:hAnsi="Arial" w:cs="Arial"/>
      <w:b/>
      <w:bCs/>
      <w:sz w:val="22"/>
      <w:szCs w:val="22"/>
      <w:lang w:val="es-ES" w:eastAsia="ar-SA"/>
    </w:rPr>
  </w:style>
  <w:style w:type="paragraph" w:customStyle="1" w:styleId="xl83">
    <w:name w:val="xl83"/>
    <w:basedOn w:val="Normal"/>
    <w:rsid w:val="00B75DA4"/>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84">
    <w:name w:val="xl84"/>
    <w:basedOn w:val="Normal"/>
    <w:rsid w:val="00B75DA4"/>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5">
    <w:name w:val="xl85"/>
    <w:basedOn w:val="Normal"/>
    <w:rsid w:val="00B75DA4"/>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6">
    <w:name w:val="xl86"/>
    <w:basedOn w:val="Normal"/>
    <w:rsid w:val="00B75DA4"/>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7">
    <w:name w:val="xl87"/>
    <w:basedOn w:val="Normal"/>
    <w:rsid w:val="00B75DA4"/>
    <w:pPr>
      <w:pBdr>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8">
    <w:name w:val="xl88"/>
    <w:basedOn w:val="Normal"/>
    <w:rsid w:val="00B75DA4"/>
    <w:pPr>
      <w:pBdr>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9">
    <w:name w:val="xl89"/>
    <w:basedOn w:val="Normal"/>
    <w:rsid w:val="00B75DA4"/>
    <w:pPr>
      <w:pBdr>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CABEZA">
    <w:name w:val="CABEZA"/>
    <w:basedOn w:val="Ttulo1"/>
    <w:rsid w:val="00B75DA4"/>
    <w:pPr>
      <w:keepNext w:val="0"/>
      <w:numPr>
        <w:numId w:val="0"/>
      </w:numPr>
      <w:autoSpaceDE w:val="0"/>
      <w:spacing w:before="0" w:after="0" w:line="216" w:lineRule="atLeast"/>
      <w:jc w:val="center"/>
    </w:pPr>
    <w:rPr>
      <w:rFonts w:ascii="CG Palacio (WN)" w:hAnsi="CG Palacio (WN)" w:cs="Times New Roman"/>
      <w:bCs w:val="0"/>
      <w:sz w:val="28"/>
      <w:szCs w:val="20"/>
      <w:lang w:val="es-ES_tradnl"/>
    </w:rPr>
  </w:style>
  <w:style w:type="paragraph" w:customStyle="1" w:styleId="texto">
    <w:name w:val="texto"/>
    <w:basedOn w:val="Normal"/>
    <w:rsid w:val="00B75DA4"/>
    <w:pPr>
      <w:suppressAutoHyphens/>
      <w:spacing w:after="101" w:line="216" w:lineRule="atLeast"/>
      <w:ind w:firstLine="288"/>
      <w:jc w:val="both"/>
    </w:pPr>
    <w:rPr>
      <w:rFonts w:ascii="Arial" w:eastAsia="Times New Roman" w:hAnsi="Arial"/>
      <w:sz w:val="18"/>
      <w:szCs w:val="20"/>
      <w:lang w:eastAsia="ar-SA"/>
    </w:rPr>
  </w:style>
  <w:style w:type="paragraph" w:customStyle="1" w:styleId="ANOTACION">
    <w:name w:val="ANOTACION"/>
    <w:basedOn w:val="Normal"/>
    <w:rsid w:val="00B75DA4"/>
    <w:pPr>
      <w:suppressAutoHyphens/>
      <w:autoSpaceDE w:val="0"/>
      <w:spacing w:after="101" w:line="216" w:lineRule="atLeast"/>
      <w:jc w:val="center"/>
    </w:pPr>
    <w:rPr>
      <w:rFonts w:ascii="Arial" w:eastAsia="Times New Roman" w:hAnsi="Arial"/>
      <w:b/>
      <w:sz w:val="18"/>
      <w:szCs w:val="20"/>
      <w:lang w:eastAsia="ar-SA"/>
    </w:rPr>
  </w:style>
  <w:style w:type="paragraph" w:customStyle="1" w:styleId="Texto0">
    <w:name w:val="Texto"/>
    <w:basedOn w:val="Normal"/>
    <w:rsid w:val="00B75DA4"/>
    <w:pPr>
      <w:suppressAutoHyphens/>
      <w:spacing w:after="101" w:line="216" w:lineRule="exact"/>
      <w:ind w:firstLine="288"/>
      <w:jc w:val="both"/>
    </w:pPr>
    <w:rPr>
      <w:rFonts w:ascii="Arial" w:eastAsia="Times New Roman" w:hAnsi="Arial"/>
      <w:sz w:val="18"/>
      <w:szCs w:val="20"/>
      <w:lang w:val="es-MX" w:eastAsia="ar-SA"/>
    </w:rPr>
  </w:style>
  <w:style w:type="paragraph" w:customStyle="1" w:styleId="Car">
    <w:name w:val="Car"/>
    <w:basedOn w:val="Normal"/>
    <w:rsid w:val="00B75DA4"/>
    <w:pPr>
      <w:suppressAutoHyphens/>
      <w:spacing w:before="60" w:after="160" w:line="240" w:lineRule="exact"/>
    </w:pPr>
    <w:rPr>
      <w:rFonts w:ascii="Verdana" w:eastAsia="Times New Roman" w:hAnsi="Verdana"/>
      <w:color w:val="FF00FF"/>
      <w:sz w:val="20"/>
      <w:szCs w:val="20"/>
      <w:lang w:val="en-US" w:eastAsia="ar-SA"/>
    </w:rPr>
  </w:style>
  <w:style w:type="paragraph" w:customStyle="1" w:styleId="CarCarCarCar">
    <w:name w:val="Car Car Car Car"/>
    <w:basedOn w:val="Normal"/>
    <w:rsid w:val="00B75DA4"/>
    <w:pPr>
      <w:suppressAutoHyphens/>
      <w:spacing w:before="60" w:after="160" w:line="240" w:lineRule="exact"/>
    </w:pPr>
    <w:rPr>
      <w:rFonts w:ascii="Verdana" w:eastAsia="Times New Roman" w:hAnsi="Verdana"/>
      <w:color w:val="FF00FF"/>
      <w:sz w:val="20"/>
      <w:szCs w:val="20"/>
      <w:lang w:val="en-US" w:eastAsia="ar-SA"/>
    </w:rPr>
  </w:style>
  <w:style w:type="paragraph" w:customStyle="1" w:styleId="CarCarCarCarCarCar">
    <w:name w:val="Car Car Car Car Car Car"/>
    <w:basedOn w:val="Normal"/>
    <w:rsid w:val="00B75DA4"/>
    <w:pPr>
      <w:suppressAutoHyphens/>
      <w:spacing w:before="60" w:after="160" w:line="240" w:lineRule="exact"/>
    </w:pPr>
    <w:rPr>
      <w:rFonts w:ascii="Verdana" w:eastAsia="Times New Roman" w:hAnsi="Verdana"/>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B75DA4"/>
    <w:pPr>
      <w:suppressAutoHyphens/>
      <w:spacing w:before="60" w:after="160" w:line="240" w:lineRule="exact"/>
    </w:pPr>
    <w:rPr>
      <w:rFonts w:ascii="Verdana" w:eastAsia="Times New Roman" w:hAnsi="Verdana"/>
      <w:color w:val="FF00FF"/>
      <w:sz w:val="20"/>
      <w:szCs w:val="20"/>
      <w:lang w:val="en-US" w:eastAsia="ar-SA"/>
    </w:rPr>
  </w:style>
  <w:style w:type="paragraph" w:customStyle="1" w:styleId="Textocomentario1">
    <w:name w:val="Texto comentario1"/>
    <w:basedOn w:val="Normal"/>
    <w:rsid w:val="00B75DA4"/>
    <w:pPr>
      <w:suppressAutoHyphens/>
    </w:pPr>
    <w:rPr>
      <w:rFonts w:ascii="Times New Roman" w:eastAsia="Times New Roman" w:hAnsi="Times New Roman"/>
      <w:sz w:val="20"/>
      <w:szCs w:val="20"/>
      <w:lang w:val="es-ES" w:eastAsia="ar-SA"/>
    </w:rPr>
  </w:style>
  <w:style w:type="paragraph" w:customStyle="1" w:styleId="CarCarCarCarCarCarCar">
    <w:name w:val="Car Car Car Car Car Car Car"/>
    <w:basedOn w:val="Normal"/>
    <w:rsid w:val="00B75DA4"/>
    <w:pPr>
      <w:suppressAutoHyphens/>
      <w:spacing w:before="60" w:after="160" w:line="240" w:lineRule="exact"/>
    </w:pPr>
    <w:rPr>
      <w:rFonts w:ascii="Verdana" w:eastAsia="Times New Roman" w:hAnsi="Verdana"/>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B75DA4"/>
    <w:pPr>
      <w:suppressAutoHyphens/>
      <w:spacing w:before="60" w:after="160" w:line="240" w:lineRule="exact"/>
    </w:pPr>
    <w:rPr>
      <w:rFonts w:ascii="Verdana" w:eastAsia="Times New Roman" w:hAnsi="Verdana"/>
      <w:color w:val="FF00FF"/>
      <w:sz w:val="20"/>
      <w:szCs w:val="20"/>
      <w:lang w:val="en-US" w:eastAsia="ar-SA"/>
    </w:rPr>
  </w:style>
  <w:style w:type="paragraph" w:customStyle="1" w:styleId="Textosinformato1">
    <w:name w:val="Texto sin formato1"/>
    <w:basedOn w:val="Normal"/>
    <w:rsid w:val="00B75DA4"/>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B75DA4"/>
  </w:style>
  <w:style w:type="table" w:styleId="Tablaconcuadrcula">
    <w:name w:val="Table Grid"/>
    <w:basedOn w:val="Tablanormal"/>
    <w:uiPriority w:val="59"/>
    <w:rsid w:val="00B75DA4"/>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gra3detindependiente">
    <w:name w:val="Body Text Indent 3"/>
    <w:basedOn w:val="Normal"/>
    <w:link w:val="Sangra3detindependienteCar"/>
    <w:rsid w:val="00B75DA4"/>
    <w:pPr>
      <w:suppressAutoHyphens/>
      <w:spacing w:after="120"/>
      <w:ind w:left="283"/>
    </w:pPr>
    <w:rPr>
      <w:rFonts w:ascii="Times New Roman" w:eastAsia="Times New Roman" w:hAnsi="Times New Roman"/>
      <w:sz w:val="16"/>
      <w:szCs w:val="16"/>
      <w:lang w:val="es-ES" w:eastAsia="ar-SA"/>
    </w:rPr>
  </w:style>
  <w:style w:type="character" w:customStyle="1" w:styleId="Sangra3detindependienteCar">
    <w:name w:val="Sangría 3 de t. independiente Car"/>
    <w:basedOn w:val="Fuentedeprrafopredeter"/>
    <w:link w:val="Sangra3detindependiente"/>
    <w:rsid w:val="00B75DA4"/>
    <w:rPr>
      <w:rFonts w:ascii="Times New Roman" w:eastAsia="Times New Roman" w:hAnsi="Times New Roman" w:cs="Times New Roman"/>
      <w:sz w:val="16"/>
      <w:szCs w:val="16"/>
      <w:lang w:val="es-ES" w:eastAsia="ar-SA"/>
    </w:rPr>
  </w:style>
  <w:style w:type="paragraph" w:styleId="Lista2">
    <w:name w:val="List 2"/>
    <w:basedOn w:val="Normal"/>
    <w:rsid w:val="00B75DA4"/>
    <w:pPr>
      <w:suppressAutoHyphens/>
      <w:ind w:left="566" w:hanging="283"/>
    </w:pPr>
    <w:rPr>
      <w:rFonts w:ascii="Times New Roman" w:eastAsia="Times New Roman" w:hAnsi="Times New Roman"/>
      <w:szCs w:val="20"/>
      <w:lang w:val="es-ES" w:eastAsia="ar-SA"/>
    </w:rPr>
  </w:style>
  <w:style w:type="paragraph" w:customStyle="1" w:styleId="Textoindependiente22">
    <w:name w:val="Texto independiente 22"/>
    <w:basedOn w:val="Normal"/>
    <w:rsid w:val="00B75DA4"/>
    <w:pPr>
      <w:suppressAutoHyphens/>
      <w:spacing w:after="120" w:line="480" w:lineRule="auto"/>
    </w:pPr>
    <w:rPr>
      <w:rFonts w:ascii="Times New Roman" w:eastAsia="Times New Roman" w:hAnsi="Times New Roman"/>
      <w:szCs w:val="20"/>
      <w:lang w:val="es-ES" w:eastAsia="ar-SA"/>
    </w:rPr>
  </w:style>
  <w:style w:type="paragraph" w:customStyle="1" w:styleId="INCISO">
    <w:name w:val="INCISO"/>
    <w:basedOn w:val="Normal"/>
    <w:rsid w:val="00B75DA4"/>
    <w:pPr>
      <w:tabs>
        <w:tab w:val="left" w:pos="2304"/>
      </w:tabs>
      <w:spacing w:after="101" w:line="216" w:lineRule="atLeast"/>
      <w:ind w:left="1152" w:hanging="432"/>
      <w:jc w:val="both"/>
    </w:pPr>
    <w:rPr>
      <w:rFonts w:ascii="Arial" w:eastAsia="Calibri" w:hAnsi="Arial"/>
      <w:sz w:val="18"/>
      <w:szCs w:val="20"/>
      <w:lang w:eastAsia="ar-SA"/>
    </w:rPr>
  </w:style>
  <w:style w:type="character" w:customStyle="1" w:styleId="WW8Num23z0">
    <w:name w:val="WW8Num23z0"/>
    <w:rsid w:val="00B75DA4"/>
    <w:rPr>
      <w:rFonts w:ascii="Wingdings" w:hAnsi="Wingdings"/>
    </w:rPr>
  </w:style>
  <w:style w:type="character" w:customStyle="1" w:styleId="WW8Num26z3">
    <w:name w:val="WW8Num26z3"/>
    <w:rsid w:val="00B75DA4"/>
    <w:rPr>
      <w:rFonts w:ascii="Symbol" w:hAnsi="Symbol"/>
    </w:rPr>
  </w:style>
  <w:style w:type="character" w:customStyle="1" w:styleId="WW8Num29z2">
    <w:name w:val="WW8Num29z2"/>
    <w:rsid w:val="00B75DA4"/>
    <w:rPr>
      <w:b w:val="0"/>
    </w:rPr>
  </w:style>
  <w:style w:type="character" w:customStyle="1" w:styleId="WW8Num31z0">
    <w:name w:val="WW8Num31z0"/>
    <w:rsid w:val="00B75DA4"/>
    <w:rPr>
      <w:rFonts w:ascii="Symbol" w:hAnsi="Symbol"/>
    </w:rPr>
  </w:style>
  <w:style w:type="character" w:customStyle="1" w:styleId="WW8Num31z1">
    <w:name w:val="WW8Num31z1"/>
    <w:rsid w:val="00B75DA4"/>
    <w:rPr>
      <w:rFonts w:ascii="Courier New" w:hAnsi="Courier New" w:cs="Courier New"/>
    </w:rPr>
  </w:style>
  <w:style w:type="character" w:customStyle="1" w:styleId="WW8Num31z2">
    <w:name w:val="WW8Num31z2"/>
    <w:rsid w:val="00B75DA4"/>
    <w:rPr>
      <w:rFonts w:ascii="Wingdings" w:hAnsi="Wingdings"/>
    </w:rPr>
  </w:style>
  <w:style w:type="character" w:customStyle="1" w:styleId="WW8Num32z0">
    <w:name w:val="WW8Num32z0"/>
    <w:rsid w:val="00B75DA4"/>
    <w:rPr>
      <w:rFonts w:ascii="Symbol" w:hAnsi="Symbol"/>
    </w:rPr>
  </w:style>
  <w:style w:type="character" w:customStyle="1" w:styleId="WW8Num32z1">
    <w:name w:val="WW8Num32z1"/>
    <w:rsid w:val="00B75DA4"/>
    <w:rPr>
      <w:rFonts w:ascii="Courier New" w:hAnsi="Courier New" w:cs="Courier New"/>
    </w:rPr>
  </w:style>
  <w:style w:type="character" w:customStyle="1" w:styleId="WW8Num32z2">
    <w:name w:val="WW8Num32z2"/>
    <w:rsid w:val="00B75DA4"/>
    <w:rPr>
      <w:rFonts w:ascii="Wingdings" w:hAnsi="Wingdings"/>
    </w:rPr>
  </w:style>
  <w:style w:type="character" w:customStyle="1" w:styleId="WW8Num33z0">
    <w:name w:val="WW8Num33z0"/>
    <w:rsid w:val="00B75DA4"/>
    <w:rPr>
      <w:rFonts w:cs="Times New Roman"/>
    </w:rPr>
  </w:style>
  <w:style w:type="character" w:customStyle="1" w:styleId="WW8Num34z0">
    <w:name w:val="WW8Num34z0"/>
    <w:rsid w:val="00B75DA4"/>
    <w:rPr>
      <w:rFonts w:ascii="Symbol" w:hAnsi="Symbol"/>
      <w:b/>
    </w:rPr>
  </w:style>
  <w:style w:type="character" w:customStyle="1" w:styleId="WW8Num34z1">
    <w:name w:val="WW8Num34z1"/>
    <w:rsid w:val="00B75DA4"/>
    <w:rPr>
      <w:rFonts w:ascii="Courier New" w:hAnsi="Courier New" w:cs="Courier New"/>
    </w:rPr>
  </w:style>
  <w:style w:type="character" w:customStyle="1" w:styleId="WW8Num34z2">
    <w:name w:val="WW8Num34z2"/>
    <w:rsid w:val="00B75DA4"/>
    <w:rPr>
      <w:rFonts w:ascii="Wingdings" w:hAnsi="Wingdings"/>
    </w:rPr>
  </w:style>
  <w:style w:type="character" w:customStyle="1" w:styleId="WW8Num34z3">
    <w:name w:val="WW8Num34z3"/>
    <w:rsid w:val="00B75DA4"/>
    <w:rPr>
      <w:rFonts w:ascii="Symbol" w:hAnsi="Symbol"/>
    </w:rPr>
  </w:style>
  <w:style w:type="character" w:customStyle="1" w:styleId="WW8Num35z0">
    <w:name w:val="WW8Num35z0"/>
    <w:rsid w:val="00B75DA4"/>
    <w:rPr>
      <w:rFonts w:ascii="Symbol" w:hAnsi="Symbol"/>
    </w:rPr>
  </w:style>
  <w:style w:type="character" w:customStyle="1" w:styleId="WW8Num35z1">
    <w:name w:val="WW8Num35z1"/>
    <w:rsid w:val="00B75DA4"/>
    <w:rPr>
      <w:rFonts w:ascii="Courier New" w:hAnsi="Courier New" w:cs="Courier New"/>
    </w:rPr>
  </w:style>
  <w:style w:type="character" w:customStyle="1" w:styleId="WW8Num35z2">
    <w:name w:val="WW8Num35z2"/>
    <w:rsid w:val="00B75DA4"/>
    <w:rPr>
      <w:rFonts w:ascii="Wingdings" w:hAnsi="Wingdings"/>
    </w:rPr>
  </w:style>
  <w:style w:type="character" w:customStyle="1" w:styleId="WW8Num36z0">
    <w:name w:val="WW8Num36z0"/>
    <w:rsid w:val="00B75DA4"/>
    <w:rPr>
      <w:b/>
    </w:rPr>
  </w:style>
  <w:style w:type="character" w:customStyle="1" w:styleId="WW8Num37z0">
    <w:name w:val="WW8Num37z0"/>
    <w:rsid w:val="00B75DA4"/>
    <w:rPr>
      <w:b/>
      <w:i w:val="0"/>
    </w:rPr>
  </w:style>
  <w:style w:type="character" w:customStyle="1" w:styleId="WW8Num38z0">
    <w:name w:val="WW8Num38z0"/>
    <w:rsid w:val="00B75DA4"/>
    <w:rPr>
      <w:rFonts w:ascii="Symbol" w:hAnsi="Symbol"/>
    </w:rPr>
  </w:style>
  <w:style w:type="character" w:customStyle="1" w:styleId="WW8Num38z1">
    <w:name w:val="WW8Num38z1"/>
    <w:rsid w:val="00B75DA4"/>
    <w:rPr>
      <w:rFonts w:ascii="Courier New" w:hAnsi="Courier New" w:cs="Courier New"/>
    </w:rPr>
  </w:style>
  <w:style w:type="character" w:customStyle="1" w:styleId="WW8Num38z2">
    <w:name w:val="WW8Num38z2"/>
    <w:rsid w:val="00B75DA4"/>
    <w:rPr>
      <w:rFonts w:ascii="Wingdings" w:hAnsi="Wingdings"/>
    </w:rPr>
  </w:style>
  <w:style w:type="character" w:customStyle="1" w:styleId="WW8Num40z0">
    <w:name w:val="WW8Num40z0"/>
    <w:rsid w:val="00B75DA4"/>
    <w:rPr>
      <w:rFonts w:cs="Times New Roman"/>
      <w:b/>
      <w:i w:val="0"/>
    </w:rPr>
  </w:style>
  <w:style w:type="character" w:customStyle="1" w:styleId="WW8Num45z0">
    <w:name w:val="WW8Num45z0"/>
    <w:rsid w:val="00B75DA4"/>
    <w:rPr>
      <w:b w:val="0"/>
    </w:rPr>
  </w:style>
  <w:style w:type="character" w:customStyle="1" w:styleId="WW8Num46z0">
    <w:name w:val="WW8Num46z0"/>
    <w:rsid w:val="00B75DA4"/>
    <w:rPr>
      <w:b w:val="0"/>
    </w:rPr>
  </w:style>
  <w:style w:type="character" w:customStyle="1" w:styleId="WW8Num48z0">
    <w:name w:val="WW8Num48z0"/>
    <w:rsid w:val="00B75DA4"/>
    <w:rPr>
      <w:rFonts w:ascii="Symbol" w:hAnsi="Symbol"/>
      <w:b/>
    </w:rPr>
  </w:style>
  <w:style w:type="character" w:customStyle="1" w:styleId="WW8Num48z1">
    <w:name w:val="WW8Num48z1"/>
    <w:rsid w:val="00B75DA4"/>
    <w:rPr>
      <w:rFonts w:ascii="Courier New" w:hAnsi="Courier New" w:cs="Courier New"/>
    </w:rPr>
  </w:style>
  <w:style w:type="character" w:customStyle="1" w:styleId="WW8Num48z2">
    <w:name w:val="WW8Num48z2"/>
    <w:rsid w:val="00B75DA4"/>
    <w:rPr>
      <w:rFonts w:ascii="Wingdings" w:hAnsi="Wingdings"/>
    </w:rPr>
  </w:style>
  <w:style w:type="character" w:customStyle="1" w:styleId="WW8Num48z3">
    <w:name w:val="WW8Num48z3"/>
    <w:rsid w:val="00B75DA4"/>
    <w:rPr>
      <w:rFonts w:ascii="Symbol" w:hAnsi="Symbol"/>
    </w:rPr>
  </w:style>
  <w:style w:type="character" w:customStyle="1" w:styleId="Fuentedeprrafopredeter2">
    <w:name w:val="Fuente de párrafo predeter.2"/>
    <w:rsid w:val="00B75DA4"/>
  </w:style>
  <w:style w:type="paragraph" w:customStyle="1" w:styleId="Encabezado4">
    <w:name w:val="Encabezado4"/>
    <w:basedOn w:val="Normal"/>
    <w:next w:val="Textoindependiente"/>
    <w:rsid w:val="00B75DA4"/>
    <w:pPr>
      <w:keepNext/>
      <w:suppressAutoHyphens/>
      <w:spacing w:before="240" w:after="120"/>
    </w:pPr>
    <w:rPr>
      <w:rFonts w:ascii="Arial" w:hAnsi="Arial" w:cs="Tahoma"/>
      <w:sz w:val="28"/>
      <w:szCs w:val="28"/>
      <w:lang w:val="es-ES" w:eastAsia="ar-SA"/>
    </w:rPr>
  </w:style>
  <w:style w:type="paragraph" w:styleId="Textodeglobo">
    <w:name w:val="Balloon Text"/>
    <w:basedOn w:val="Normal"/>
    <w:link w:val="TextodegloboCar"/>
    <w:uiPriority w:val="99"/>
    <w:rsid w:val="00B75DA4"/>
    <w:pPr>
      <w:suppressAutoHyphens/>
    </w:pPr>
    <w:rPr>
      <w:rFonts w:ascii="Tahoma" w:eastAsia="Times New Roman" w:hAnsi="Tahoma" w:cs="Tahoma"/>
      <w:sz w:val="16"/>
      <w:szCs w:val="16"/>
      <w:lang w:val="es-ES" w:eastAsia="ar-SA"/>
    </w:rPr>
  </w:style>
  <w:style w:type="character" w:customStyle="1" w:styleId="TextodegloboCar">
    <w:name w:val="Texto de globo Car"/>
    <w:basedOn w:val="Fuentedeprrafopredeter"/>
    <w:link w:val="Textodeglobo"/>
    <w:uiPriority w:val="99"/>
    <w:rsid w:val="00B75DA4"/>
    <w:rPr>
      <w:rFonts w:ascii="Tahoma" w:eastAsia="Times New Roman" w:hAnsi="Tahoma" w:cs="Tahoma"/>
      <w:sz w:val="16"/>
      <w:szCs w:val="16"/>
      <w:lang w:val="es-ES" w:eastAsia="ar-SA"/>
    </w:rPr>
  </w:style>
  <w:style w:type="paragraph" w:customStyle="1" w:styleId="Textosinformato2">
    <w:name w:val="Texto sin formato2"/>
    <w:basedOn w:val="Normal"/>
    <w:rsid w:val="00B75DA4"/>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B75DA4"/>
    <w:pPr>
      <w:tabs>
        <w:tab w:val="num" w:pos="1584"/>
      </w:tabs>
      <w:ind w:left="1584" w:hanging="1584"/>
      <w:outlineLvl w:val="8"/>
    </w:pPr>
    <w:rPr>
      <w:b/>
      <w:bCs/>
      <w:sz w:val="21"/>
      <w:szCs w:val="21"/>
    </w:rPr>
  </w:style>
  <w:style w:type="paragraph" w:styleId="Textoindependiente2">
    <w:name w:val="Body Text 2"/>
    <w:basedOn w:val="Normal"/>
    <w:link w:val="Textoindependiente2Car"/>
    <w:rsid w:val="00B75DA4"/>
    <w:pPr>
      <w:suppressAutoHyphens/>
      <w:spacing w:after="120" w:line="480" w:lineRule="auto"/>
    </w:pPr>
    <w:rPr>
      <w:rFonts w:ascii="Times New Roman" w:eastAsia="Times New Roman" w:hAnsi="Times New Roman"/>
      <w:szCs w:val="20"/>
      <w:lang w:val="es-ES" w:eastAsia="ar-SA"/>
    </w:rPr>
  </w:style>
  <w:style w:type="character" w:customStyle="1" w:styleId="Textoindependiente2Car">
    <w:name w:val="Texto independiente 2 Car"/>
    <w:basedOn w:val="Fuentedeprrafopredeter"/>
    <w:link w:val="Textoindependiente2"/>
    <w:rsid w:val="00B75DA4"/>
    <w:rPr>
      <w:rFonts w:ascii="Times New Roman" w:eastAsia="Times New Roman" w:hAnsi="Times New Roman" w:cs="Times New Roman"/>
      <w:sz w:val="24"/>
      <w:szCs w:val="20"/>
      <w:lang w:val="es-ES" w:eastAsia="ar-SA"/>
    </w:rPr>
  </w:style>
  <w:style w:type="paragraph" w:customStyle="1" w:styleId="Default">
    <w:name w:val="Default"/>
    <w:rsid w:val="00B75DA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Párrafo de lista2"/>
    <w:basedOn w:val="Normal"/>
    <w:link w:val="PrrafodelistaCar"/>
    <w:uiPriority w:val="34"/>
    <w:qFormat/>
    <w:rsid w:val="00B75DA4"/>
    <w:pPr>
      <w:suppressAutoHyphens/>
      <w:ind w:left="708"/>
    </w:pPr>
    <w:rPr>
      <w:rFonts w:ascii="Times New Roman" w:eastAsia="Times New Roman" w:hAnsi="Times New Roman"/>
      <w:szCs w:val="20"/>
      <w:lang w:val="es-ES" w:eastAsia="ar-SA"/>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
    <w:uiPriority w:val="34"/>
    <w:locked/>
    <w:rsid w:val="00B75DA4"/>
    <w:rPr>
      <w:rFonts w:ascii="Times New Roman" w:eastAsia="Times New Roman" w:hAnsi="Times New Roman" w:cs="Times New Roman"/>
      <w:sz w:val="24"/>
      <w:szCs w:val="20"/>
      <w:lang w:val="es-ES" w:eastAsia="ar-SA"/>
    </w:rPr>
  </w:style>
  <w:style w:type="character" w:styleId="Refdecomentario">
    <w:name w:val="annotation reference"/>
    <w:uiPriority w:val="99"/>
    <w:semiHidden/>
    <w:unhideWhenUsed/>
    <w:rsid w:val="00B75DA4"/>
    <w:rPr>
      <w:sz w:val="16"/>
      <w:szCs w:val="16"/>
    </w:rPr>
  </w:style>
  <w:style w:type="paragraph" w:styleId="Textocomentario">
    <w:name w:val="annotation text"/>
    <w:basedOn w:val="Normal"/>
    <w:link w:val="TextocomentarioCar"/>
    <w:uiPriority w:val="99"/>
    <w:semiHidden/>
    <w:unhideWhenUsed/>
    <w:rsid w:val="00B75DA4"/>
    <w:pPr>
      <w:suppressAutoHyphens/>
    </w:pPr>
    <w:rPr>
      <w:rFonts w:ascii="Times New Roman" w:eastAsia="Times New Roman" w:hAnsi="Times New Roman"/>
      <w:sz w:val="20"/>
      <w:szCs w:val="20"/>
      <w:lang w:val="es-ES" w:eastAsia="ar-SA"/>
    </w:rPr>
  </w:style>
  <w:style w:type="character" w:customStyle="1" w:styleId="TextocomentarioCar">
    <w:name w:val="Texto comentario Car"/>
    <w:basedOn w:val="Fuentedeprrafopredeter"/>
    <w:link w:val="Textocomentario"/>
    <w:uiPriority w:val="99"/>
    <w:semiHidden/>
    <w:rsid w:val="00B75DA4"/>
    <w:rPr>
      <w:rFonts w:ascii="Times New Roman" w:eastAsia="Times New Roman" w:hAnsi="Times New Roman" w:cs="Times New Roman"/>
      <w:sz w:val="20"/>
      <w:szCs w:val="20"/>
      <w:lang w:val="es-ES" w:eastAsia="ar-SA"/>
    </w:rPr>
  </w:style>
  <w:style w:type="paragraph" w:customStyle="1" w:styleId="arial">
    <w:name w:val="arial"/>
    <w:basedOn w:val="Normal"/>
    <w:rsid w:val="00B75DA4"/>
    <w:pPr>
      <w:suppressAutoHyphens/>
      <w:jc w:val="both"/>
    </w:pPr>
    <w:rPr>
      <w:rFonts w:eastAsia="Calibri" w:cs="Arial"/>
      <w:color w:val="000000"/>
      <w:lang w:val="es-MX" w:eastAsia="ar-SA"/>
    </w:rPr>
  </w:style>
  <w:style w:type="paragraph" w:styleId="Sinespaciado">
    <w:name w:val="No Spacing"/>
    <w:uiPriority w:val="1"/>
    <w:qFormat/>
    <w:rsid w:val="00A0290D"/>
    <w:pPr>
      <w:spacing w:after="0" w:line="240" w:lineRule="auto"/>
    </w:pPr>
    <w:rPr>
      <w:rFonts w:ascii="Calibri" w:eastAsia="Calibri" w:hAnsi="Calibri" w:cs="Times New Roman"/>
    </w:rPr>
  </w:style>
  <w:style w:type="paragraph" w:customStyle="1" w:styleId="xl90">
    <w:name w:val="xl90"/>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91">
    <w:name w:val="xl91"/>
    <w:basedOn w:val="Normal"/>
    <w:rsid w:val="004C166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eastAsia="Times New Roman" w:hAnsi="Arial" w:cs="Arial"/>
      <w:b/>
      <w:bCs/>
      <w:color w:val="000000"/>
      <w:sz w:val="16"/>
      <w:szCs w:val="16"/>
      <w:lang w:val="es-MX" w:eastAsia="es-MX"/>
    </w:rPr>
  </w:style>
  <w:style w:type="paragraph" w:customStyle="1" w:styleId="xl92">
    <w:name w:val="xl92"/>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93">
    <w:name w:val="xl93"/>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16"/>
      <w:szCs w:val="16"/>
      <w:lang w:val="es-MX" w:eastAsia="es-MX"/>
    </w:rPr>
  </w:style>
  <w:style w:type="paragraph" w:customStyle="1" w:styleId="xl94">
    <w:name w:val="xl94"/>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95">
    <w:name w:val="xl95"/>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MX" w:eastAsia="es-MX"/>
    </w:rPr>
  </w:style>
  <w:style w:type="paragraph" w:customStyle="1" w:styleId="xl96">
    <w:name w:val="xl96"/>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lang w:val="es-MX" w:eastAsia="es-MX"/>
    </w:rPr>
  </w:style>
  <w:style w:type="paragraph" w:customStyle="1" w:styleId="xl97">
    <w:name w:val="xl97"/>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98">
    <w:name w:val="xl98"/>
    <w:basedOn w:val="Normal"/>
    <w:rsid w:val="004C1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val="es-MX" w:eastAsia="es-MX"/>
    </w:rPr>
  </w:style>
  <w:style w:type="paragraph" w:customStyle="1" w:styleId="xl99">
    <w:name w:val="xl99"/>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00">
    <w:name w:val="xl100"/>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01">
    <w:name w:val="xl101"/>
    <w:basedOn w:val="Normal"/>
    <w:rsid w:val="004C1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02">
    <w:name w:val="xl102"/>
    <w:basedOn w:val="Normal"/>
    <w:rsid w:val="004C1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03">
    <w:name w:val="xl103"/>
    <w:basedOn w:val="Normal"/>
    <w:rsid w:val="004C1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04">
    <w:name w:val="xl104"/>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05">
    <w:name w:val="xl105"/>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16"/>
      <w:szCs w:val="16"/>
      <w:lang w:val="es-MX" w:eastAsia="es-MX"/>
    </w:rPr>
  </w:style>
  <w:style w:type="paragraph" w:customStyle="1" w:styleId="xl106">
    <w:name w:val="xl106"/>
    <w:basedOn w:val="Normal"/>
    <w:rsid w:val="004C1660"/>
    <w:pPr>
      <w:spacing w:before="100" w:beforeAutospacing="1" w:after="100" w:afterAutospacing="1"/>
      <w:jc w:val="center"/>
    </w:pPr>
    <w:rPr>
      <w:rFonts w:ascii="Arial" w:eastAsia="Times New Roman" w:hAnsi="Arial" w:cs="Arial"/>
      <w:sz w:val="16"/>
      <w:szCs w:val="16"/>
      <w:lang w:val="es-MX" w:eastAsia="es-MX"/>
    </w:rPr>
  </w:style>
  <w:style w:type="paragraph" w:customStyle="1" w:styleId="xl107">
    <w:name w:val="xl107"/>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val="es-MX" w:eastAsia="es-MX"/>
    </w:rPr>
  </w:style>
  <w:style w:type="paragraph" w:customStyle="1" w:styleId="xl108">
    <w:name w:val="xl108"/>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16"/>
      <w:szCs w:val="16"/>
      <w:lang w:val="es-MX" w:eastAsia="es-MX"/>
    </w:rPr>
  </w:style>
  <w:style w:type="paragraph" w:customStyle="1" w:styleId="xl109">
    <w:name w:val="xl109"/>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16"/>
      <w:szCs w:val="16"/>
      <w:lang w:val="es-MX" w:eastAsia="es-MX"/>
    </w:rPr>
  </w:style>
  <w:style w:type="paragraph" w:customStyle="1" w:styleId="xl110">
    <w:name w:val="xl110"/>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MX" w:eastAsia="es-MX"/>
    </w:rPr>
  </w:style>
  <w:style w:type="paragraph" w:customStyle="1" w:styleId="xl111">
    <w:name w:val="xl111"/>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12">
    <w:name w:val="xl112"/>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13">
    <w:name w:val="xl113"/>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eastAsia="Times New Roman" w:hAnsi="Arial" w:cs="Arial"/>
      <w:b/>
      <w:bCs/>
      <w:color w:val="000000"/>
      <w:sz w:val="16"/>
      <w:szCs w:val="16"/>
      <w:lang w:val="es-MX" w:eastAsia="es-MX"/>
    </w:rPr>
  </w:style>
  <w:style w:type="paragraph" w:customStyle="1" w:styleId="xl114">
    <w:name w:val="xl114"/>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b/>
      <w:bCs/>
      <w:sz w:val="16"/>
      <w:szCs w:val="16"/>
      <w:lang w:val="es-MX" w:eastAsia="es-MX"/>
    </w:rPr>
  </w:style>
  <w:style w:type="paragraph" w:customStyle="1" w:styleId="xl115">
    <w:name w:val="xl115"/>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16">
    <w:name w:val="xl116"/>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b/>
      <w:bCs/>
      <w:sz w:val="16"/>
      <w:szCs w:val="16"/>
      <w:lang w:val="es-MX" w:eastAsia="es-MX"/>
    </w:rPr>
  </w:style>
  <w:style w:type="paragraph" w:customStyle="1" w:styleId="xl117">
    <w:name w:val="xl117"/>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18">
    <w:name w:val="xl118"/>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color w:val="000000"/>
      <w:sz w:val="16"/>
      <w:szCs w:val="16"/>
      <w:lang w:val="es-MX" w:eastAsia="es-MX"/>
    </w:rPr>
  </w:style>
  <w:style w:type="paragraph" w:customStyle="1" w:styleId="xl119">
    <w:name w:val="xl119"/>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20">
    <w:name w:val="xl120"/>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21">
    <w:name w:val="xl121"/>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22">
    <w:name w:val="xl122"/>
    <w:basedOn w:val="Normal"/>
    <w:rsid w:val="004C1660"/>
    <w:pPr>
      <w:pBdr>
        <w:top w:val="single" w:sz="4" w:space="0" w:color="auto"/>
        <w:left w:val="single" w:sz="4" w:space="0" w:color="auto"/>
        <w:bottom w:val="single" w:sz="4" w:space="0" w:color="auto"/>
      </w:pBdr>
      <w:shd w:val="clear" w:color="000000" w:fill="C4D79B"/>
      <w:spacing w:before="100" w:beforeAutospacing="1" w:after="100" w:afterAutospacing="1"/>
      <w:jc w:val="right"/>
      <w:textAlignment w:val="center"/>
    </w:pPr>
    <w:rPr>
      <w:rFonts w:ascii="Arial" w:eastAsia="Times New Roman" w:hAnsi="Arial" w:cs="Arial"/>
      <w:b/>
      <w:bCs/>
      <w:color w:val="000000"/>
      <w:sz w:val="16"/>
      <w:szCs w:val="16"/>
      <w:lang w:val="es-MX" w:eastAsia="es-MX"/>
    </w:rPr>
  </w:style>
  <w:style w:type="paragraph" w:customStyle="1" w:styleId="xl123">
    <w:name w:val="xl123"/>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24">
    <w:name w:val="xl124"/>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25">
    <w:name w:val="xl125"/>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26">
    <w:name w:val="xl126"/>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27">
    <w:name w:val="xl127"/>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sz w:val="16"/>
      <w:szCs w:val="16"/>
      <w:lang w:val="es-MX" w:eastAsia="es-MX"/>
    </w:rPr>
  </w:style>
  <w:style w:type="paragraph" w:customStyle="1" w:styleId="xl128">
    <w:name w:val="xl128"/>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sz w:val="16"/>
      <w:szCs w:val="16"/>
      <w:lang w:val="es-MX" w:eastAsia="es-MX"/>
    </w:rPr>
  </w:style>
  <w:style w:type="paragraph" w:customStyle="1" w:styleId="xl129">
    <w:name w:val="xl129"/>
    <w:basedOn w:val="Normal"/>
    <w:rsid w:val="004C1660"/>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sz w:val="16"/>
      <w:szCs w:val="16"/>
      <w:lang w:val="es-MX" w:eastAsia="es-MX"/>
    </w:rPr>
  </w:style>
  <w:style w:type="paragraph" w:customStyle="1" w:styleId="xl130">
    <w:name w:val="xl130"/>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color w:val="000000"/>
      <w:sz w:val="16"/>
      <w:szCs w:val="16"/>
      <w:lang w:val="es-MX" w:eastAsia="es-MX"/>
    </w:rPr>
  </w:style>
  <w:style w:type="paragraph" w:customStyle="1" w:styleId="xl131">
    <w:name w:val="xl131"/>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32">
    <w:name w:val="xl132"/>
    <w:basedOn w:val="Normal"/>
    <w:rsid w:val="004C1660"/>
    <w:pPr>
      <w:pBdr>
        <w:top w:val="single" w:sz="4" w:space="0" w:color="auto"/>
        <w:left w:val="single" w:sz="4" w:space="0" w:color="auto"/>
        <w:bottom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33">
    <w:name w:val="xl133"/>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34">
    <w:name w:val="xl134"/>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35">
    <w:name w:val="xl135"/>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center"/>
    </w:pPr>
    <w:rPr>
      <w:rFonts w:ascii="Arial" w:eastAsia="Times New Roman" w:hAnsi="Arial" w:cs="Arial"/>
      <w:b/>
      <w:bCs/>
      <w:color w:val="000000"/>
      <w:sz w:val="16"/>
      <w:szCs w:val="16"/>
      <w:lang w:val="es-MX" w:eastAsia="es-MX"/>
    </w:rPr>
  </w:style>
  <w:style w:type="paragraph" w:customStyle="1" w:styleId="xl136">
    <w:name w:val="xl136"/>
    <w:basedOn w:val="Normal"/>
    <w:rsid w:val="004C1660"/>
    <w:pPr>
      <w:pBdr>
        <w:top w:val="single" w:sz="4" w:space="0" w:color="auto"/>
        <w:left w:val="single" w:sz="4" w:space="0" w:color="auto"/>
        <w:bottom w:val="single" w:sz="4" w:space="0" w:color="auto"/>
      </w:pBdr>
      <w:shd w:val="clear" w:color="000000" w:fill="FDE9D9"/>
      <w:spacing w:before="100" w:beforeAutospacing="1" w:after="100" w:afterAutospacing="1"/>
      <w:jc w:val="right"/>
      <w:textAlignment w:val="center"/>
    </w:pPr>
    <w:rPr>
      <w:rFonts w:ascii="Arial" w:eastAsia="Times New Roman" w:hAnsi="Arial" w:cs="Arial"/>
      <w:b/>
      <w:bCs/>
      <w:color w:val="000000"/>
      <w:sz w:val="16"/>
      <w:szCs w:val="16"/>
      <w:lang w:val="es-MX" w:eastAsia="es-MX"/>
    </w:rPr>
  </w:style>
  <w:style w:type="paragraph" w:customStyle="1" w:styleId="xl137">
    <w:name w:val="xl137"/>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38">
    <w:name w:val="xl138"/>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39">
    <w:name w:val="xl139"/>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40">
    <w:name w:val="xl140"/>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41">
    <w:name w:val="xl141"/>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42">
    <w:name w:val="xl142"/>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43">
    <w:name w:val="xl143"/>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44">
    <w:name w:val="xl144"/>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45">
    <w:name w:val="xl145"/>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b/>
      <w:bCs/>
      <w:sz w:val="16"/>
      <w:szCs w:val="16"/>
      <w:lang w:val="es-MX" w:eastAsia="es-MX"/>
    </w:rPr>
  </w:style>
  <w:style w:type="paragraph" w:customStyle="1" w:styleId="xl146">
    <w:name w:val="xl146"/>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b/>
      <w:bCs/>
      <w:sz w:val="16"/>
      <w:szCs w:val="16"/>
      <w:lang w:val="es-MX" w:eastAsia="es-MX"/>
    </w:rPr>
  </w:style>
  <w:style w:type="paragraph" w:customStyle="1" w:styleId="xl147">
    <w:name w:val="xl147"/>
    <w:basedOn w:val="Normal"/>
    <w:rsid w:val="004C1660"/>
    <w:pPr>
      <w:pBdr>
        <w:top w:val="single" w:sz="4" w:space="0" w:color="auto"/>
        <w:left w:val="single" w:sz="4" w:space="0" w:color="auto"/>
        <w:bottom w:val="single" w:sz="4" w:space="0" w:color="auto"/>
      </w:pBdr>
      <w:shd w:val="clear" w:color="000000" w:fill="FDE9D9"/>
      <w:spacing w:before="100" w:beforeAutospacing="1" w:after="100" w:afterAutospacing="1"/>
      <w:textAlignment w:val="center"/>
    </w:pPr>
    <w:rPr>
      <w:rFonts w:ascii="Arial" w:eastAsia="Times New Roman" w:hAnsi="Arial" w:cs="Arial"/>
      <w:b/>
      <w:bCs/>
      <w:sz w:val="16"/>
      <w:szCs w:val="16"/>
      <w:lang w:val="es-MX" w:eastAsia="es-MX"/>
    </w:rPr>
  </w:style>
  <w:style w:type="paragraph" w:customStyle="1" w:styleId="xl148">
    <w:name w:val="xl148"/>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center"/>
    </w:pPr>
    <w:rPr>
      <w:rFonts w:ascii="Arial" w:eastAsia="Times New Roman" w:hAnsi="Arial" w:cs="Arial"/>
      <w:b/>
      <w:bCs/>
      <w:sz w:val="16"/>
      <w:szCs w:val="16"/>
      <w:lang w:val="es-MX" w:eastAsia="es-MX"/>
    </w:rPr>
  </w:style>
  <w:style w:type="paragraph" w:customStyle="1" w:styleId="xl149">
    <w:name w:val="xl149"/>
    <w:basedOn w:val="Normal"/>
    <w:rsid w:val="004C1660"/>
    <w:pPr>
      <w:pBdr>
        <w:top w:val="single" w:sz="4" w:space="0" w:color="auto"/>
        <w:left w:val="single" w:sz="4" w:space="0" w:color="auto"/>
        <w:bottom w:val="single" w:sz="4" w:space="0" w:color="auto"/>
      </w:pBdr>
      <w:shd w:val="clear" w:color="000000" w:fill="FDE9D9"/>
      <w:spacing w:before="100" w:beforeAutospacing="1" w:after="100" w:afterAutospacing="1"/>
      <w:jc w:val="right"/>
      <w:textAlignment w:val="center"/>
    </w:pPr>
    <w:rPr>
      <w:rFonts w:ascii="Arial" w:eastAsia="Times New Roman" w:hAnsi="Arial" w:cs="Arial"/>
      <w:b/>
      <w:bCs/>
      <w:sz w:val="16"/>
      <w:szCs w:val="16"/>
      <w:lang w:val="es-MX" w:eastAsia="es-MX"/>
    </w:rPr>
  </w:style>
  <w:style w:type="paragraph" w:customStyle="1" w:styleId="xl150">
    <w:name w:val="xl150"/>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val="es-MX" w:eastAsia="es-MX"/>
    </w:rPr>
  </w:style>
  <w:style w:type="paragraph" w:customStyle="1" w:styleId="xl151">
    <w:name w:val="xl151"/>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val="es-MX" w:eastAsia="es-MX"/>
    </w:rPr>
  </w:style>
  <w:style w:type="paragraph" w:customStyle="1" w:styleId="xl152">
    <w:name w:val="xl152"/>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sz w:val="16"/>
      <w:szCs w:val="16"/>
      <w:lang w:val="es-MX" w:eastAsia="es-MX"/>
    </w:rPr>
  </w:style>
  <w:style w:type="paragraph" w:customStyle="1" w:styleId="xl153">
    <w:name w:val="xl153"/>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sz w:val="16"/>
      <w:szCs w:val="16"/>
      <w:lang w:val="es-MX" w:eastAsia="es-MX"/>
    </w:rPr>
  </w:style>
  <w:style w:type="paragraph" w:customStyle="1" w:styleId="xl154">
    <w:name w:val="xl154"/>
    <w:basedOn w:val="Normal"/>
    <w:rsid w:val="004C1660"/>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center"/>
    </w:pPr>
    <w:rPr>
      <w:rFonts w:ascii="Arial" w:eastAsia="Times New Roman" w:hAnsi="Arial" w:cs="Arial"/>
      <w:sz w:val="16"/>
      <w:szCs w:val="16"/>
      <w:lang w:val="es-MX" w:eastAsia="es-MX"/>
    </w:rPr>
  </w:style>
  <w:style w:type="paragraph" w:customStyle="1" w:styleId="xl155">
    <w:name w:val="xl155"/>
    <w:basedOn w:val="Normal"/>
    <w:rsid w:val="004C16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color w:val="FF0000"/>
      <w:sz w:val="16"/>
      <w:szCs w:val="16"/>
      <w:lang w:val="es-MX" w:eastAsia="es-MX"/>
    </w:rPr>
  </w:style>
  <w:style w:type="paragraph" w:customStyle="1" w:styleId="xl156">
    <w:name w:val="xl156"/>
    <w:basedOn w:val="Normal"/>
    <w:rsid w:val="004C16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color w:val="FF0000"/>
      <w:sz w:val="16"/>
      <w:szCs w:val="16"/>
      <w:lang w:val="es-MX" w:eastAsia="es-MX"/>
    </w:rPr>
  </w:style>
  <w:style w:type="paragraph" w:customStyle="1" w:styleId="xl157">
    <w:name w:val="xl157"/>
    <w:basedOn w:val="Normal"/>
    <w:rsid w:val="004C16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eastAsia="Times New Roman" w:hAnsi="Arial" w:cs="Arial"/>
      <w:color w:val="FF0000"/>
      <w:sz w:val="16"/>
      <w:szCs w:val="16"/>
      <w:lang w:val="es-MX" w:eastAsia="es-MX"/>
    </w:rPr>
  </w:style>
  <w:style w:type="paragraph" w:customStyle="1" w:styleId="xl158">
    <w:name w:val="xl158"/>
    <w:basedOn w:val="Normal"/>
    <w:rsid w:val="004C16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color w:val="FF0000"/>
      <w:sz w:val="16"/>
      <w:szCs w:val="16"/>
      <w:lang w:val="es-MX" w:eastAsia="es-MX"/>
    </w:rPr>
  </w:style>
  <w:style w:type="paragraph" w:customStyle="1" w:styleId="xl159">
    <w:name w:val="xl159"/>
    <w:basedOn w:val="Normal"/>
    <w:rsid w:val="004C16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b/>
      <w:bCs/>
      <w:color w:val="FF0000"/>
      <w:sz w:val="16"/>
      <w:szCs w:val="16"/>
      <w:lang w:val="es-MX" w:eastAsia="es-MX"/>
    </w:rPr>
  </w:style>
  <w:style w:type="paragraph" w:customStyle="1" w:styleId="xl160">
    <w:name w:val="xl160"/>
    <w:basedOn w:val="Normal"/>
    <w:rsid w:val="004C16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eastAsia="Times New Roman" w:hAnsi="Arial" w:cs="Arial"/>
      <w:b/>
      <w:bCs/>
      <w:color w:val="FF0000"/>
      <w:sz w:val="16"/>
      <w:szCs w:val="16"/>
      <w:lang w:val="es-MX" w:eastAsia="es-MX"/>
    </w:rPr>
  </w:style>
  <w:style w:type="paragraph" w:customStyle="1" w:styleId="xl161">
    <w:name w:val="xl161"/>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color w:val="FF0000"/>
      <w:sz w:val="16"/>
      <w:szCs w:val="16"/>
      <w:lang w:val="es-MX" w:eastAsia="es-MX"/>
    </w:rPr>
  </w:style>
  <w:style w:type="paragraph" w:customStyle="1" w:styleId="xl162">
    <w:name w:val="xl162"/>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color w:val="FF0000"/>
      <w:sz w:val="16"/>
      <w:szCs w:val="16"/>
      <w:lang w:val="es-MX" w:eastAsia="es-MX"/>
    </w:rPr>
  </w:style>
  <w:style w:type="paragraph" w:customStyle="1" w:styleId="xl163">
    <w:name w:val="xl163"/>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b/>
      <w:bCs/>
      <w:color w:val="FF0000"/>
      <w:sz w:val="16"/>
      <w:szCs w:val="16"/>
      <w:lang w:val="es-MX" w:eastAsia="es-MX"/>
    </w:rPr>
  </w:style>
  <w:style w:type="paragraph" w:customStyle="1" w:styleId="xl164">
    <w:name w:val="xl164"/>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eastAsia="Times New Roman" w:hAnsi="Arial" w:cs="Arial"/>
      <w:b/>
      <w:bCs/>
      <w:color w:val="FF0000"/>
      <w:sz w:val="16"/>
      <w:szCs w:val="16"/>
      <w:lang w:val="es-MX" w:eastAsia="es-MX"/>
    </w:rPr>
  </w:style>
  <w:style w:type="paragraph" w:customStyle="1" w:styleId="xl165">
    <w:name w:val="xl165"/>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FF0000"/>
      <w:sz w:val="16"/>
      <w:szCs w:val="16"/>
      <w:lang w:val="es-MX" w:eastAsia="es-MX"/>
    </w:rPr>
  </w:style>
  <w:style w:type="paragraph" w:customStyle="1" w:styleId="xl166">
    <w:name w:val="xl166"/>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16"/>
      <w:szCs w:val="16"/>
      <w:lang w:val="es-MX" w:eastAsia="es-MX"/>
    </w:rPr>
  </w:style>
  <w:style w:type="paragraph" w:customStyle="1" w:styleId="xl167">
    <w:name w:val="xl167"/>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16"/>
      <w:szCs w:val="16"/>
      <w:lang w:val="es-MX" w:eastAsia="es-MX"/>
    </w:rPr>
  </w:style>
  <w:style w:type="paragraph" w:customStyle="1" w:styleId="xl168">
    <w:name w:val="xl168"/>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FF0000"/>
      <w:sz w:val="16"/>
      <w:szCs w:val="16"/>
      <w:lang w:val="es-MX" w:eastAsia="es-MX"/>
    </w:rPr>
  </w:style>
  <w:style w:type="paragraph" w:customStyle="1" w:styleId="xl169">
    <w:name w:val="xl169"/>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FF0000"/>
      <w:sz w:val="16"/>
      <w:szCs w:val="16"/>
      <w:lang w:val="es-MX" w:eastAsia="es-MX"/>
    </w:rPr>
  </w:style>
  <w:style w:type="paragraph" w:customStyle="1" w:styleId="xl170">
    <w:name w:val="xl170"/>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FF0000"/>
      <w:sz w:val="16"/>
      <w:szCs w:val="16"/>
      <w:lang w:val="es-MX" w:eastAsia="es-MX"/>
    </w:rPr>
  </w:style>
  <w:style w:type="paragraph" w:customStyle="1" w:styleId="xl171">
    <w:name w:val="xl171"/>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16"/>
      <w:szCs w:val="16"/>
      <w:lang w:val="es-MX" w:eastAsia="es-MX"/>
    </w:rPr>
  </w:style>
  <w:style w:type="paragraph" w:customStyle="1" w:styleId="xl172">
    <w:name w:val="xl172"/>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color w:val="FF0000"/>
      <w:sz w:val="16"/>
      <w:szCs w:val="16"/>
      <w:lang w:val="es-MX" w:eastAsia="es-MX"/>
    </w:rPr>
  </w:style>
  <w:style w:type="paragraph" w:customStyle="1" w:styleId="xl173">
    <w:name w:val="xl173"/>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FF0000"/>
      <w:sz w:val="16"/>
      <w:szCs w:val="16"/>
      <w:lang w:val="es-MX" w:eastAsia="es-MX"/>
    </w:rPr>
  </w:style>
  <w:style w:type="paragraph" w:customStyle="1" w:styleId="xl174">
    <w:name w:val="xl174"/>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16"/>
      <w:szCs w:val="16"/>
      <w:lang w:val="es-MX" w:eastAsia="es-MX"/>
    </w:rPr>
  </w:style>
  <w:style w:type="paragraph" w:customStyle="1" w:styleId="xl175">
    <w:name w:val="xl175"/>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16"/>
      <w:szCs w:val="16"/>
      <w:lang w:val="es-MX" w:eastAsia="es-MX"/>
    </w:rPr>
  </w:style>
  <w:style w:type="paragraph" w:customStyle="1" w:styleId="xl176">
    <w:name w:val="xl176"/>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FF0000"/>
      <w:sz w:val="16"/>
      <w:szCs w:val="16"/>
      <w:lang w:val="es-MX" w:eastAsia="es-MX"/>
    </w:rPr>
  </w:style>
  <w:style w:type="paragraph" w:customStyle="1" w:styleId="xl177">
    <w:name w:val="xl177"/>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16"/>
      <w:szCs w:val="16"/>
      <w:lang w:val="es-MX" w:eastAsia="es-MX"/>
    </w:rPr>
  </w:style>
  <w:style w:type="paragraph" w:customStyle="1" w:styleId="xl178">
    <w:name w:val="xl178"/>
    <w:basedOn w:val="Normal"/>
    <w:rsid w:val="004C1660"/>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FF0000"/>
      <w:sz w:val="16"/>
      <w:szCs w:val="16"/>
      <w:lang w:val="es-MX" w:eastAsia="es-MX"/>
    </w:rPr>
  </w:style>
  <w:style w:type="paragraph" w:customStyle="1" w:styleId="xl179">
    <w:name w:val="xl179"/>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FF0000"/>
      <w:sz w:val="16"/>
      <w:szCs w:val="16"/>
      <w:lang w:val="es-MX" w:eastAsia="es-MX"/>
    </w:rPr>
  </w:style>
  <w:style w:type="paragraph" w:customStyle="1" w:styleId="xl180">
    <w:name w:val="xl180"/>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000000"/>
      <w:sz w:val="16"/>
      <w:szCs w:val="16"/>
      <w:lang w:val="es-MX" w:eastAsia="es-MX"/>
    </w:rPr>
  </w:style>
  <w:style w:type="paragraph" w:customStyle="1" w:styleId="xl181">
    <w:name w:val="xl181"/>
    <w:basedOn w:val="Normal"/>
    <w:rsid w:val="004C1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b/>
      <w:bCs/>
      <w:sz w:val="16"/>
      <w:szCs w:val="16"/>
      <w:lang w:val="es-MX" w:eastAsia="es-MX"/>
    </w:rPr>
  </w:style>
  <w:style w:type="paragraph" w:customStyle="1" w:styleId="xl182">
    <w:name w:val="xl182"/>
    <w:basedOn w:val="Normal"/>
    <w:rsid w:val="004C1660"/>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b/>
      <w:bCs/>
      <w:sz w:val="16"/>
      <w:szCs w:val="16"/>
      <w:lang w:val="es-MX" w:eastAsia="es-MX"/>
    </w:rPr>
  </w:style>
  <w:style w:type="paragraph" w:customStyle="1" w:styleId="xl183">
    <w:name w:val="xl183"/>
    <w:basedOn w:val="Normal"/>
    <w:rsid w:val="004C1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FF0000"/>
      <w:sz w:val="16"/>
      <w:szCs w:val="16"/>
      <w:lang w:val="es-MX" w:eastAsia="es-MX"/>
    </w:rPr>
  </w:style>
  <w:style w:type="paragraph" w:customStyle="1" w:styleId="xl184">
    <w:name w:val="xl184"/>
    <w:basedOn w:val="Normal"/>
    <w:rsid w:val="004C1660"/>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FF0000"/>
      <w:sz w:val="16"/>
      <w:szCs w:val="16"/>
      <w:lang w:val="es-MX" w:eastAsia="es-MX"/>
    </w:rPr>
  </w:style>
  <w:style w:type="paragraph" w:customStyle="1" w:styleId="xl185">
    <w:name w:val="xl185"/>
    <w:basedOn w:val="Normal"/>
    <w:rsid w:val="004C1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FF0000"/>
      <w:sz w:val="16"/>
      <w:szCs w:val="16"/>
      <w:lang w:val="es-MX" w:eastAsia="es-MX"/>
    </w:rPr>
  </w:style>
  <w:style w:type="paragraph" w:customStyle="1" w:styleId="xl186">
    <w:name w:val="xl186"/>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FF0000"/>
      <w:sz w:val="16"/>
      <w:szCs w:val="16"/>
      <w:lang w:val="es-MX" w:eastAsia="es-MX"/>
    </w:rPr>
  </w:style>
  <w:style w:type="paragraph" w:customStyle="1" w:styleId="xl187">
    <w:name w:val="xl187"/>
    <w:basedOn w:val="Normal"/>
    <w:rsid w:val="004C1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000000"/>
      <w:sz w:val="16"/>
      <w:szCs w:val="16"/>
      <w:lang w:val="es-MX" w:eastAsia="es-MX"/>
    </w:rPr>
  </w:style>
  <w:style w:type="paragraph" w:customStyle="1" w:styleId="xl188">
    <w:name w:val="xl188"/>
    <w:basedOn w:val="Normal"/>
    <w:rsid w:val="004C1660"/>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000000"/>
      <w:sz w:val="16"/>
      <w:szCs w:val="16"/>
      <w:lang w:val="es-MX" w:eastAsia="es-MX"/>
    </w:rPr>
  </w:style>
  <w:style w:type="paragraph" w:customStyle="1" w:styleId="xl189">
    <w:name w:val="xl189"/>
    <w:basedOn w:val="Normal"/>
    <w:rsid w:val="004C1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000000"/>
      <w:sz w:val="16"/>
      <w:szCs w:val="16"/>
      <w:lang w:val="es-MX" w:eastAsia="es-MX"/>
    </w:rPr>
  </w:style>
  <w:style w:type="character" w:styleId="Hipervnculovisitado">
    <w:name w:val="FollowedHyperlink"/>
    <w:basedOn w:val="Fuentedeprrafopredeter"/>
    <w:uiPriority w:val="99"/>
    <w:semiHidden/>
    <w:unhideWhenUsed/>
    <w:rsid w:val="000D081B"/>
    <w:rPr>
      <w:color w:val="800080"/>
      <w:u w:val="single"/>
    </w:rPr>
  </w:style>
  <w:style w:type="table" w:customStyle="1" w:styleId="Tablaconcuadrcula1">
    <w:name w:val="Tabla con cuadrícula1"/>
    <w:basedOn w:val="Tablanormal"/>
    <w:next w:val="Tablaconcuadrcula"/>
    <w:uiPriority w:val="59"/>
    <w:rsid w:val="000D08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
    <w:name w:val="Sin lista1"/>
    <w:next w:val="Sinlista"/>
    <w:uiPriority w:val="99"/>
    <w:semiHidden/>
    <w:unhideWhenUsed/>
    <w:rsid w:val="000D081B"/>
  </w:style>
  <w:style w:type="character" w:customStyle="1" w:styleId="lrdctlblblk">
    <w:name w:val="lr_dct_lbl_blk"/>
    <w:rsid w:val="000D081B"/>
  </w:style>
  <w:style w:type="table" w:customStyle="1" w:styleId="Tablaconcuadrcula11">
    <w:name w:val="Tabla con cuadrícula11"/>
    <w:basedOn w:val="Tablanormal"/>
    <w:next w:val="Tablaconcuadrcula"/>
    <w:uiPriority w:val="59"/>
    <w:rsid w:val="000D081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Normal"/>
    <w:rsid w:val="000D081B"/>
    <w:pPr>
      <w:spacing w:before="100" w:beforeAutospacing="1" w:after="100" w:afterAutospacing="1"/>
    </w:pPr>
    <w:rPr>
      <w:rFonts w:ascii="Tahoma" w:eastAsia="Times New Roman" w:hAnsi="Tahoma" w:cs="Tahoma"/>
      <w:b/>
      <w:bCs/>
      <w:color w:val="000000"/>
      <w:sz w:val="18"/>
      <w:szCs w:val="18"/>
      <w:lang w:val="es-MX" w:eastAsia="es-MX"/>
    </w:rPr>
  </w:style>
  <w:style w:type="paragraph" w:customStyle="1" w:styleId="font6">
    <w:name w:val="font6"/>
    <w:basedOn w:val="Normal"/>
    <w:rsid w:val="000D081B"/>
    <w:pPr>
      <w:spacing w:before="100" w:beforeAutospacing="1" w:after="100" w:afterAutospacing="1"/>
    </w:pPr>
    <w:rPr>
      <w:rFonts w:ascii="Tahoma" w:eastAsia="Times New Roman" w:hAnsi="Tahoma" w:cs="Tahoma"/>
      <w:color w:val="000000"/>
      <w:sz w:val="18"/>
      <w:szCs w:val="18"/>
      <w:lang w:val="es-MX" w:eastAsia="es-MX"/>
    </w:rPr>
  </w:style>
  <w:style w:type="table" w:customStyle="1" w:styleId="Tablaconcuadrcula2">
    <w:name w:val="Tabla con cuadrícula2"/>
    <w:basedOn w:val="Tablanormal"/>
    <w:next w:val="Tablaconcuadrcula"/>
    <w:uiPriority w:val="59"/>
    <w:rsid w:val="000D081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0D081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0D081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11">
    <w:name w:val="Título 11"/>
    <w:basedOn w:val="Normal"/>
    <w:next w:val="Normal"/>
    <w:qFormat/>
    <w:rsid w:val="000D081B"/>
    <w:pPr>
      <w:keepNext/>
      <w:keepLines/>
      <w:spacing w:before="240"/>
      <w:outlineLvl w:val="0"/>
    </w:pPr>
    <w:rPr>
      <w:rFonts w:ascii="Calibri" w:eastAsia="MS Gothic" w:hAnsi="Calibri"/>
      <w:color w:val="365F91"/>
      <w:sz w:val="32"/>
      <w:szCs w:val="32"/>
    </w:rPr>
  </w:style>
  <w:style w:type="paragraph" w:customStyle="1" w:styleId="Prrafodelista1">
    <w:name w:val="Párrafo de lista1"/>
    <w:basedOn w:val="Normal"/>
    <w:next w:val="Prrafodelista"/>
    <w:uiPriority w:val="34"/>
    <w:qFormat/>
    <w:rsid w:val="000D081B"/>
    <w:pPr>
      <w:spacing w:after="200" w:line="276" w:lineRule="auto"/>
      <w:ind w:left="720"/>
      <w:contextualSpacing/>
    </w:pPr>
    <w:rPr>
      <w:rFonts w:ascii="Arial" w:eastAsiaTheme="minorEastAsia" w:hAnsi="Arial" w:cs="Arial"/>
      <w:sz w:val="22"/>
      <w:szCs w:val="22"/>
      <w:lang w:val="es-MX"/>
    </w:rPr>
  </w:style>
  <w:style w:type="character" w:customStyle="1" w:styleId="Hipervnculo1">
    <w:name w:val="Hipervínculo1"/>
    <w:uiPriority w:val="99"/>
    <w:unhideWhenUsed/>
    <w:rsid w:val="000D081B"/>
    <w:rPr>
      <w:color w:val="0000FF"/>
      <w:u w:val="single"/>
    </w:rPr>
  </w:style>
  <w:style w:type="table" w:customStyle="1" w:styleId="Tablaconcuadrcula111">
    <w:name w:val="Tabla con cuadrícula111"/>
    <w:basedOn w:val="Tablanormal"/>
    <w:next w:val="Tablaconcuadrcula"/>
    <w:uiPriority w:val="59"/>
    <w:rsid w:val="000D081B"/>
    <w:pPr>
      <w:spacing w:after="0" w:line="240" w:lineRule="auto"/>
    </w:pPr>
    <w:rPr>
      <w:rFonts w:ascii="Calibri" w:eastAsiaTheme="minorEastAsia" w:hAnsi="Calibri"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1">
    <w:name w:val="Título 1 Car1"/>
    <w:basedOn w:val="Fuentedeprrafopredeter"/>
    <w:uiPriority w:val="9"/>
    <w:locked/>
    <w:rsid w:val="000D081B"/>
    <w:rPr>
      <w:rFonts w:asciiTheme="majorHAnsi" w:eastAsiaTheme="majorEastAsia" w:hAnsiTheme="majorHAnsi"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17E"/>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B75DA4"/>
    <w:pPr>
      <w:keepNext/>
      <w:numPr>
        <w:numId w:val="1"/>
      </w:numPr>
      <w:suppressAutoHyphens/>
      <w:spacing w:before="240" w:after="60"/>
      <w:outlineLvl w:val="0"/>
    </w:pPr>
    <w:rPr>
      <w:rFonts w:ascii="Arial" w:eastAsia="Times New Roman" w:hAnsi="Arial" w:cs="Arial"/>
      <w:b/>
      <w:bCs/>
      <w:kern w:val="1"/>
      <w:sz w:val="32"/>
      <w:szCs w:val="32"/>
      <w:lang w:val="es-ES" w:eastAsia="ar-SA"/>
    </w:rPr>
  </w:style>
  <w:style w:type="paragraph" w:styleId="Ttulo2">
    <w:name w:val="heading 2"/>
    <w:basedOn w:val="Normal"/>
    <w:next w:val="Normal"/>
    <w:link w:val="Ttulo2Car"/>
    <w:uiPriority w:val="9"/>
    <w:qFormat/>
    <w:rsid w:val="00B75DA4"/>
    <w:pPr>
      <w:keepNext/>
      <w:numPr>
        <w:ilvl w:val="1"/>
        <w:numId w:val="1"/>
      </w:numPr>
      <w:tabs>
        <w:tab w:val="left" w:pos="0"/>
      </w:tabs>
      <w:suppressAutoHyphens/>
      <w:spacing w:before="240" w:after="60"/>
      <w:outlineLvl w:val="1"/>
    </w:pPr>
    <w:rPr>
      <w:rFonts w:ascii="Arial" w:eastAsia="Times New Roman" w:hAnsi="Arial" w:cs="Arial"/>
      <w:b/>
      <w:i/>
      <w:sz w:val="28"/>
      <w:szCs w:val="20"/>
      <w:lang w:val="es-ES" w:eastAsia="ar-SA"/>
    </w:rPr>
  </w:style>
  <w:style w:type="paragraph" w:styleId="Ttulo3">
    <w:name w:val="heading 3"/>
    <w:basedOn w:val="Normal"/>
    <w:next w:val="Normal"/>
    <w:link w:val="Ttulo3Car"/>
    <w:uiPriority w:val="9"/>
    <w:qFormat/>
    <w:rsid w:val="00B75DA4"/>
    <w:pPr>
      <w:keepNext/>
      <w:numPr>
        <w:ilvl w:val="2"/>
        <w:numId w:val="1"/>
      </w:numPr>
      <w:suppressAutoHyphens/>
      <w:spacing w:before="240" w:after="60"/>
      <w:outlineLvl w:val="2"/>
    </w:pPr>
    <w:rPr>
      <w:rFonts w:ascii="Arial" w:eastAsia="Times New Roman" w:hAnsi="Arial" w:cs="Arial"/>
      <w:b/>
      <w:bCs/>
      <w:sz w:val="26"/>
      <w:szCs w:val="26"/>
      <w:lang w:val="es-ES" w:eastAsia="ar-SA"/>
    </w:rPr>
  </w:style>
  <w:style w:type="paragraph" w:styleId="Ttulo4">
    <w:name w:val="heading 4"/>
    <w:basedOn w:val="Normal"/>
    <w:next w:val="Normal"/>
    <w:link w:val="Ttulo4Car"/>
    <w:uiPriority w:val="9"/>
    <w:qFormat/>
    <w:rsid w:val="00B75DA4"/>
    <w:pPr>
      <w:keepNext/>
      <w:numPr>
        <w:ilvl w:val="3"/>
        <w:numId w:val="1"/>
      </w:numPr>
      <w:suppressAutoHyphens/>
      <w:spacing w:before="240" w:after="60"/>
      <w:outlineLvl w:val="3"/>
    </w:pPr>
    <w:rPr>
      <w:rFonts w:ascii="Times New Roman" w:eastAsia="Times New Roman" w:hAnsi="Times New Roman"/>
      <w:b/>
      <w:bCs/>
      <w:sz w:val="28"/>
      <w:szCs w:val="28"/>
      <w:lang w:val="es-ES" w:eastAsia="ar-SA"/>
    </w:rPr>
  </w:style>
  <w:style w:type="paragraph" w:styleId="Ttulo5">
    <w:name w:val="heading 5"/>
    <w:basedOn w:val="Normal"/>
    <w:next w:val="Normal"/>
    <w:link w:val="Ttulo5Car"/>
    <w:uiPriority w:val="9"/>
    <w:qFormat/>
    <w:rsid w:val="00B75DA4"/>
    <w:pPr>
      <w:numPr>
        <w:ilvl w:val="4"/>
        <w:numId w:val="1"/>
      </w:numPr>
      <w:suppressAutoHyphens/>
      <w:spacing w:before="240" w:after="60"/>
      <w:outlineLvl w:val="4"/>
    </w:pPr>
    <w:rPr>
      <w:rFonts w:ascii="Times New Roman" w:eastAsia="Times New Roman" w:hAnsi="Times New Roman"/>
      <w:b/>
      <w:bCs/>
      <w:i/>
      <w:iCs/>
      <w:sz w:val="26"/>
      <w:szCs w:val="26"/>
      <w:lang w:val="es-ES" w:eastAsia="ar-SA"/>
    </w:rPr>
  </w:style>
  <w:style w:type="paragraph" w:styleId="Ttulo6">
    <w:name w:val="heading 6"/>
    <w:basedOn w:val="Normal"/>
    <w:next w:val="Normal"/>
    <w:link w:val="Ttulo6Car"/>
    <w:uiPriority w:val="9"/>
    <w:qFormat/>
    <w:rsid w:val="00B75DA4"/>
    <w:pPr>
      <w:numPr>
        <w:ilvl w:val="5"/>
        <w:numId w:val="1"/>
      </w:numPr>
      <w:suppressAutoHyphens/>
      <w:spacing w:before="240" w:after="60"/>
      <w:outlineLvl w:val="5"/>
    </w:pPr>
    <w:rPr>
      <w:rFonts w:ascii="Times New Roman" w:eastAsia="Times New Roman" w:hAnsi="Times New Roman"/>
      <w:b/>
      <w:bCs/>
      <w:sz w:val="22"/>
      <w:szCs w:val="22"/>
      <w:lang w:val="es-ES" w:eastAsia="ar-SA"/>
    </w:rPr>
  </w:style>
  <w:style w:type="paragraph" w:styleId="Ttulo7">
    <w:name w:val="heading 7"/>
    <w:basedOn w:val="Normal"/>
    <w:next w:val="Normal"/>
    <w:link w:val="Ttulo7Car"/>
    <w:uiPriority w:val="9"/>
    <w:qFormat/>
    <w:rsid w:val="00B75DA4"/>
    <w:pPr>
      <w:numPr>
        <w:ilvl w:val="6"/>
        <w:numId w:val="1"/>
      </w:numPr>
      <w:suppressAutoHyphens/>
      <w:spacing w:before="240" w:after="60"/>
      <w:outlineLvl w:val="6"/>
    </w:pPr>
    <w:rPr>
      <w:rFonts w:ascii="Times New Roman" w:eastAsia="Times New Roman" w:hAnsi="Times New Roman"/>
      <w:lang w:val="es-ES" w:eastAsia="ar-SA"/>
    </w:rPr>
  </w:style>
  <w:style w:type="paragraph" w:styleId="Ttulo8">
    <w:name w:val="heading 8"/>
    <w:basedOn w:val="Normal"/>
    <w:next w:val="Normal"/>
    <w:link w:val="Ttulo8Car"/>
    <w:uiPriority w:val="9"/>
    <w:qFormat/>
    <w:rsid w:val="00B75DA4"/>
    <w:pPr>
      <w:numPr>
        <w:ilvl w:val="7"/>
        <w:numId w:val="1"/>
      </w:numPr>
      <w:tabs>
        <w:tab w:val="left" w:pos="0"/>
      </w:tabs>
      <w:suppressAutoHyphens/>
      <w:spacing w:before="240" w:after="60"/>
      <w:outlineLvl w:val="7"/>
    </w:pPr>
    <w:rPr>
      <w:rFonts w:ascii="Arial" w:eastAsia="Times New Roman" w:hAnsi="Arial" w:cs="Arial"/>
      <w:i/>
      <w:sz w:val="20"/>
      <w:szCs w:val="20"/>
      <w:lang w:eastAsia="ar-SA"/>
    </w:rPr>
  </w:style>
  <w:style w:type="paragraph" w:styleId="Ttulo9">
    <w:name w:val="heading 9"/>
    <w:basedOn w:val="Normal"/>
    <w:next w:val="Normal"/>
    <w:link w:val="Ttulo9Car"/>
    <w:uiPriority w:val="9"/>
    <w:qFormat/>
    <w:rsid w:val="00B75DA4"/>
    <w:pPr>
      <w:numPr>
        <w:ilvl w:val="8"/>
        <w:numId w:val="1"/>
      </w:numPr>
      <w:suppressAutoHyphens/>
      <w:spacing w:before="240" w:after="60"/>
      <w:outlineLvl w:val="8"/>
    </w:pPr>
    <w:rPr>
      <w:rFonts w:ascii="Arial" w:eastAsia="Times New Roman" w:hAnsi="Arial" w:cs="Arial"/>
      <w:sz w:val="22"/>
      <w:szCs w:val="22"/>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75DA4"/>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uiPriority w:val="9"/>
    <w:rsid w:val="00B75DA4"/>
    <w:rPr>
      <w:rFonts w:ascii="Arial" w:eastAsia="Times New Roman" w:hAnsi="Arial" w:cs="Arial"/>
      <w:b/>
      <w:i/>
      <w:sz w:val="28"/>
      <w:szCs w:val="20"/>
      <w:lang w:val="es-ES" w:eastAsia="ar-SA"/>
    </w:rPr>
  </w:style>
  <w:style w:type="character" w:customStyle="1" w:styleId="Ttulo3Car">
    <w:name w:val="Título 3 Car"/>
    <w:basedOn w:val="Fuentedeprrafopredeter"/>
    <w:link w:val="Ttulo3"/>
    <w:uiPriority w:val="9"/>
    <w:rsid w:val="00B75DA4"/>
    <w:rPr>
      <w:rFonts w:ascii="Arial" w:eastAsia="Times New Roman" w:hAnsi="Arial" w:cs="Arial"/>
      <w:b/>
      <w:bCs/>
      <w:sz w:val="26"/>
      <w:szCs w:val="26"/>
      <w:lang w:val="es-ES" w:eastAsia="ar-SA"/>
    </w:rPr>
  </w:style>
  <w:style w:type="character" w:customStyle="1" w:styleId="Ttulo4Car">
    <w:name w:val="Título 4 Car"/>
    <w:basedOn w:val="Fuentedeprrafopredeter"/>
    <w:link w:val="Ttulo4"/>
    <w:uiPriority w:val="9"/>
    <w:rsid w:val="00B75DA4"/>
    <w:rPr>
      <w:rFonts w:ascii="Times New Roman" w:eastAsia="Times New Roman" w:hAnsi="Times New Roman" w:cs="Times New Roman"/>
      <w:b/>
      <w:bCs/>
      <w:sz w:val="28"/>
      <w:szCs w:val="28"/>
      <w:lang w:val="es-ES" w:eastAsia="ar-SA"/>
    </w:rPr>
  </w:style>
  <w:style w:type="character" w:customStyle="1" w:styleId="Ttulo5Car">
    <w:name w:val="Título 5 Car"/>
    <w:basedOn w:val="Fuentedeprrafopredeter"/>
    <w:link w:val="Ttulo5"/>
    <w:uiPriority w:val="9"/>
    <w:rsid w:val="00B75DA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uiPriority w:val="9"/>
    <w:rsid w:val="00B75DA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uiPriority w:val="9"/>
    <w:rsid w:val="00B75DA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uiPriority w:val="9"/>
    <w:rsid w:val="00B75DA4"/>
    <w:rPr>
      <w:rFonts w:ascii="Arial" w:eastAsia="Times New Roman" w:hAnsi="Arial" w:cs="Arial"/>
      <w:i/>
      <w:sz w:val="20"/>
      <w:szCs w:val="20"/>
      <w:lang w:val="es-ES_tradnl" w:eastAsia="ar-SA"/>
    </w:rPr>
  </w:style>
  <w:style w:type="character" w:customStyle="1" w:styleId="Ttulo9Car">
    <w:name w:val="Título 9 Car"/>
    <w:basedOn w:val="Fuentedeprrafopredeter"/>
    <w:link w:val="Ttulo9"/>
    <w:uiPriority w:val="9"/>
    <w:rsid w:val="00B75DA4"/>
    <w:rPr>
      <w:rFonts w:ascii="Arial" w:eastAsia="Times New Roman" w:hAnsi="Arial" w:cs="Arial"/>
      <w:lang w:val="es-ES" w:eastAsia="ar-SA"/>
    </w:rPr>
  </w:style>
  <w:style w:type="character" w:styleId="Hipervnculo">
    <w:name w:val="Hyperlink"/>
    <w:aliases w:val="Título 1 Car2"/>
    <w:unhideWhenUsed/>
    <w:rsid w:val="00DD217E"/>
    <w:rPr>
      <w:color w:val="0000FF"/>
      <w:u w:val="single"/>
    </w:rPr>
  </w:style>
  <w:style w:type="paragraph" w:styleId="Encabezado">
    <w:name w:val="header"/>
    <w:aliases w:val="ITT i,LetterHeader,Cover Page,encabezado,En-tête SQ,ContentsHeader,aria,*Header"/>
    <w:basedOn w:val="Normal"/>
    <w:link w:val="EncabezadoCar"/>
    <w:uiPriority w:val="99"/>
    <w:unhideWhenUsed/>
    <w:rsid w:val="00DD217E"/>
    <w:pPr>
      <w:tabs>
        <w:tab w:val="center" w:pos="4419"/>
        <w:tab w:val="right" w:pos="8838"/>
      </w:tabs>
    </w:pPr>
  </w:style>
  <w:style w:type="character" w:customStyle="1" w:styleId="EncabezadoCar">
    <w:name w:val="Encabezado Car"/>
    <w:aliases w:val="ITT i Car,LetterHeader Car,Cover Page Car,encabezado Car,En-tête SQ Car,ContentsHeader Car,aria Car,*Header Car"/>
    <w:basedOn w:val="Fuentedeprrafopredeter"/>
    <w:link w:val="Encabezado"/>
    <w:uiPriority w:val="99"/>
    <w:rsid w:val="00DD217E"/>
    <w:rPr>
      <w:rFonts w:ascii="Cambria" w:eastAsia="MS Mincho" w:hAnsi="Cambria" w:cs="Times New Roman"/>
      <w:sz w:val="24"/>
      <w:szCs w:val="24"/>
      <w:lang w:val="es-ES_tradnl"/>
    </w:rPr>
  </w:style>
  <w:style w:type="paragraph" w:styleId="Piedepgina">
    <w:name w:val="footer"/>
    <w:basedOn w:val="Normal"/>
    <w:link w:val="PiedepginaCar"/>
    <w:uiPriority w:val="99"/>
    <w:unhideWhenUsed/>
    <w:rsid w:val="00DD217E"/>
    <w:pPr>
      <w:tabs>
        <w:tab w:val="center" w:pos="4419"/>
        <w:tab w:val="right" w:pos="8838"/>
      </w:tabs>
    </w:pPr>
  </w:style>
  <w:style w:type="character" w:customStyle="1" w:styleId="PiedepginaCar">
    <w:name w:val="Pie de página Car"/>
    <w:basedOn w:val="Fuentedeprrafopredeter"/>
    <w:link w:val="Piedepgina"/>
    <w:uiPriority w:val="99"/>
    <w:rsid w:val="00DD217E"/>
    <w:rPr>
      <w:rFonts w:ascii="Cambria" w:eastAsia="MS Mincho" w:hAnsi="Cambria" w:cs="Times New Roman"/>
      <w:sz w:val="24"/>
      <w:szCs w:val="24"/>
      <w:lang w:val="es-ES_tradnl"/>
    </w:rPr>
  </w:style>
  <w:style w:type="character" w:customStyle="1" w:styleId="WW8Num2z0">
    <w:name w:val="WW8Num2z0"/>
    <w:rsid w:val="00B75DA4"/>
    <w:rPr>
      <w:rFonts w:ascii="Arial" w:hAnsi="Arial"/>
      <w:b/>
      <w:i w:val="0"/>
      <w:sz w:val="24"/>
      <w:szCs w:val="24"/>
    </w:rPr>
  </w:style>
  <w:style w:type="character" w:customStyle="1" w:styleId="WW8Num3z1">
    <w:name w:val="WW8Num3z1"/>
    <w:rsid w:val="00B75DA4"/>
    <w:rPr>
      <w:b w:val="0"/>
    </w:rPr>
  </w:style>
  <w:style w:type="character" w:customStyle="1" w:styleId="WW8Num5z0">
    <w:name w:val="WW8Num5z0"/>
    <w:rsid w:val="00B75DA4"/>
    <w:rPr>
      <w:rFonts w:ascii="Symbol" w:hAnsi="Symbol"/>
    </w:rPr>
  </w:style>
  <w:style w:type="character" w:customStyle="1" w:styleId="WW8Num6z0">
    <w:name w:val="WW8Num6z0"/>
    <w:rsid w:val="00B75DA4"/>
    <w:rPr>
      <w:rFonts w:ascii="Symbol" w:hAnsi="Symbol"/>
    </w:rPr>
  </w:style>
  <w:style w:type="character" w:customStyle="1" w:styleId="WW8Num7z0">
    <w:name w:val="WW8Num7z0"/>
    <w:rsid w:val="00B75DA4"/>
    <w:rPr>
      <w:b/>
    </w:rPr>
  </w:style>
  <w:style w:type="character" w:customStyle="1" w:styleId="WW8Num8z0">
    <w:name w:val="WW8Num8z0"/>
    <w:rsid w:val="00B75DA4"/>
    <w:rPr>
      <w:rFonts w:ascii="Wingdings" w:hAnsi="Wingdings"/>
    </w:rPr>
  </w:style>
  <w:style w:type="character" w:customStyle="1" w:styleId="WW8Num9z0">
    <w:name w:val="WW8Num9z0"/>
    <w:rsid w:val="00B75DA4"/>
    <w:rPr>
      <w:b/>
    </w:rPr>
  </w:style>
  <w:style w:type="character" w:customStyle="1" w:styleId="WW8Num10z0">
    <w:name w:val="WW8Num10z0"/>
    <w:rsid w:val="00B75DA4"/>
    <w:rPr>
      <w:rFonts w:ascii="Symbol" w:hAnsi="Symbol"/>
    </w:rPr>
  </w:style>
  <w:style w:type="character" w:customStyle="1" w:styleId="WW8Num12z0">
    <w:name w:val="WW8Num12z0"/>
    <w:rsid w:val="00B75DA4"/>
    <w:rPr>
      <w:rFonts w:ascii="Symbol" w:hAnsi="Symbol"/>
    </w:rPr>
  </w:style>
  <w:style w:type="character" w:customStyle="1" w:styleId="WW8Num13z0">
    <w:name w:val="WW8Num13z0"/>
    <w:rsid w:val="00B75DA4"/>
    <w:rPr>
      <w:rFonts w:ascii="Symbol" w:hAnsi="Symbol"/>
    </w:rPr>
  </w:style>
  <w:style w:type="character" w:customStyle="1" w:styleId="WW8Num14z0">
    <w:name w:val="WW8Num14z0"/>
    <w:rsid w:val="00B75DA4"/>
    <w:rPr>
      <w:b w:val="0"/>
      <w:i w:val="0"/>
    </w:rPr>
  </w:style>
  <w:style w:type="character" w:customStyle="1" w:styleId="WW8Num15z0">
    <w:name w:val="WW8Num15z0"/>
    <w:rsid w:val="00B75DA4"/>
    <w:rPr>
      <w:rFonts w:ascii="Symbol" w:hAnsi="Symbol"/>
    </w:rPr>
  </w:style>
  <w:style w:type="character" w:customStyle="1" w:styleId="WW8Num16z0">
    <w:name w:val="WW8Num16z0"/>
    <w:rsid w:val="00B75DA4"/>
    <w:rPr>
      <w:b w:val="0"/>
    </w:rPr>
  </w:style>
  <w:style w:type="character" w:customStyle="1" w:styleId="WW8Num17z0">
    <w:name w:val="WW8Num17z0"/>
    <w:rsid w:val="00B75DA4"/>
    <w:rPr>
      <w:rFonts w:ascii="Symbol" w:hAnsi="Symbol"/>
    </w:rPr>
  </w:style>
  <w:style w:type="character" w:customStyle="1" w:styleId="WW8Num18z0">
    <w:name w:val="WW8Num18z0"/>
    <w:rsid w:val="00B75DA4"/>
    <w:rPr>
      <w:rFonts w:ascii="Symbol" w:hAnsi="Symbol"/>
    </w:rPr>
  </w:style>
  <w:style w:type="character" w:customStyle="1" w:styleId="WW8Num20z0">
    <w:name w:val="WW8Num20z0"/>
    <w:rsid w:val="00B75DA4"/>
    <w:rPr>
      <w:rFonts w:ascii="Symbol" w:hAnsi="Symbol"/>
    </w:rPr>
  </w:style>
  <w:style w:type="character" w:customStyle="1" w:styleId="WW8Num21z0">
    <w:name w:val="WW8Num21z0"/>
    <w:rsid w:val="00B75DA4"/>
    <w:rPr>
      <w:rFonts w:ascii="Wingdings" w:hAnsi="Wingdings"/>
    </w:rPr>
  </w:style>
  <w:style w:type="character" w:customStyle="1" w:styleId="WW8Num22z0">
    <w:name w:val="WW8Num22z0"/>
    <w:rsid w:val="00B75DA4"/>
    <w:rPr>
      <w:b/>
    </w:rPr>
  </w:style>
  <w:style w:type="character" w:customStyle="1" w:styleId="WW8Num24z0">
    <w:name w:val="WW8Num24z0"/>
    <w:rsid w:val="00B75DA4"/>
    <w:rPr>
      <w:rFonts w:ascii="Symbol" w:hAnsi="Symbol"/>
    </w:rPr>
  </w:style>
  <w:style w:type="character" w:customStyle="1" w:styleId="WW8Num25z0">
    <w:name w:val="WW8Num25z0"/>
    <w:rsid w:val="00B75DA4"/>
    <w:rPr>
      <w:rFonts w:ascii="Wingdings" w:hAnsi="Wingdings"/>
    </w:rPr>
  </w:style>
  <w:style w:type="character" w:customStyle="1" w:styleId="Absatz-Standardschriftart">
    <w:name w:val="Absatz-Standardschriftart"/>
    <w:rsid w:val="00B75DA4"/>
  </w:style>
  <w:style w:type="character" w:customStyle="1" w:styleId="WW8Num1z0">
    <w:name w:val="WW8Num1z0"/>
    <w:rsid w:val="00B75DA4"/>
    <w:rPr>
      <w:rFonts w:ascii="Arial" w:hAnsi="Arial"/>
      <w:b/>
      <w:i w:val="0"/>
      <w:sz w:val="24"/>
      <w:szCs w:val="24"/>
    </w:rPr>
  </w:style>
  <w:style w:type="character" w:customStyle="1" w:styleId="WW8Num2z1">
    <w:name w:val="WW8Num2z1"/>
    <w:rsid w:val="00B75DA4"/>
    <w:rPr>
      <w:b w:val="0"/>
    </w:rPr>
  </w:style>
  <w:style w:type="character" w:customStyle="1" w:styleId="WW8Num4z0">
    <w:name w:val="WW8Num4z0"/>
    <w:rsid w:val="00B75DA4"/>
    <w:rPr>
      <w:b w:val="0"/>
    </w:rPr>
  </w:style>
  <w:style w:type="character" w:customStyle="1" w:styleId="WW8Num4z1">
    <w:name w:val="WW8Num4z1"/>
    <w:rsid w:val="00B75DA4"/>
    <w:rPr>
      <w:rFonts w:ascii="Courier New" w:hAnsi="Courier New" w:cs="Courier New"/>
    </w:rPr>
  </w:style>
  <w:style w:type="character" w:customStyle="1" w:styleId="WW8Num4z2">
    <w:name w:val="WW8Num4z2"/>
    <w:rsid w:val="00B75DA4"/>
    <w:rPr>
      <w:rFonts w:ascii="Wingdings" w:hAnsi="Wingdings"/>
    </w:rPr>
  </w:style>
  <w:style w:type="character" w:customStyle="1" w:styleId="WW8Num4z3">
    <w:name w:val="WW8Num4z3"/>
    <w:rsid w:val="00B75DA4"/>
    <w:rPr>
      <w:rFonts w:ascii="Symbol" w:hAnsi="Symbol"/>
    </w:rPr>
  </w:style>
  <w:style w:type="character" w:customStyle="1" w:styleId="WW8Num5z1">
    <w:name w:val="WW8Num5z1"/>
    <w:rsid w:val="00B75DA4"/>
    <w:rPr>
      <w:rFonts w:ascii="Courier New" w:hAnsi="Courier New" w:cs="Courier New"/>
    </w:rPr>
  </w:style>
  <w:style w:type="character" w:customStyle="1" w:styleId="WW8Num5z2">
    <w:name w:val="WW8Num5z2"/>
    <w:rsid w:val="00B75DA4"/>
    <w:rPr>
      <w:rFonts w:ascii="Wingdings" w:hAnsi="Wingdings"/>
    </w:rPr>
  </w:style>
  <w:style w:type="character" w:customStyle="1" w:styleId="WW8Num6z1">
    <w:name w:val="WW8Num6z1"/>
    <w:rsid w:val="00B75DA4"/>
    <w:rPr>
      <w:rFonts w:ascii="Courier New" w:hAnsi="Courier New" w:cs="Courier New"/>
    </w:rPr>
  </w:style>
  <w:style w:type="character" w:customStyle="1" w:styleId="WW8Num6z2">
    <w:name w:val="WW8Num6z2"/>
    <w:rsid w:val="00B75DA4"/>
    <w:rPr>
      <w:rFonts w:ascii="Wingdings" w:hAnsi="Wingdings"/>
    </w:rPr>
  </w:style>
  <w:style w:type="character" w:customStyle="1" w:styleId="WW8Num8z1">
    <w:name w:val="WW8Num8z1"/>
    <w:rsid w:val="00B75DA4"/>
    <w:rPr>
      <w:rFonts w:ascii="Courier New" w:hAnsi="Courier New" w:cs="Courier New"/>
    </w:rPr>
  </w:style>
  <w:style w:type="character" w:customStyle="1" w:styleId="WW8Num8z3">
    <w:name w:val="WW8Num8z3"/>
    <w:rsid w:val="00B75DA4"/>
    <w:rPr>
      <w:rFonts w:ascii="Symbol" w:hAnsi="Symbol"/>
    </w:rPr>
  </w:style>
  <w:style w:type="character" w:customStyle="1" w:styleId="WW8Num10z1">
    <w:name w:val="WW8Num10z1"/>
    <w:rsid w:val="00B75DA4"/>
    <w:rPr>
      <w:rFonts w:ascii="Courier New" w:hAnsi="Courier New" w:cs="Courier New"/>
    </w:rPr>
  </w:style>
  <w:style w:type="character" w:customStyle="1" w:styleId="WW8Num10z2">
    <w:name w:val="WW8Num10z2"/>
    <w:rsid w:val="00B75DA4"/>
    <w:rPr>
      <w:rFonts w:ascii="Wingdings" w:hAnsi="Wingdings"/>
    </w:rPr>
  </w:style>
  <w:style w:type="character" w:customStyle="1" w:styleId="WW8Num11z0">
    <w:name w:val="WW8Num11z0"/>
    <w:rsid w:val="00B75DA4"/>
    <w:rPr>
      <w:b/>
    </w:rPr>
  </w:style>
  <w:style w:type="character" w:customStyle="1" w:styleId="WW8Num12z1">
    <w:name w:val="WW8Num12z1"/>
    <w:rsid w:val="00B75DA4"/>
    <w:rPr>
      <w:rFonts w:ascii="Courier New" w:hAnsi="Courier New" w:cs="Courier New"/>
    </w:rPr>
  </w:style>
  <w:style w:type="character" w:customStyle="1" w:styleId="WW8Num12z2">
    <w:name w:val="WW8Num12z2"/>
    <w:rsid w:val="00B75DA4"/>
    <w:rPr>
      <w:rFonts w:ascii="Wingdings" w:hAnsi="Wingdings"/>
    </w:rPr>
  </w:style>
  <w:style w:type="character" w:customStyle="1" w:styleId="WW8Num15z1">
    <w:name w:val="WW8Num15z1"/>
    <w:rsid w:val="00B75DA4"/>
    <w:rPr>
      <w:rFonts w:ascii="Courier New" w:hAnsi="Courier New" w:cs="Courier New"/>
    </w:rPr>
  </w:style>
  <w:style w:type="character" w:customStyle="1" w:styleId="WW8Num15z2">
    <w:name w:val="WW8Num15z2"/>
    <w:rsid w:val="00B75DA4"/>
    <w:rPr>
      <w:rFonts w:ascii="Wingdings" w:hAnsi="Wingdings"/>
    </w:rPr>
  </w:style>
  <w:style w:type="character" w:customStyle="1" w:styleId="WW8Num17z1">
    <w:name w:val="WW8Num17z1"/>
    <w:rsid w:val="00B75DA4"/>
    <w:rPr>
      <w:rFonts w:ascii="Courier New" w:hAnsi="Courier New" w:cs="Courier New"/>
    </w:rPr>
  </w:style>
  <w:style w:type="character" w:customStyle="1" w:styleId="WW8Num17z2">
    <w:name w:val="WW8Num17z2"/>
    <w:rsid w:val="00B75DA4"/>
    <w:rPr>
      <w:rFonts w:ascii="Wingdings" w:hAnsi="Wingdings"/>
    </w:rPr>
  </w:style>
  <w:style w:type="character" w:customStyle="1" w:styleId="WW8Num18z1">
    <w:name w:val="WW8Num18z1"/>
    <w:rsid w:val="00B75DA4"/>
    <w:rPr>
      <w:rFonts w:ascii="Courier New" w:hAnsi="Courier New" w:cs="Courier New"/>
    </w:rPr>
  </w:style>
  <w:style w:type="character" w:customStyle="1" w:styleId="WW8Num18z2">
    <w:name w:val="WW8Num18z2"/>
    <w:rsid w:val="00B75DA4"/>
    <w:rPr>
      <w:rFonts w:ascii="Wingdings" w:hAnsi="Wingdings"/>
    </w:rPr>
  </w:style>
  <w:style w:type="character" w:customStyle="1" w:styleId="WW8Num19z0">
    <w:name w:val="WW8Num19z0"/>
    <w:rsid w:val="00B75DA4"/>
    <w:rPr>
      <w:rFonts w:ascii="Symbol" w:hAnsi="Symbol"/>
    </w:rPr>
  </w:style>
  <w:style w:type="character" w:customStyle="1" w:styleId="WW8Num19z1">
    <w:name w:val="WW8Num19z1"/>
    <w:rsid w:val="00B75DA4"/>
    <w:rPr>
      <w:rFonts w:ascii="Courier New" w:hAnsi="Courier New" w:cs="Courier New"/>
    </w:rPr>
  </w:style>
  <w:style w:type="character" w:customStyle="1" w:styleId="WW8Num19z2">
    <w:name w:val="WW8Num19z2"/>
    <w:rsid w:val="00B75DA4"/>
    <w:rPr>
      <w:rFonts w:ascii="Wingdings" w:hAnsi="Wingdings"/>
    </w:rPr>
  </w:style>
  <w:style w:type="character" w:customStyle="1" w:styleId="WW8Num20z1">
    <w:name w:val="WW8Num20z1"/>
    <w:rsid w:val="00B75DA4"/>
    <w:rPr>
      <w:rFonts w:ascii="Courier New" w:hAnsi="Courier New" w:cs="Courier New"/>
    </w:rPr>
  </w:style>
  <w:style w:type="character" w:customStyle="1" w:styleId="WW8Num20z2">
    <w:name w:val="WW8Num20z2"/>
    <w:rsid w:val="00B75DA4"/>
    <w:rPr>
      <w:rFonts w:ascii="Wingdings" w:hAnsi="Wingdings"/>
    </w:rPr>
  </w:style>
  <w:style w:type="character" w:customStyle="1" w:styleId="WW8Num23z1">
    <w:name w:val="WW8Num23z1"/>
    <w:rsid w:val="00B75DA4"/>
    <w:rPr>
      <w:b/>
    </w:rPr>
  </w:style>
  <w:style w:type="character" w:customStyle="1" w:styleId="WW8Num24z1">
    <w:name w:val="WW8Num24z1"/>
    <w:rsid w:val="00B75DA4"/>
    <w:rPr>
      <w:rFonts w:ascii="Courier New" w:hAnsi="Courier New" w:cs="Courier New"/>
    </w:rPr>
  </w:style>
  <w:style w:type="character" w:customStyle="1" w:styleId="WW8Num24z2">
    <w:name w:val="WW8Num24z2"/>
    <w:rsid w:val="00B75DA4"/>
    <w:rPr>
      <w:rFonts w:ascii="Wingdings" w:hAnsi="Wingdings"/>
    </w:rPr>
  </w:style>
  <w:style w:type="character" w:customStyle="1" w:styleId="WW8Num25z1">
    <w:name w:val="WW8Num25z1"/>
    <w:rsid w:val="00B75DA4"/>
    <w:rPr>
      <w:rFonts w:ascii="Courier New" w:hAnsi="Courier New" w:cs="Courier New"/>
    </w:rPr>
  </w:style>
  <w:style w:type="character" w:customStyle="1" w:styleId="WW8Num25z3">
    <w:name w:val="WW8Num25z3"/>
    <w:rsid w:val="00B75DA4"/>
    <w:rPr>
      <w:rFonts w:ascii="Symbol" w:hAnsi="Symbol"/>
    </w:rPr>
  </w:style>
  <w:style w:type="character" w:customStyle="1" w:styleId="WW8Num26z0">
    <w:name w:val="WW8Num26z0"/>
    <w:rsid w:val="00B75DA4"/>
    <w:rPr>
      <w:rFonts w:ascii="Symbol" w:hAnsi="Symbol"/>
    </w:rPr>
  </w:style>
  <w:style w:type="character" w:customStyle="1" w:styleId="WW8Num26z1">
    <w:name w:val="WW8Num26z1"/>
    <w:rsid w:val="00B75DA4"/>
    <w:rPr>
      <w:rFonts w:ascii="Courier New" w:hAnsi="Courier New" w:cs="Courier New"/>
    </w:rPr>
  </w:style>
  <w:style w:type="character" w:customStyle="1" w:styleId="WW8Num26z2">
    <w:name w:val="WW8Num26z2"/>
    <w:rsid w:val="00B75DA4"/>
    <w:rPr>
      <w:rFonts w:ascii="Wingdings" w:hAnsi="Wingdings"/>
    </w:rPr>
  </w:style>
  <w:style w:type="character" w:customStyle="1" w:styleId="WW8Num28z0">
    <w:name w:val="WW8Num28z0"/>
    <w:rsid w:val="00B75DA4"/>
    <w:rPr>
      <w:b/>
    </w:rPr>
  </w:style>
  <w:style w:type="character" w:customStyle="1" w:styleId="WW8Num29z0">
    <w:name w:val="WW8Num29z0"/>
    <w:rsid w:val="00B75DA4"/>
    <w:rPr>
      <w:b/>
    </w:rPr>
  </w:style>
  <w:style w:type="character" w:customStyle="1" w:styleId="Fuentedeprrafopredeter1">
    <w:name w:val="Fuente de párrafo predeter.1"/>
    <w:rsid w:val="00B75DA4"/>
  </w:style>
  <w:style w:type="character" w:customStyle="1" w:styleId="DeltaViewInsertion">
    <w:name w:val="DeltaView Insertion"/>
    <w:rsid w:val="00B75DA4"/>
    <w:rPr>
      <w:color w:val="0000FF"/>
      <w:spacing w:val="0"/>
      <w:u w:val="double"/>
    </w:rPr>
  </w:style>
  <w:style w:type="character" w:styleId="Nmerodepgina">
    <w:name w:val="page number"/>
    <w:rsid w:val="00B75DA4"/>
  </w:style>
  <w:style w:type="character" w:styleId="Textoennegrita">
    <w:name w:val="Strong"/>
    <w:qFormat/>
    <w:rsid w:val="00B75DA4"/>
    <w:rPr>
      <w:b/>
      <w:bCs/>
    </w:rPr>
  </w:style>
  <w:style w:type="character" w:customStyle="1" w:styleId="Carcterdenumeracin">
    <w:name w:val="Carácter de numeración"/>
    <w:rsid w:val="00B75DA4"/>
  </w:style>
  <w:style w:type="paragraph" w:customStyle="1" w:styleId="Encabezado3">
    <w:name w:val="Encabezado3"/>
    <w:basedOn w:val="Normal"/>
    <w:next w:val="Textoindependiente"/>
    <w:rsid w:val="00B75DA4"/>
    <w:pPr>
      <w:keepNext/>
      <w:suppressAutoHyphens/>
      <w:spacing w:before="240" w:after="120"/>
    </w:pPr>
    <w:rPr>
      <w:rFonts w:ascii="Arial" w:hAnsi="Arial" w:cs="Tahoma"/>
      <w:sz w:val="28"/>
      <w:szCs w:val="28"/>
      <w:lang w:val="es-ES" w:eastAsia="ar-SA"/>
    </w:rPr>
  </w:style>
  <w:style w:type="paragraph" w:styleId="Textoindependiente">
    <w:name w:val="Body Text"/>
    <w:basedOn w:val="Normal"/>
    <w:link w:val="TextoindependienteCar"/>
    <w:uiPriority w:val="99"/>
    <w:rsid w:val="00B75DA4"/>
    <w:pPr>
      <w:suppressAutoHyphens/>
      <w:spacing w:after="120"/>
    </w:pPr>
    <w:rPr>
      <w:rFonts w:ascii="Times New Roman" w:eastAsia="Times New Roman" w:hAnsi="Times New Roman"/>
      <w:szCs w:val="20"/>
      <w:lang w:val="es-ES" w:eastAsia="ar-SA"/>
    </w:rPr>
  </w:style>
  <w:style w:type="character" w:customStyle="1" w:styleId="TextoindependienteCar">
    <w:name w:val="Texto independiente Car"/>
    <w:basedOn w:val="Fuentedeprrafopredeter"/>
    <w:link w:val="Textoindependiente"/>
    <w:uiPriority w:val="99"/>
    <w:rsid w:val="00B75DA4"/>
    <w:rPr>
      <w:rFonts w:ascii="Times New Roman" w:eastAsia="Times New Roman" w:hAnsi="Times New Roman" w:cs="Times New Roman"/>
      <w:sz w:val="24"/>
      <w:szCs w:val="20"/>
      <w:lang w:val="es-ES" w:eastAsia="ar-SA"/>
    </w:rPr>
  </w:style>
  <w:style w:type="paragraph" w:styleId="Lista">
    <w:name w:val="List"/>
    <w:basedOn w:val="Textoindependiente"/>
    <w:rsid w:val="00B75DA4"/>
    <w:rPr>
      <w:rFonts w:cs="Tahoma"/>
    </w:rPr>
  </w:style>
  <w:style w:type="paragraph" w:customStyle="1" w:styleId="Etiqueta">
    <w:name w:val="Etiqueta"/>
    <w:basedOn w:val="Normal"/>
    <w:rsid w:val="00B75DA4"/>
    <w:pPr>
      <w:suppressLineNumbers/>
      <w:suppressAutoHyphens/>
      <w:spacing w:before="120" w:after="120"/>
    </w:pPr>
    <w:rPr>
      <w:rFonts w:ascii="Times New Roman" w:eastAsia="Times New Roman" w:hAnsi="Times New Roman"/>
      <w:i/>
      <w:szCs w:val="20"/>
      <w:lang w:val="es-ES" w:eastAsia="ar-SA"/>
    </w:rPr>
  </w:style>
  <w:style w:type="paragraph" w:customStyle="1" w:styleId="ndice">
    <w:name w:val="Índice"/>
    <w:basedOn w:val="Normal"/>
    <w:rsid w:val="00B75DA4"/>
    <w:pPr>
      <w:suppressLineNumbers/>
      <w:suppressAutoHyphens/>
    </w:pPr>
    <w:rPr>
      <w:rFonts w:ascii="Times New Roman" w:eastAsia="Times New Roman" w:hAnsi="Times New Roman"/>
      <w:szCs w:val="20"/>
      <w:lang w:val="es-ES" w:eastAsia="ar-SA"/>
    </w:rPr>
  </w:style>
  <w:style w:type="paragraph" w:customStyle="1" w:styleId="Encabezado2">
    <w:name w:val="Encabezado2"/>
    <w:basedOn w:val="Normal"/>
    <w:next w:val="Textonormal"/>
    <w:rsid w:val="00B75DA4"/>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rsid w:val="00B75DA4"/>
    <w:pPr>
      <w:suppressAutoHyphens/>
      <w:spacing w:after="120"/>
    </w:pPr>
    <w:rPr>
      <w:rFonts w:ascii="Times New Roman" w:eastAsia="Times New Roman" w:hAnsi="Times New Roman"/>
      <w:szCs w:val="20"/>
      <w:lang w:val="es-ES" w:eastAsia="ar-SA"/>
    </w:rPr>
  </w:style>
  <w:style w:type="paragraph" w:customStyle="1" w:styleId="Lista21">
    <w:name w:val="Lista 21"/>
    <w:basedOn w:val="Textonormal"/>
    <w:rsid w:val="00B75DA4"/>
  </w:style>
  <w:style w:type="paragraph" w:customStyle="1" w:styleId="Encabezado1">
    <w:name w:val="Encabezado1"/>
    <w:basedOn w:val="Normal"/>
    <w:next w:val="Textonormal"/>
    <w:rsid w:val="00B75DA4"/>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qFormat/>
    <w:rsid w:val="00B75DA4"/>
    <w:pPr>
      <w:suppressAutoHyphens/>
      <w:jc w:val="center"/>
    </w:pPr>
    <w:rPr>
      <w:rFonts w:ascii="Times New Roman" w:eastAsia="Times New Roman" w:hAnsi="Times New Roman"/>
      <w:b/>
      <w:sz w:val="28"/>
      <w:szCs w:val="20"/>
      <w:lang w:val="es-ES" w:eastAsia="ar-SA"/>
    </w:rPr>
  </w:style>
  <w:style w:type="paragraph" w:styleId="Subttulo">
    <w:name w:val="Subtitle"/>
    <w:basedOn w:val="Encabezado1"/>
    <w:next w:val="Textonormal"/>
    <w:link w:val="SubttuloCar"/>
    <w:qFormat/>
    <w:rsid w:val="00B75DA4"/>
    <w:pPr>
      <w:jc w:val="center"/>
    </w:pPr>
    <w:rPr>
      <w:i/>
    </w:rPr>
  </w:style>
  <w:style w:type="character" w:customStyle="1" w:styleId="SubttuloCar">
    <w:name w:val="Subtítulo Car"/>
    <w:basedOn w:val="Fuentedeprrafopredeter"/>
    <w:link w:val="Subttulo"/>
    <w:rsid w:val="00B75DA4"/>
    <w:rPr>
      <w:rFonts w:ascii="Arial" w:eastAsia="Times New Roman" w:hAnsi="Arial" w:cs="Arial"/>
      <w:i/>
      <w:sz w:val="28"/>
      <w:szCs w:val="20"/>
      <w:lang w:val="es-ES" w:eastAsia="ar-SA"/>
    </w:rPr>
  </w:style>
  <w:style w:type="character" w:customStyle="1" w:styleId="TtuloCar">
    <w:name w:val="Título Car"/>
    <w:basedOn w:val="Fuentedeprrafopredeter"/>
    <w:link w:val="Ttulo"/>
    <w:rsid w:val="00B75DA4"/>
    <w:rPr>
      <w:rFonts w:ascii="Times New Roman" w:eastAsia="Times New Roman" w:hAnsi="Times New Roman" w:cs="Times New Roman"/>
      <w:b/>
      <w:sz w:val="28"/>
      <w:szCs w:val="20"/>
      <w:lang w:val="es-ES" w:eastAsia="ar-SA"/>
    </w:rPr>
  </w:style>
  <w:style w:type="paragraph" w:customStyle="1" w:styleId="Textodeglobo1">
    <w:name w:val="Texto de globo1"/>
    <w:basedOn w:val="Normal"/>
    <w:rsid w:val="00B75DA4"/>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B75DA4"/>
    <w:pPr>
      <w:suppressLineNumbers/>
      <w:suppressAutoHyphens/>
    </w:pPr>
    <w:rPr>
      <w:rFonts w:ascii="Times New Roman" w:eastAsia="Times New Roman" w:hAnsi="Times New Roman"/>
      <w:szCs w:val="20"/>
      <w:lang w:val="es-ES" w:eastAsia="ar-SA"/>
    </w:rPr>
  </w:style>
  <w:style w:type="paragraph" w:customStyle="1" w:styleId="Encabezadodelatabla">
    <w:name w:val="Encabezado de la tabla"/>
    <w:basedOn w:val="Contenidodelatabla"/>
    <w:rsid w:val="00B75DA4"/>
    <w:pPr>
      <w:jc w:val="center"/>
    </w:pPr>
    <w:rPr>
      <w:b/>
    </w:rPr>
  </w:style>
  <w:style w:type="paragraph" w:customStyle="1" w:styleId="Sangra3detindependiente1">
    <w:name w:val="Sangría 3 de t. independiente1"/>
    <w:basedOn w:val="Normal"/>
    <w:rsid w:val="00B75DA4"/>
    <w:pPr>
      <w:suppressAutoHyphens/>
      <w:autoSpaceDE w:val="0"/>
      <w:ind w:left="284" w:hanging="284"/>
      <w:jc w:val="both"/>
    </w:pPr>
    <w:rPr>
      <w:rFonts w:ascii="Arial" w:eastAsia="Times New Roman" w:hAnsi="Arial" w:cs="Arial"/>
      <w:sz w:val="20"/>
      <w:szCs w:val="20"/>
      <w:lang w:eastAsia="ar-SA"/>
    </w:rPr>
  </w:style>
  <w:style w:type="paragraph" w:styleId="Sangradetextonormal">
    <w:name w:val="Body Text Indent"/>
    <w:basedOn w:val="Normal"/>
    <w:link w:val="SangradetextonormalCar"/>
    <w:rsid w:val="00B75DA4"/>
    <w:pPr>
      <w:suppressAutoHyphens/>
      <w:spacing w:after="120"/>
      <w:ind w:left="283"/>
    </w:pPr>
    <w:rPr>
      <w:rFonts w:ascii="Times New Roman" w:eastAsia="Times New Roman" w:hAnsi="Times New Roman"/>
      <w:szCs w:val="20"/>
      <w:lang w:val="es-ES" w:eastAsia="ar-SA"/>
    </w:rPr>
  </w:style>
  <w:style w:type="character" w:customStyle="1" w:styleId="SangradetextonormalCar">
    <w:name w:val="Sangría de texto normal Car"/>
    <w:basedOn w:val="Fuentedeprrafopredeter"/>
    <w:link w:val="Sangradetextonormal"/>
    <w:rsid w:val="00B75DA4"/>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B75DA4"/>
    <w:pPr>
      <w:suppressAutoHyphens/>
      <w:overflowPunct w:val="0"/>
      <w:autoSpaceDE w:val="0"/>
      <w:spacing w:before="100"/>
      <w:ind w:left="1985"/>
      <w:jc w:val="both"/>
      <w:textAlignment w:val="baseline"/>
    </w:pPr>
    <w:rPr>
      <w:rFonts w:ascii="Arial" w:eastAsia="Times New Roman" w:hAnsi="Arial"/>
      <w:sz w:val="22"/>
      <w:szCs w:val="20"/>
      <w:lang w:val="es-ES" w:eastAsia="ar-SA"/>
    </w:rPr>
  </w:style>
  <w:style w:type="paragraph" w:customStyle="1" w:styleId="TextoCar">
    <w:name w:val="Texto Car"/>
    <w:basedOn w:val="Normal"/>
    <w:rsid w:val="00B75DA4"/>
    <w:pPr>
      <w:suppressAutoHyphens/>
      <w:spacing w:after="101" w:line="216" w:lineRule="exact"/>
      <w:ind w:firstLine="288"/>
      <w:jc w:val="both"/>
    </w:pPr>
    <w:rPr>
      <w:rFonts w:ascii="Arial" w:eastAsia="Times New Roman" w:hAnsi="Arial"/>
      <w:sz w:val="18"/>
      <w:szCs w:val="20"/>
      <w:lang w:val="es-MX" w:eastAsia="ar-SA"/>
    </w:rPr>
  </w:style>
  <w:style w:type="paragraph" w:customStyle="1" w:styleId="ROMANOS">
    <w:name w:val="ROMANOS"/>
    <w:basedOn w:val="Normal"/>
    <w:rsid w:val="00B75DA4"/>
    <w:pPr>
      <w:tabs>
        <w:tab w:val="left" w:pos="2160"/>
      </w:tabs>
      <w:suppressAutoHyphens/>
      <w:autoSpaceDE w:val="0"/>
      <w:spacing w:after="101" w:line="216" w:lineRule="atLeast"/>
      <w:ind w:left="720" w:hanging="432"/>
      <w:jc w:val="both"/>
    </w:pPr>
    <w:rPr>
      <w:rFonts w:ascii="Arial" w:eastAsia="Times New Roman" w:hAnsi="Arial"/>
      <w:sz w:val="18"/>
      <w:szCs w:val="20"/>
      <w:lang w:eastAsia="ar-SA"/>
    </w:rPr>
  </w:style>
  <w:style w:type="paragraph" w:customStyle="1" w:styleId="Textoindependiente21">
    <w:name w:val="Texto independiente 21"/>
    <w:basedOn w:val="Normal"/>
    <w:rsid w:val="00B75DA4"/>
    <w:pPr>
      <w:widowControl w:val="0"/>
      <w:suppressAutoHyphens/>
      <w:overflowPunct w:val="0"/>
      <w:autoSpaceDE w:val="0"/>
      <w:jc w:val="both"/>
      <w:textAlignment w:val="baseline"/>
    </w:pPr>
    <w:rPr>
      <w:rFonts w:ascii="Arial" w:eastAsia="Times New Roman" w:hAnsi="Arial"/>
      <w:sz w:val="20"/>
      <w:szCs w:val="20"/>
      <w:lang w:val="es-ES" w:eastAsia="ar-SA"/>
    </w:rPr>
  </w:style>
  <w:style w:type="paragraph" w:customStyle="1" w:styleId="Textoindependiente31">
    <w:name w:val="Texto independiente 31"/>
    <w:basedOn w:val="Normal"/>
    <w:rsid w:val="00B75DA4"/>
    <w:pPr>
      <w:suppressAutoHyphens/>
      <w:autoSpaceDE w:val="0"/>
      <w:jc w:val="both"/>
    </w:pPr>
    <w:rPr>
      <w:rFonts w:ascii="Arial" w:eastAsia="Times New Roman" w:hAnsi="Arial" w:cs="Arial"/>
      <w:sz w:val="20"/>
      <w:szCs w:val="20"/>
      <w:lang w:eastAsia="ar-SA"/>
    </w:rPr>
  </w:style>
  <w:style w:type="paragraph" w:customStyle="1" w:styleId="ACUERDO">
    <w:name w:val="ACUERDO"/>
    <w:basedOn w:val="Normal"/>
    <w:rsid w:val="00B75DA4"/>
    <w:pPr>
      <w:widowControl w:val="0"/>
      <w:suppressAutoHyphens/>
      <w:jc w:val="both"/>
    </w:pPr>
    <w:rPr>
      <w:rFonts w:ascii="Arial" w:eastAsia="Times New Roman" w:hAnsi="Arial"/>
      <w:b/>
      <w:sz w:val="28"/>
      <w:szCs w:val="20"/>
      <w:lang w:val="en-US" w:eastAsia="ar-SA"/>
    </w:rPr>
  </w:style>
  <w:style w:type="paragraph" w:customStyle="1" w:styleId="Textoindependiente32">
    <w:name w:val="Texto independiente 32"/>
    <w:basedOn w:val="Normal"/>
    <w:rsid w:val="00B75DA4"/>
    <w:pPr>
      <w:suppressAutoHyphens/>
      <w:overflowPunct w:val="0"/>
      <w:autoSpaceDE w:val="0"/>
      <w:jc w:val="both"/>
      <w:textAlignment w:val="baseline"/>
    </w:pPr>
    <w:rPr>
      <w:rFonts w:ascii="Times New Roman" w:eastAsia="Times New Roman" w:hAnsi="Times New Roman"/>
      <w:szCs w:val="20"/>
      <w:lang w:val="es-ES" w:eastAsia="ar-SA"/>
    </w:rPr>
  </w:style>
  <w:style w:type="paragraph" w:styleId="NormalWeb">
    <w:name w:val="Normal (Web)"/>
    <w:basedOn w:val="Normal"/>
    <w:uiPriority w:val="99"/>
    <w:rsid w:val="00B75DA4"/>
    <w:pPr>
      <w:suppressAutoHyphens/>
      <w:spacing w:before="100" w:after="100"/>
    </w:pPr>
    <w:rPr>
      <w:rFonts w:ascii="Arial Unicode MS" w:eastAsia="Arial Unicode MS" w:hAnsi="Arial Unicode MS" w:cs="Arial Unicode MS"/>
      <w:lang w:val="es-ES" w:eastAsia="ar-SA"/>
    </w:rPr>
  </w:style>
  <w:style w:type="paragraph" w:customStyle="1" w:styleId="xl25">
    <w:name w:val="xl25"/>
    <w:basedOn w:val="Normal"/>
    <w:rsid w:val="00B75DA4"/>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6">
    <w:name w:val="xl26"/>
    <w:basedOn w:val="Normal"/>
    <w:rsid w:val="00B75DA4"/>
    <w:pPr>
      <w:pBdr>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7">
    <w:name w:val="xl27"/>
    <w:basedOn w:val="Normal"/>
    <w:rsid w:val="00B75DA4"/>
    <w:pPr>
      <w:pBdr>
        <w:top w:val="single" w:sz="4" w:space="0" w:color="000000"/>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8">
    <w:name w:val="xl28"/>
    <w:basedOn w:val="Normal"/>
    <w:rsid w:val="00B75DA4"/>
    <w:pPr>
      <w:pBdr>
        <w:left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9">
    <w:name w:val="xl29"/>
    <w:basedOn w:val="Normal"/>
    <w:rsid w:val="00B75DA4"/>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0">
    <w:name w:val="xl30"/>
    <w:basedOn w:val="Normal"/>
    <w:rsid w:val="00B75DA4"/>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31">
    <w:name w:val="xl31"/>
    <w:basedOn w:val="Normal"/>
    <w:rsid w:val="00B75DA4"/>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Arial Unicode MS" w:hAnsi="Arial" w:cs="Arial"/>
      <w:b/>
      <w:bCs/>
      <w:sz w:val="14"/>
      <w:szCs w:val="14"/>
      <w:lang w:val="es-ES" w:eastAsia="ar-SA"/>
    </w:rPr>
  </w:style>
  <w:style w:type="paragraph" w:customStyle="1" w:styleId="xl32">
    <w:name w:val="xl32"/>
    <w:basedOn w:val="Normal"/>
    <w:rsid w:val="00B75DA4"/>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Arial Unicode MS" w:hAnsi="Arial" w:cs="Arial"/>
      <w:sz w:val="14"/>
      <w:szCs w:val="14"/>
      <w:lang w:val="es-ES" w:eastAsia="ar-SA"/>
    </w:rPr>
  </w:style>
  <w:style w:type="paragraph" w:customStyle="1" w:styleId="xl33">
    <w:name w:val="xl33"/>
    <w:basedOn w:val="Normal"/>
    <w:rsid w:val="00B75DA4"/>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4">
    <w:name w:val="xl34"/>
    <w:basedOn w:val="Normal"/>
    <w:rsid w:val="00B75D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5">
    <w:name w:val="xl35"/>
    <w:basedOn w:val="Normal"/>
    <w:rsid w:val="00B75D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6">
    <w:name w:val="xl36"/>
    <w:basedOn w:val="Normal"/>
    <w:rsid w:val="00B75DA4"/>
    <w:pPr>
      <w:pBdr>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7">
    <w:name w:val="xl37"/>
    <w:basedOn w:val="Normal"/>
    <w:rsid w:val="00B75DA4"/>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8">
    <w:name w:val="xl38"/>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39">
    <w:name w:val="xl39"/>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40">
    <w:name w:val="xl40"/>
    <w:basedOn w:val="Normal"/>
    <w:rsid w:val="00B75D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1">
    <w:name w:val="xl41"/>
    <w:basedOn w:val="Normal"/>
    <w:rsid w:val="00B75D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2">
    <w:name w:val="xl42"/>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3">
    <w:name w:val="xl43"/>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4">
    <w:name w:val="xl44"/>
    <w:basedOn w:val="Normal"/>
    <w:rsid w:val="00B75DA4"/>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5">
    <w:name w:val="xl45"/>
    <w:basedOn w:val="Normal"/>
    <w:rsid w:val="00B75DA4"/>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6">
    <w:name w:val="xl46"/>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7">
    <w:name w:val="xl47"/>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48">
    <w:name w:val="xl48"/>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9">
    <w:name w:val="xl49"/>
    <w:basedOn w:val="Normal"/>
    <w:rsid w:val="00B75DA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50">
    <w:name w:val="xl50"/>
    <w:basedOn w:val="Normal"/>
    <w:rsid w:val="00B75DA4"/>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51">
    <w:name w:val="xl51"/>
    <w:basedOn w:val="Normal"/>
    <w:rsid w:val="00B75DA4"/>
    <w:pPr>
      <w:pBdr>
        <w:top w:val="single" w:sz="4" w:space="0" w:color="000000"/>
        <w:left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2">
    <w:name w:val="xl52"/>
    <w:basedOn w:val="Normal"/>
    <w:rsid w:val="00B75DA4"/>
    <w:pPr>
      <w:pBdr>
        <w:top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3">
    <w:name w:val="xl53"/>
    <w:basedOn w:val="Normal"/>
    <w:rsid w:val="00B75DA4"/>
    <w:pPr>
      <w:pBdr>
        <w:top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54">
    <w:name w:val="xl54"/>
    <w:basedOn w:val="Normal"/>
    <w:rsid w:val="00B75DA4"/>
    <w:pPr>
      <w:pBdr>
        <w:top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5">
    <w:name w:val="xl55"/>
    <w:basedOn w:val="Normal"/>
    <w:rsid w:val="00B75DA4"/>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6">
    <w:name w:val="xl56"/>
    <w:basedOn w:val="Normal"/>
    <w:rsid w:val="00B75DA4"/>
    <w:pPr>
      <w:suppressAutoHyphens/>
      <w:spacing w:before="100" w:after="100"/>
      <w:textAlignment w:val="center"/>
    </w:pPr>
    <w:rPr>
      <w:rFonts w:ascii="Arial" w:eastAsia="Arial Unicode MS" w:hAnsi="Arial" w:cs="Arial"/>
      <w:sz w:val="14"/>
      <w:szCs w:val="14"/>
      <w:lang w:val="es-ES" w:eastAsia="ar-SA"/>
    </w:rPr>
  </w:style>
  <w:style w:type="paragraph" w:customStyle="1" w:styleId="xl57">
    <w:name w:val="xl57"/>
    <w:basedOn w:val="Normal"/>
    <w:rsid w:val="00B75DA4"/>
    <w:pPr>
      <w:pBdr>
        <w:left w:val="single" w:sz="4" w:space="0" w:color="000000"/>
      </w:pBdr>
      <w:shd w:val="clear" w:color="auto" w:fill="80808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8">
    <w:name w:val="xl58"/>
    <w:basedOn w:val="Normal"/>
    <w:rsid w:val="00B75DA4"/>
    <w:pP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9">
    <w:name w:val="xl59"/>
    <w:basedOn w:val="Normal"/>
    <w:rsid w:val="00B75DA4"/>
    <w:pP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0">
    <w:name w:val="xl60"/>
    <w:basedOn w:val="Normal"/>
    <w:rsid w:val="00B75DA4"/>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1">
    <w:name w:val="xl61"/>
    <w:basedOn w:val="Normal"/>
    <w:rsid w:val="00B75DA4"/>
    <w:pPr>
      <w:pBdr>
        <w:left w:val="single" w:sz="4" w:space="0" w:color="000000"/>
      </w:pBdr>
      <w:shd w:val="clear" w:color="auto" w:fill="C0C0C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2">
    <w:name w:val="xl62"/>
    <w:basedOn w:val="Normal"/>
    <w:rsid w:val="00B75DA4"/>
    <w:pPr>
      <w:pBdr>
        <w:left w:val="single" w:sz="4" w:space="0" w:color="000000"/>
        <w:bottom w:val="single" w:sz="4" w:space="0" w:color="000000"/>
      </w:pBdr>
      <w:shd w:val="clear" w:color="auto" w:fill="FF000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3">
    <w:name w:val="xl63"/>
    <w:basedOn w:val="Normal"/>
    <w:rsid w:val="00B75DA4"/>
    <w:pPr>
      <w:pBdr>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4">
    <w:name w:val="xl64"/>
    <w:basedOn w:val="Normal"/>
    <w:rsid w:val="00B75DA4"/>
    <w:pPr>
      <w:pBdr>
        <w:bottom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5">
    <w:name w:val="xl65"/>
    <w:basedOn w:val="Normal"/>
    <w:rsid w:val="00B75DA4"/>
    <w:pPr>
      <w:pBdr>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6">
    <w:name w:val="xl66"/>
    <w:basedOn w:val="Normal"/>
    <w:rsid w:val="00B75DA4"/>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7">
    <w:name w:val="xl67"/>
    <w:basedOn w:val="Normal"/>
    <w:rsid w:val="00B75DA4"/>
    <w:pPr>
      <w:suppressAutoHyphens/>
      <w:spacing w:before="100" w:after="100"/>
      <w:jc w:val="center"/>
    </w:pPr>
    <w:rPr>
      <w:rFonts w:ascii="Arial" w:eastAsia="Arial Unicode MS" w:hAnsi="Arial" w:cs="Arial"/>
      <w:b/>
      <w:bCs/>
      <w:sz w:val="22"/>
      <w:szCs w:val="22"/>
      <w:lang w:val="es-ES" w:eastAsia="ar-SA"/>
    </w:rPr>
  </w:style>
  <w:style w:type="paragraph" w:customStyle="1" w:styleId="xl68">
    <w:name w:val="xl68"/>
    <w:basedOn w:val="Normal"/>
    <w:rsid w:val="00B75DA4"/>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69">
    <w:name w:val="xl69"/>
    <w:basedOn w:val="Normal"/>
    <w:rsid w:val="00B75DA4"/>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0">
    <w:name w:val="xl70"/>
    <w:basedOn w:val="Normal"/>
    <w:rsid w:val="00B75DA4"/>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1">
    <w:name w:val="xl71"/>
    <w:basedOn w:val="Normal"/>
    <w:rsid w:val="00B75DA4"/>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2">
    <w:name w:val="xl72"/>
    <w:basedOn w:val="Normal"/>
    <w:rsid w:val="00B75DA4"/>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3">
    <w:name w:val="xl73"/>
    <w:basedOn w:val="Normal"/>
    <w:rsid w:val="00B75DA4"/>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4">
    <w:name w:val="xl74"/>
    <w:basedOn w:val="Normal"/>
    <w:rsid w:val="00B75DA4"/>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5">
    <w:name w:val="xl75"/>
    <w:basedOn w:val="Normal"/>
    <w:rsid w:val="00B75DA4"/>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6">
    <w:name w:val="xl76"/>
    <w:basedOn w:val="Normal"/>
    <w:rsid w:val="00B75DA4"/>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7">
    <w:name w:val="xl77"/>
    <w:basedOn w:val="Normal"/>
    <w:rsid w:val="00B75DA4"/>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8">
    <w:name w:val="xl78"/>
    <w:basedOn w:val="Normal"/>
    <w:rsid w:val="00B75DA4"/>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9">
    <w:name w:val="xl79"/>
    <w:basedOn w:val="Normal"/>
    <w:rsid w:val="00B75DA4"/>
    <w:pPr>
      <w:suppressAutoHyphens/>
      <w:spacing w:before="100" w:after="100"/>
      <w:textAlignment w:val="center"/>
    </w:pPr>
    <w:rPr>
      <w:rFonts w:ascii="Arial" w:eastAsia="Arial Unicode MS" w:hAnsi="Arial" w:cs="Arial"/>
      <w:sz w:val="14"/>
      <w:szCs w:val="14"/>
      <w:lang w:val="es-ES" w:eastAsia="ar-SA"/>
    </w:rPr>
  </w:style>
  <w:style w:type="paragraph" w:customStyle="1" w:styleId="xl80">
    <w:name w:val="xl80"/>
    <w:basedOn w:val="Normal"/>
    <w:rsid w:val="00B75DA4"/>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81">
    <w:name w:val="xl81"/>
    <w:basedOn w:val="Normal"/>
    <w:rsid w:val="00B75DA4"/>
    <w:pPr>
      <w:pBdr>
        <w:left w:val="single" w:sz="4" w:space="0" w:color="000000"/>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82">
    <w:name w:val="xl82"/>
    <w:basedOn w:val="Normal"/>
    <w:rsid w:val="00B75DA4"/>
    <w:pPr>
      <w:suppressAutoHyphens/>
      <w:spacing w:before="100" w:after="100"/>
      <w:jc w:val="center"/>
    </w:pPr>
    <w:rPr>
      <w:rFonts w:ascii="Arial" w:eastAsia="Arial Unicode MS" w:hAnsi="Arial" w:cs="Arial"/>
      <w:b/>
      <w:bCs/>
      <w:sz w:val="22"/>
      <w:szCs w:val="22"/>
      <w:lang w:val="es-ES" w:eastAsia="ar-SA"/>
    </w:rPr>
  </w:style>
  <w:style w:type="paragraph" w:customStyle="1" w:styleId="xl83">
    <w:name w:val="xl83"/>
    <w:basedOn w:val="Normal"/>
    <w:rsid w:val="00B75DA4"/>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84">
    <w:name w:val="xl84"/>
    <w:basedOn w:val="Normal"/>
    <w:rsid w:val="00B75DA4"/>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5">
    <w:name w:val="xl85"/>
    <w:basedOn w:val="Normal"/>
    <w:rsid w:val="00B75DA4"/>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6">
    <w:name w:val="xl86"/>
    <w:basedOn w:val="Normal"/>
    <w:rsid w:val="00B75DA4"/>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7">
    <w:name w:val="xl87"/>
    <w:basedOn w:val="Normal"/>
    <w:rsid w:val="00B75DA4"/>
    <w:pPr>
      <w:pBdr>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8">
    <w:name w:val="xl88"/>
    <w:basedOn w:val="Normal"/>
    <w:rsid w:val="00B75DA4"/>
    <w:pPr>
      <w:pBdr>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9">
    <w:name w:val="xl89"/>
    <w:basedOn w:val="Normal"/>
    <w:rsid w:val="00B75DA4"/>
    <w:pPr>
      <w:pBdr>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CABEZA">
    <w:name w:val="CABEZA"/>
    <w:basedOn w:val="Ttulo1"/>
    <w:rsid w:val="00B75DA4"/>
    <w:pPr>
      <w:keepNext w:val="0"/>
      <w:numPr>
        <w:numId w:val="0"/>
      </w:numPr>
      <w:autoSpaceDE w:val="0"/>
      <w:spacing w:before="0" w:after="0" w:line="216" w:lineRule="atLeast"/>
      <w:jc w:val="center"/>
    </w:pPr>
    <w:rPr>
      <w:rFonts w:ascii="CG Palacio (WN)" w:hAnsi="CG Palacio (WN)" w:cs="Times New Roman"/>
      <w:bCs w:val="0"/>
      <w:sz w:val="28"/>
      <w:szCs w:val="20"/>
      <w:lang w:val="es-ES_tradnl"/>
    </w:rPr>
  </w:style>
  <w:style w:type="paragraph" w:customStyle="1" w:styleId="texto">
    <w:name w:val="texto"/>
    <w:basedOn w:val="Normal"/>
    <w:rsid w:val="00B75DA4"/>
    <w:pPr>
      <w:suppressAutoHyphens/>
      <w:spacing w:after="101" w:line="216" w:lineRule="atLeast"/>
      <w:ind w:firstLine="288"/>
      <w:jc w:val="both"/>
    </w:pPr>
    <w:rPr>
      <w:rFonts w:ascii="Arial" w:eastAsia="Times New Roman" w:hAnsi="Arial"/>
      <w:sz w:val="18"/>
      <w:szCs w:val="20"/>
      <w:lang w:eastAsia="ar-SA"/>
    </w:rPr>
  </w:style>
  <w:style w:type="paragraph" w:customStyle="1" w:styleId="ANOTACION">
    <w:name w:val="ANOTACION"/>
    <w:basedOn w:val="Normal"/>
    <w:rsid w:val="00B75DA4"/>
    <w:pPr>
      <w:suppressAutoHyphens/>
      <w:autoSpaceDE w:val="0"/>
      <w:spacing w:after="101" w:line="216" w:lineRule="atLeast"/>
      <w:jc w:val="center"/>
    </w:pPr>
    <w:rPr>
      <w:rFonts w:ascii="Arial" w:eastAsia="Times New Roman" w:hAnsi="Arial"/>
      <w:b/>
      <w:sz w:val="18"/>
      <w:szCs w:val="20"/>
      <w:lang w:eastAsia="ar-SA"/>
    </w:rPr>
  </w:style>
  <w:style w:type="paragraph" w:customStyle="1" w:styleId="Texto0">
    <w:name w:val="Texto"/>
    <w:basedOn w:val="Normal"/>
    <w:rsid w:val="00B75DA4"/>
    <w:pPr>
      <w:suppressAutoHyphens/>
      <w:spacing w:after="101" w:line="216" w:lineRule="exact"/>
      <w:ind w:firstLine="288"/>
      <w:jc w:val="both"/>
    </w:pPr>
    <w:rPr>
      <w:rFonts w:ascii="Arial" w:eastAsia="Times New Roman" w:hAnsi="Arial"/>
      <w:sz w:val="18"/>
      <w:szCs w:val="20"/>
      <w:lang w:val="es-MX" w:eastAsia="ar-SA"/>
    </w:rPr>
  </w:style>
  <w:style w:type="paragraph" w:customStyle="1" w:styleId="Car">
    <w:name w:val="Car"/>
    <w:basedOn w:val="Normal"/>
    <w:rsid w:val="00B75DA4"/>
    <w:pPr>
      <w:suppressAutoHyphens/>
      <w:spacing w:before="60" w:after="160" w:line="240" w:lineRule="exact"/>
    </w:pPr>
    <w:rPr>
      <w:rFonts w:ascii="Verdana" w:eastAsia="Times New Roman" w:hAnsi="Verdana"/>
      <w:color w:val="FF00FF"/>
      <w:sz w:val="20"/>
      <w:szCs w:val="20"/>
      <w:lang w:val="en-US" w:eastAsia="ar-SA"/>
    </w:rPr>
  </w:style>
  <w:style w:type="paragraph" w:customStyle="1" w:styleId="CarCarCarCar">
    <w:name w:val="Car Car Car Car"/>
    <w:basedOn w:val="Normal"/>
    <w:rsid w:val="00B75DA4"/>
    <w:pPr>
      <w:suppressAutoHyphens/>
      <w:spacing w:before="60" w:after="160" w:line="240" w:lineRule="exact"/>
    </w:pPr>
    <w:rPr>
      <w:rFonts w:ascii="Verdana" w:eastAsia="Times New Roman" w:hAnsi="Verdana"/>
      <w:color w:val="FF00FF"/>
      <w:sz w:val="20"/>
      <w:szCs w:val="20"/>
      <w:lang w:val="en-US" w:eastAsia="ar-SA"/>
    </w:rPr>
  </w:style>
  <w:style w:type="paragraph" w:customStyle="1" w:styleId="CarCarCarCarCarCar">
    <w:name w:val="Car Car Car Car Car Car"/>
    <w:basedOn w:val="Normal"/>
    <w:rsid w:val="00B75DA4"/>
    <w:pPr>
      <w:suppressAutoHyphens/>
      <w:spacing w:before="60" w:after="160" w:line="240" w:lineRule="exact"/>
    </w:pPr>
    <w:rPr>
      <w:rFonts w:ascii="Verdana" w:eastAsia="Times New Roman" w:hAnsi="Verdana"/>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B75DA4"/>
    <w:pPr>
      <w:suppressAutoHyphens/>
      <w:spacing w:before="60" w:after="160" w:line="240" w:lineRule="exact"/>
    </w:pPr>
    <w:rPr>
      <w:rFonts w:ascii="Verdana" w:eastAsia="Times New Roman" w:hAnsi="Verdana"/>
      <w:color w:val="FF00FF"/>
      <w:sz w:val="20"/>
      <w:szCs w:val="20"/>
      <w:lang w:val="en-US" w:eastAsia="ar-SA"/>
    </w:rPr>
  </w:style>
  <w:style w:type="paragraph" w:customStyle="1" w:styleId="Textocomentario1">
    <w:name w:val="Texto comentario1"/>
    <w:basedOn w:val="Normal"/>
    <w:rsid w:val="00B75DA4"/>
    <w:pPr>
      <w:suppressAutoHyphens/>
    </w:pPr>
    <w:rPr>
      <w:rFonts w:ascii="Times New Roman" w:eastAsia="Times New Roman" w:hAnsi="Times New Roman"/>
      <w:sz w:val="20"/>
      <w:szCs w:val="20"/>
      <w:lang w:val="es-ES" w:eastAsia="ar-SA"/>
    </w:rPr>
  </w:style>
  <w:style w:type="paragraph" w:customStyle="1" w:styleId="CarCarCarCarCarCarCar">
    <w:name w:val="Car Car Car Car Car Car Car"/>
    <w:basedOn w:val="Normal"/>
    <w:rsid w:val="00B75DA4"/>
    <w:pPr>
      <w:suppressAutoHyphens/>
      <w:spacing w:before="60" w:after="160" w:line="240" w:lineRule="exact"/>
    </w:pPr>
    <w:rPr>
      <w:rFonts w:ascii="Verdana" w:eastAsia="Times New Roman" w:hAnsi="Verdana"/>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B75DA4"/>
    <w:pPr>
      <w:suppressAutoHyphens/>
      <w:spacing w:before="60" w:after="160" w:line="240" w:lineRule="exact"/>
    </w:pPr>
    <w:rPr>
      <w:rFonts w:ascii="Verdana" w:eastAsia="Times New Roman" w:hAnsi="Verdana"/>
      <w:color w:val="FF00FF"/>
      <w:sz w:val="20"/>
      <w:szCs w:val="20"/>
      <w:lang w:val="en-US" w:eastAsia="ar-SA"/>
    </w:rPr>
  </w:style>
  <w:style w:type="paragraph" w:customStyle="1" w:styleId="Textosinformato1">
    <w:name w:val="Texto sin formato1"/>
    <w:basedOn w:val="Normal"/>
    <w:rsid w:val="00B75DA4"/>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B75DA4"/>
  </w:style>
  <w:style w:type="table" w:styleId="Tablaconcuadrcula">
    <w:name w:val="Table Grid"/>
    <w:basedOn w:val="Tablanormal"/>
    <w:uiPriority w:val="59"/>
    <w:rsid w:val="00B75DA4"/>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gra3detindependiente">
    <w:name w:val="Body Text Indent 3"/>
    <w:basedOn w:val="Normal"/>
    <w:link w:val="Sangra3detindependienteCar"/>
    <w:rsid w:val="00B75DA4"/>
    <w:pPr>
      <w:suppressAutoHyphens/>
      <w:spacing w:after="120"/>
      <w:ind w:left="283"/>
    </w:pPr>
    <w:rPr>
      <w:rFonts w:ascii="Times New Roman" w:eastAsia="Times New Roman" w:hAnsi="Times New Roman"/>
      <w:sz w:val="16"/>
      <w:szCs w:val="16"/>
      <w:lang w:val="es-ES" w:eastAsia="ar-SA"/>
    </w:rPr>
  </w:style>
  <w:style w:type="character" w:customStyle="1" w:styleId="Sangra3detindependienteCar">
    <w:name w:val="Sangría 3 de t. independiente Car"/>
    <w:basedOn w:val="Fuentedeprrafopredeter"/>
    <w:link w:val="Sangra3detindependiente"/>
    <w:rsid w:val="00B75DA4"/>
    <w:rPr>
      <w:rFonts w:ascii="Times New Roman" w:eastAsia="Times New Roman" w:hAnsi="Times New Roman" w:cs="Times New Roman"/>
      <w:sz w:val="16"/>
      <w:szCs w:val="16"/>
      <w:lang w:val="es-ES" w:eastAsia="ar-SA"/>
    </w:rPr>
  </w:style>
  <w:style w:type="paragraph" w:styleId="Lista2">
    <w:name w:val="List 2"/>
    <w:basedOn w:val="Normal"/>
    <w:rsid w:val="00B75DA4"/>
    <w:pPr>
      <w:suppressAutoHyphens/>
      <w:ind w:left="566" w:hanging="283"/>
    </w:pPr>
    <w:rPr>
      <w:rFonts w:ascii="Times New Roman" w:eastAsia="Times New Roman" w:hAnsi="Times New Roman"/>
      <w:szCs w:val="20"/>
      <w:lang w:val="es-ES" w:eastAsia="ar-SA"/>
    </w:rPr>
  </w:style>
  <w:style w:type="paragraph" w:customStyle="1" w:styleId="Textoindependiente22">
    <w:name w:val="Texto independiente 22"/>
    <w:basedOn w:val="Normal"/>
    <w:rsid w:val="00B75DA4"/>
    <w:pPr>
      <w:suppressAutoHyphens/>
      <w:spacing w:after="120" w:line="480" w:lineRule="auto"/>
    </w:pPr>
    <w:rPr>
      <w:rFonts w:ascii="Times New Roman" w:eastAsia="Times New Roman" w:hAnsi="Times New Roman"/>
      <w:szCs w:val="20"/>
      <w:lang w:val="es-ES" w:eastAsia="ar-SA"/>
    </w:rPr>
  </w:style>
  <w:style w:type="paragraph" w:customStyle="1" w:styleId="INCISO">
    <w:name w:val="INCISO"/>
    <w:basedOn w:val="Normal"/>
    <w:rsid w:val="00B75DA4"/>
    <w:pPr>
      <w:tabs>
        <w:tab w:val="left" w:pos="2304"/>
      </w:tabs>
      <w:spacing w:after="101" w:line="216" w:lineRule="atLeast"/>
      <w:ind w:left="1152" w:hanging="432"/>
      <w:jc w:val="both"/>
    </w:pPr>
    <w:rPr>
      <w:rFonts w:ascii="Arial" w:eastAsia="Calibri" w:hAnsi="Arial"/>
      <w:sz w:val="18"/>
      <w:szCs w:val="20"/>
      <w:lang w:eastAsia="ar-SA"/>
    </w:rPr>
  </w:style>
  <w:style w:type="character" w:customStyle="1" w:styleId="WW8Num23z0">
    <w:name w:val="WW8Num23z0"/>
    <w:rsid w:val="00B75DA4"/>
    <w:rPr>
      <w:rFonts w:ascii="Wingdings" w:hAnsi="Wingdings"/>
    </w:rPr>
  </w:style>
  <w:style w:type="character" w:customStyle="1" w:styleId="WW8Num26z3">
    <w:name w:val="WW8Num26z3"/>
    <w:rsid w:val="00B75DA4"/>
    <w:rPr>
      <w:rFonts w:ascii="Symbol" w:hAnsi="Symbol"/>
    </w:rPr>
  </w:style>
  <w:style w:type="character" w:customStyle="1" w:styleId="WW8Num29z2">
    <w:name w:val="WW8Num29z2"/>
    <w:rsid w:val="00B75DA4"/>
    <w:rPr>
      <w:b w:val="0"/>
    </w:rPr>
  </w:style>
  <w:style w:type="character" w:customStyle="1" w:styleId="WW8Num31z0">
    <w:name w:val="WW8Num31z0"/>
    <w:rsid w:val="00B75DA4"/>
    <w:rPr>
      <w:rFonts w:ascii="Symbol" w:hAnsi="Symbol"/>
    </w:rPr>
  </w:style>
  <w:style w:type="character" w:customStyle="1" w:styleId="WW8Num31z1">
    <w:name w:val="WW8Num31z1"/>
    <w:rsid w:val="00B75DA4"/>
    <w:rPr>
      <w:rFonts w:ascii="Courier New" w:hAnsi="Courier New" w:cs="Courier New"/>
    </w:rPr>
  </w:style>
  <w:style w:type="character" w:customStyle="1" w:styleId="WW8Num31z2">
    <w:name w:val="WW8Num31z2"/>
    <w:rsid w:val="00B75DA4"/>
    <w:rPr>
      <w:rFonts w:ascii="Wingdings" w:hAnsi="Wingdings"/>
    </w:rPr>
  </w:style>
  <w:style w:type="character" w:customStyle="1" w:styleId="WW8Num32z0">
    <w:name w:val="WW8Num32z0"/>
    <w:rsid w:val="00B75DA4"/>
    <w:rPr>
      <w:rFonts w:ascii="Symbol" w:hAnsi="Symbol"/>
    </w:rPr>
  </w:style>
  <w:style w:type="character" w:customStyle="1" w:styleId="WW8Num32z1">
    <w:name w:val="WW8Num32z1"/>
    <w:rsid w:val="00B75DA4"/>
    <w:rPr>
      <w:rFonts w:ascii="Courier New" w:hAnsi="Courier New" w:cs="Courier New"/>
    </w:rPr>
  </w:style>
  <w:style w:type="character" w:customStyle="1" w:styleId="WW8Num32z2">
    <w:name w:val="WW8Num32z2"/>
    <w:rsid w:val="00B75DA4"/>
    <w:rPr>
      <w:rFonts w:ascii="Wingdings" w:hAnsi="Wingdings"/>
    </w:rPr>
  </w:style>
  <w:style w:type="character" w:customStyle="1" w:styleId="WW8Num33z0">
    <w:name w:val="WW8Num33z0"/>
    <w:rsid w:val="00B75DA4"/>
    <w:rPr>
      <w:rFonts w:cs="Times New Roman"/>
    </w:rPr>
  </w:style>
  <w:style w:type="character" w:customStyle="1" w:styleId="WW8Num34z0">
    <w:name w:val="WW8Num34z0"/>
    <w:rsid w:val="00B75DA4"/>
    <w:rPr>
      <w:rFonts w:ascii="Symbol" w:hAnsi="Symbol"/>
      <w:b/>
    </w:rPr>
  </w:style>
  <w:style w:type="character" w:customStyle="1" w:styleId="WW8Num34z1">
    <w:name w:val="WW8Num34z1"/>
    <w:rsid w:val="00B75DA4"/>
    <w:rPr>
      <w:rFonts w:ascii="Courier New" w:hAnsi="Courier New" w:cs="Courier New"/>
    </w:rPr>
  </w:style>
  <w:style w:type="character" w:customStyle="1" w:styleId="WW8Num34z2">
    <w:name w:val="WW8Num34z2"/>
    <w:rsid w:val="00B75DA4"/>
    <w:rPr>
      <w:rFonts w:ascii="Wingdings" w:hAnsi="Wingdings"/>
    </w:rPr>
  </w:style>
  <w:style w:type="character" w:customStyle="1" w:styleId="WW8Num34z3">
    <w:name w:val="WW8Num34z3"/>
    <w:rsid w:val="00B75DA4"/>
    <w:rPr>
      <w:rFonts w:ascii="Symbol" w:hAnsi="Symbol"/>
    </w:rPr>
  </w:style>
  <w:style w:type="character" w:customStyle="1" w:styleId="WW8Num35z0">
    <w:name w:val="WW8Num35z0"/>
    <w:rsid w:val="00B75DA4"/>
    <w:rPr>
      <w:rFonts w:ascii="Symbol" w:hAnsi="Symbol"/>
    </w:rPr>
  </w:style>
  <w:style w:type="character" w:customStyle="1" w:styleId="WW8Num35z1">
    <w:name w:val="WW8Num35z1"/>
    <w:rsid w:val="00B75DA4"/>
    <w:rPr>
      <w:rFonts w:ascii="Courier New" w:hAnsi="Courier New" w:cs="Courier New"/>
    </w:rPr>
  </w:style>
  <w:style w:type="character" w:customStyle="1" w:styleId="WW8Num35z2">
    <w:name w:val="WW8Num35z2"/>
    <w:rsid w:val="00B75DA4"/>
    <w:rPr>
      <w:rFonts w:ascii="Wingdings" w:hAnsi="Wingdings"/>
    </w:rPr>
  </w:style>
  <w:style w:type="character" w:customStyle="1" w:styleId="WW8Num36z0">
    <w:name w:val="WW8Num36z0"/>
    <w:rsid w:val="00B75DA4"/>
    <w:rPr>
      <w:b/>
    </w:rPr>
  </w:style>
  <w:style w:type="character" w:customStyle="1" w:styleId="WW8Num37z0">
    <w:name w:val="WW8Num37z0"/>
    <w:rsid w:val="00B75DA4"/>
    <w:rPr>
      <w:b/>
      <w:i w:val="0"/>
    </w:rPr>
  </w:style>
  <w:style w:type="character" w:customStyle="1" w:styleId="WW8Num38z0">
    <w:name w:val="WW8Num38z0"/>
    <w:rsid w:val="00B75DA4"/>
    <w:rPr>
      <w:rFonts w:ascii="Symbol" w:hAnsi="Symbol"/>
    </w:rPr>
  </w:style>
  <w:style w:type="character" w:customStyle="1" w:styleId="WW8Num38z1">
    <w:name w:val="WW8Num38z1"/>
    <w:rsid w:val="00B75DA4"/>
    <w:rPr>
      <w:rFonts w:ascii="Courier New" w:hAnsi="Courier New" w:cs="Courier New"/>
    </w:rPr>
  </w:style>
  <w:style w:type="character" w:customStyle="1" w:styleId="WW8Num38z2">
    <w:name w:val="WW8Num38z2"/>
    <w:rsid w:val="00B75DA4"/>
    <w:rPr>
      <w:rFonts w:ascii="Wingdings" w:hAnsi="Wingdings"/>
    </w:rPr>
  </w:style>
  <w:style w:type="character" w:customStyle="1" w:styleId="WW8Num40z0">
    <w:name w:val="WW8Num40z0"/>
    <w:rsid w:val="00B75DA4"/>
    <w:rPr>
      <w:rFonts w:cs="Times New Roman"/>
      <w:b/>
      <w:i w:val="0"/>
    </w:rPr>
  </w:style>
  <w:style w:type="character" w:customStyle="1" w:styleId="WW8Num45z0">
    <w:name w:val="WW8Num45z0"/>
    <w:rsid w:val="00B75DA4"/>
    <w:rPr>
      <w:b w:val="0"/>
    </w:rPr>
  </w:style>
  <w:style w:type="character" w:customStyle="1" w:styleId="WW8Num46z0">
    <w:name w:val="WW8Num46z0"/>
    <w:rsid w:val="00B75DA4"/>
    <w:rPr>
      <w:b w:val="0"/>
    </w:rPr>
  </w:style>
  <w:style w:type="character" w:customStyle="1" w:styleId="WW8Num48z0">
    <w:name w:val="WW8Num48z0"/>
    <w:rsid w:val="00B75DA4"/>
    <w:rPr>
      <w:rFonts w:ascii="Symbol" w:hAnsi="Symbol"/>
      <w:b/>
    </w:rPr>
  </w:style>
  <w:style w:type="character" w:customStyle="1" w:styleId="WW8Num48z1">
    <w:name w:val="WW8Num48z1"/>
    <w:rsid w:val="00B75DA4"/>
    <w:rPr>
      <w:rFonts w:ascii="Courier New" w:hAnsi="Courier New" w:cs="Courier New"/>
    </w:rPr>
  </w:style>
  <w:style w:type="character" w:customStyle="1" w:styleId="WW8Num48z2">
    <w:name w:val="WW8Num48z2"/>
    <w:rsid w:val="00B75DA4"/>
    <w:rPr>
      <w:rFonts w:ascii="Wingdings" w:hAnsi="Wingdings"/>
    </w:rPr>
  </w:style>
  <w:style w:type="character" w:customStyle="1" w:styleId="WW8Num48z3">
    <w:name w:val="WW8Num48z3"/>
    <w:rsid w:val="00B75DA4"/>
    <w:rPr>
      <w:rFonts w:ascii="Symbol" w:hAnsi="Symbol"/>
    </w:rPr>
  </w:style>
  <w:style w:type="character" w:customStyle="1" w:styleId="Fuentedeprrafopredeter2">
    <w:name w:val="Fuente de párrafo predeter.2"/>
    <w:rsid w:val="00B75DA4"/>
  </w:style>
  <w:style w:type="paragraph" w:customStyle="1" w:styleId="Encabezado4">
    <w:name w:val="Encabezado4"/>
    <w:basedOn w:val="Normal"/>
    <w:next w:val="Textoindependiente"/>
    <w:rsid w:val="00B75DA4"/>
    <w:pPr>
      <w:keepNext/>
      <w:suppressAutoHyphens/>
      <w:spacing w:before="240" w:after="120"/>
    </w:pPr>
    <w:rPr>
      <w:rFonts w:ascii="Arial" w:hAnsi="Arial" w:cs="Tahoma"/>
      <w:sz w:val="28"/>
      <w:szCs w:val="28"/>
      <w:lang w:val="es-ES" w:eastAsia="ar-SA"/>
    </w:rPr>
  </w:style>
  <w:style w:type="paragraph" w:styleId="Textodeglobo">
    <w:name w:val="Balloon Text"/>
    <w:basedOn w:val="Normal"/>
    <w:link w:val="TextodegloboCar"/>
    <w:uiPriority w:val="99"/>
    <w:rsid w:val="00B75DA4"/>
    <w:pPr>
      <w:suppressAutoHyphens/>
    </w:pPr>
    <w:rPr>
      <w:rFonts w:ascii="Tahoma" w:eastAsia="Times New Roman" w:hAnsi="Tahoma" w:cs="Tahoma"/>
      <w:sz w:val="16"/>
      <w:szCs w:val="16"/>
      <w:lang w:val="es-ES" w:eastAsia="ar-SA"/>
    </w:rPr>
  </w:style>
  <w:style w:type="character" w:customStyle="1" w:styleId="TextodegloboCar">
    <w:name w:val="Texto de globo Car"/>
    <w:basedOn w:val="Fuentedeprrafopredeter"/>
    <w:link w:val="Textodeglobo"/>
    <w:uiPriority w:val="99"/>
    <w:rsid w:val="00B75DA4"/>
    <w:rPr>
      <w:rFonts w:ascii="Tahoma" w:eastAsia="Times New Roman" w:hAnsi="Tahoma" w:cs="Tahoma"/>
      <w:sz w:val="16"/>
      <w:szCs w:val="16"/>
      <w:lang w:val="es-ES" w:eastAsia="ar-SA"/>
    </w:rPr>
  </w:style>
  <w:style w:type="paragraph" w:customStyle="1" w:styleId="Textosinformato2">
    <w:name w:val="Texto sin formato2"/>
    <w:basedOn w:val="Normal"/>
    <w:rsid w:val="00B75DA4"/>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B75DA4"/>
    <w:pPr>
      <w:tabs>
        <w:tab w:val="num" w:pos="1584"/>
      </w:tabs>
      <w:ind w:left="1584" w:hanging="1584"/>
      <w:outlineLvl w:val="8"/>
    </w:pPr>
    <w:rPr>
      <w:b/>
      <w:bCs/>
      <w:sz w:val="21"/>
      <w:szCs w:val="21"/>
    </w:rPr>
  </w:style>
  <w:style w:type="paragraph" w:styleId="Textoindependiente2">
    <w:name w:val="Body Text 2"/>
    <w:basedOn w:val="Normal"/>
    <w:link w:val="Textoindependiente2Car"/>
    <w:rsid w:val="00B75DA4"/>
    <w:pPr>
      <w:suppressAutoHyphens/>
      <w:spacing w:after="120" w:line="480" w:lineRule="auto"/>
    </w:pPr>
    <w:rPr>
      <w:rFonts w:ascii="Times New Roman" w:eastAsia="Times New Roman" w:hAnsi="Times New Roman"/>
      <w:szCs w:val="20"/>
      <w:lang w:val="es-ES" w:eastAsia="ar-SA"/>
    </w:rPr>
  </w:style>
  <w:style w:type="character" w:customStyle="1" w:styleId="Textoindependiente2Car">
    <w:name w:val="Texto independiente 2 Car"/>
    <w:basedOn w:val="Fuentedeprrafopredeter"/>
    <w:link w:val="Textoindependiente2"/>
    <w:rsid w:val="00B75DA4"/>
    <w:rPr>
      <w:rFonts w:ascii="Times New Roman" w:eastAsia="Times New Roman" w:hAnsi="Times New Roman" w:cs="Times New Roman"/>
      <w:sz w:val="24"/>
      <w:szCs w:val="20"/>
      <w:lang w:val="es-ES" w:eastAsia="ar-SA"/>
    </w:rPr>
  </w:style>
  <w:style w:type="paragraph" w:customStyle="1" w:styleId="Default">
    <w:name w:val="Default"/>
    <w:rsid w:val="00B75DA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Párrafo de lista2"/>
    <w:basedOn w:val="Normal"/>
    <w:link w:val="PrrafodelistaCar"/>
    <w:uiPriority w:val="34"/>
    <w:qFormat/>
    <w:rsid w:val="00B75DA4"/>
    <w:pPr>
      <w:suppressAutoHyphens/>
      <w:ind w:left="708"/>
    </w:pPr>
    <w:rPr>
      <w:rFonts w:ascii="Times New Roman" w:eastAsia="Times New Roman" w:hAnsi="Times New Roman"/>
      <w:szCs w:val="20"/>
      <w:lang w:val="es-ES" w:eastAsia="ar-SA"/>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
    <w:uiPriority w:val="34"/>
    <w:locked/>
    <w:rsid w:val="00B75DA4"/>
    <w:rPr>
      <w:rFonts w:ascii="Times New Roman" w:eastAsia="Times New Roman" w:hAnsi="Times New Roman" w:cs="Times New Roman"/>
      <w:sz w:val="24"/>
      <w:szCs w:val="20"/>
      <w:lang w:val="es-ES" w:eastAsia="ar-SA"/>
    </w:rPr>
  </w:style>
  <w:style w:type="character" w:styleId="Refdecomentario">
    <w:name w:val="annotation reference"/>
    <w:uiPriority w:val="99"/>
    <w:semiHidden/>
    <w:unhideWhenUsed/>
    <w:rsid w:val="00B75DA4"/>
    <w:rPr>
      <w:sz w:val="16"/>
      <w:szCs w:val="16"/>
    </w:rPr>
  </w:style>
  <w:style w:type="paragraph" w:styleId="Textocomentario">
    <w:name w:val="annotation text"/>
    <w:basedOn w:val="Normal"/>
    <w:link w:val="TextocomentarioCar"/>
    <w:uiPriority w:val="99"/>
    <w:semiHidden/>
    <w:unhideWhenUsed/>
    <w:rsid w:val="00B75DA4"/>
    <w:pPr>
      <w:suppressAutoHyphens/>
    </w:pPr>
    <w:rPr>
      <w:rFonts w:ascii="Times New Roman" w:eastAsia="Times New Roman" w:hAnsi="Times New Roman"/>
      <w:sz w:val="20"/>
      <w:szCs w:val="20"/>
      <w:lang w:val="es-ES" w:eastAsia="ar-SA"/>
    </w:rPr>
  </w:style>
  <w:style w:type="character" w:customStyle="1" w:styleId="TextocomentarioCar">
    <w:name w:val="Texto comentario Car"/>
    <w:basedOn w:val="Fuentedeprrafopredeter"/>
    <w:link w:val="Textocomentario"/>
    <w:uiPriority w:val="99"/>
    <w:semiHidden/>
    <w:rsid w:val="00B75DA4"/>
    <w:rPr>
      <w:rFonts w:ascii="Times New Roman" w:eastAsia="Times New Roman" w:hAnsi="Times New Roman" w:cs="Times New Roman"/>
      <w:sz w:val="20"/>
      <w:szCs w:val="20"/>
      <w:lang w:val="es-ES" w:eastAsia="ar-SA"/>
    </w:rPr>
  </w:style>
  <w:style w:type="paragraph" w:customStyle="1" w:styleId="arial">
    <w:name w:val="arial"/>
    <w:basedOn w:val="Normal"/>
    <w:rsid w:val="00B75DA4"/>
    <w:pPr>
      <w:suppressAutoHyphens/>
      <w:jc w:val="both"/>
    </w:pPr>
    <w:rPr>
      <w:rFonts w:eastAsia="Calibri" w:cs="Arial"/>
      <w:color w:val="000000"/>
      <w:lang w:val="es-MX" w:eastAsia="ar-SA"/>
    </w:rPr>
  </w:style>
  <w:style w:type="paragraph" w:styleId="Sinespaciado">
    <w:name w:val="No Spacing"/>
    <w:uiPriority w:val="1"/>
    <w:qFormat/>
    <w:rsid w:val="00A0290D"/>
    <w:pPr>
      <w:spacing w:after="0" w:line="240" w:lineRule="auto"/>
    </w:pPr>
    <w:rPr>
      <w:rFonts w:ascii="Calibri" w:eastAsia="Calibri" w:hAnsi="Calibri" w:cs="Times New Roman"/>
    </w:rPr>
  </w:style>
  <w:style w:type="paragraph" w:customStyle="1" w:styleId="xl90">
    <w:name w:val="xl90"/>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91">
    <w:name w:val="xl91"/>
    <w:basedOn w:val="Normal"/>
    <w:rsid w:val="004C166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eastAsia="Times New Roman" w:hAnsi="Arial" w:cs="Arial"/>
      <w:b/>
      <w:bCs/>
      <w:color w:val="000000"/>
      <w:sz w:val="16"/>
      <w:szCs w:val="16"/>
      <w:lang w:val="es-MX" w:eastAsia="es-MX"/>
    </w:rPr>
  </w:style>
  <w:style w:type="paragraph" w:customStyle="1" w:styleId="xl92">
    <w:name w:val="xl92"/>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93">
    <w:name w:val="xl93"/>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16"/>
      <w:szCs w:val="16"/>
      <w:lang w:val="es-MX" w:eastAsia="es-MX"/>
    </w:rPr>
  </w:style>
  <w:style w:type="paragraph" w:customStyle="1" w:styleId="xl94">
    <w:name w:val="xl94"/>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95">
    <w:name w:val="xl95"/>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MX" w:eastAsia="es-MX"/>
    </w:rPr>
  </w:style>
  <w:style w:type="paragraph" w:customStyle="1" w:styleId="xl96">
    <w:name w:val="xl96"/>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lang w:val="es-MX" w:eastAsia="es-MX"/>
    </w:rPr>
  </w:style>
  <w:style w:type="paragraph" w:customStyle="1" w:styleId="xl97">
    <w:name w:val="xl97"/>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98">
    <w:name w:val="xl98"/>
    <w:basedOn w:val="Normal"/>
    <w:rsid w:val="004C1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val="es-MX" w:eastAsia="es-MX"/>
    </w:rPr>
  </w:style>
  <w:style w:type="paragraph" w:customStyle="1" w:styleId="xl99">
    <w:name w:val="xl99"/>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00">
    <w:name w:val="xl100"/>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01">
    <w:name w:val="xl101"/>
    <w:basedOn w:val="Normal"/>
    <w:rsid w:val="004C1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02">
    <w:name w:val="xl102"/>
    <w:basedOn w:val="Normal"/>
    <w:rsid w:val="004C1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03">
    <w:name w:val="xl103"/>
    <w:basedOn w:val="Normal"/>
    <w:rsid w:val="004C1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04">
    <w:name w:val="xl104"/>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05">
    <w:name w:val="xl105"/>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16"/>
      <w:szCs w:val="16"/>
      <w:lang w:val="es-MX" w:eastAsia="es-MX"/>
    </w:rPr>
  </w:style>
  <w:style w:type="paragraph" w:customStyle="1" w:styleId="xl106">
    <w:name w:val="xl106"/>
    <w:basedOn w:val="Normal"/>
    <w:rsid w:val="004C1660"/>
    <w:pPr>
      <w:spacing w:before="100" w:beforeAutospacing="1" w:after="100" w:afterAutospacing="1"/>
      <w:jc w:val="center"/>
    </w:pPr>
    <w:rPr>
      <w:rFonts w:ascii="Arial" w:eastAsia="Times New Roman" w:hAnsi="Arial" w:cs="Arial"/>
      <w:sz w:val="16"/>
      <w:szCs w:val="16"/>
      <w:lang w:val="es-MX" w:eastAsia="es-MX"/>
    </w:rPr>
  </w:style>
  <w:style w:type="paragraph" w:customStyle="1" w:styleId="xl107">
    <w:name w:val="xl107"/>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val="es-MX" w:eastAsia="es-MX"/>
    </w:rPr>
  </w:style>
  <w:style w:type="paragraph" w:customStyle="1" w:styleId="xl108">
    <w:name w:val="xl108"/>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16"/>
      <w:szCs w:val="16"/>
      <w:lang w:val="es-MX" w:eastAsia="es-MX"/>
    </w:rPr>
  </w:style>
  <w:style w:type="paragraph" w:customStyle="1" w:styleId="xl109">
    <w:name w:val="xl109"/>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16"/>
      <w:szCs w:val="16"/>
      <w:lang w:val="es-MX" w:eastAsia="es-MX"/>
    </w:rPr>
  </w:style>
  <w:style w:type="paragraph" w:customStyle="1" w:styleId="xl110">
    <w:name w:val="xl110"/>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MX" w:eastAsia="es-MX"/>
    </w:rPr>
  </w:style>
  <w:style w:type="paragraph" w:customStyle="1" w:styleId="xl111">
    <w:name w:val="xl111"/>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12">
    <w:name w:val="xl112"/>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13">
    <w:name w:val="xl113"/>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eastAsia="Times New Roman" w:hAnsi="Arial" w:cs="Arial"/>
      <w:b/>
      <w:bCs/>
      <w:color w:val="000000"/>
      <w:sz w:val="16"/>
      <w:szCs w:val="16"/>
      <w:lang w:val="es-MX" w:eastAsia="es-MX"/>
    </w:rPr>
  </w:style>
  <w:style w:type="paragraph" w:customStyle="1" w:styleId="xl114">
    <w:name w:val="xl114"/>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b/>
      <w:bCs/>
      <w:sz w:val="16"/>
      <w:szCs w:val="16"/>
      <w:lang w:val="es-MX" w:eastAsia="es-MX"/>
    </w:rPr>
  </w:style>
  <w:style w:type="paragraph" w:customStyle="1" w:styleId="xl115">
    <w:name w:val="xl115"/>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16">
    <w:name w:val="xl116"/>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b/>
      <w:bCs/>
      <w:sz w:val="16"/>
      <w:szCs w:val="16"/>
      <w:lang w:val="es-MX" w:eastAsia="es-MX"/>
    </w:rPr>
  </w:style>
  <w:style w:type="paragraph" w:customStyle="1" w:styleId="xl117">
    <w:name w:val="xl117"/>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18">
    <w:name w:val="xl118"/>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color w:val="000000"/>
      <w:sz w:val="16"/>
      <w:szCs w:val="16"/>
      <w:lang w:val="es-MX" w:eastAsia="es-MX"/>
    </w:rPr>
  </w:style>
  <w:style w:type="paragraph" w:customStyle="1" w:styleId="xl119">
    <w:name w:val="xl119"/>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20">
    <w:name w:val="xl120"/>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21">
    <w:name w:val="xl121"/>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22">
    <w:name w:val="xl122"/>
    <w:basedOn w:val="Normal"/>
    <w:rsid w:val="004C1660"/>
    <w:pPr>
      <w:pBdr>
        <w:top w:val="single" w:sz="4" w:space="0" w:color="auto"/>
        <w:left w:val="single" w:sz="4" w:space="0" w:color="auto"/>
        <w:bottom w:val="single" w:sz="4" w:space="0" w:color="auto"/>
      </w:pBdr>
      <w:shd w:val="clear" w:color="000000" w:fill="C4D79B"/>
      <w:spacing w:before="100" w:beforeAutospacing="1" w:after="100" w:afterAutospacing="1"/>
      <w:jc w:val="right"/>
      <w:textAlignment w:val="center"/>
    </w:pPr>
    <w:rPr>
      <w:rFonts w:ascii="Arial" w:eastAsia="Times New Roman" w:hAnsi="Arial" w:cs="Arial"/>
      <w:b/>
      <w:bCs/>
      <w:color w:val="000000"/>
      <w:sz w:val="16"/>
      <w:szCs w:val="16"/>
      <w:lang w:val="es-MX" w:eastAsia="es-MX"/>
    </w:rPr>
  </w:style>
  <w:style w:type="paragraph" w:customStyle="1" w:styleId="xl123">
    <w:name w:val="xl123"/>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24">
    <w:name w:val="xl124"/>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25">
    <w:name w:val="xl125"/>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26">
    <w:name w:val="xl126"/>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27">
    <w:name w:val="xl127"/>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sz w:val="16"/>
      <w:szCs w:val="16"/>
      <w:lang w:val="es-MX" w:eastAsia="es-MX"/>
    </w:rPr>
  </w:style>
  <w:style w:type="paragraph" w:customStyle="1" w:styleId="xl128">
    <w:name w:val="xl128"/>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sz w:val="16"/>
      <w:szCs w:val="16"/>
      <w:lang w:val="es-MX" w:eastAsia="es-MX"/>
    </w:rPr>
  </w:style>
  <w:style w:type="paragraph" w:customStyle="1" w:styleId="xl129">
    <w:name w:val="xl129"/>
    <w:basedOn w:val="Normal"/>
    <w:rsid w:val="004C1660"/>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sz w:val="16"/>
      <w:szCs w:val="16"/>
      <w:lang w:val="es-MX" w:eastAsia="es-MX"/>
    </w:rPr>
  </w:style>
  <w:style w:type="paragraph" w:customStyle="1" w:styleId="xl130">
    <w:name w:val="xl130"/>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color w:val="000000"/>
      <w:sz w:val="16"/>
      <w:szCs w:val="16"/>
      <w:lang w:val="es-MX" w:eastAsia="es-MX"/>
    </w:rPr>
  </w:style>
  <w:style w:type="paragraph" w:customStyle="1" w:styleId="xl131">
    <w:name w:val="xl131"/>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32">
    <w:name w:val="xl132"/>
    <w:basedOn w:val="Normal"/>
    <w:rsid w:val="004C1660"/>
    <w:pPr>
      <w:pBdr>
        <w:top w:val="single" w:sz="4" w:space="0" w:color="auto"/>
        <w:left w:val="single" w:sz="4" w:space="0" w:color="auto"/>
        <w:bottom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33">
    <w:name w:val="xl133"/>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34">
    <w:name w:val="xl134"/>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35">
    <w:name w:val="xl135"/>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center"/>
    </w:pPr>
    <w:rPr>
      <w:rFonts w:ascii="Arial" w:eastAsia="Times New Roman" w:hAnsi="Arial" w:cs="Arial"/>
      <w:b/>
      <w:bCs/>
      <w:color w:val="000000"/>
      <w:sz w:val="16"/>
      <w:szCs w:val="16"/>
      <w:lang w:val="es-MX" w:eastAsia="es-MX"/>
    </w:rPr>
  </w:style>
  <w:style w:type="paragraph" w:customStyle="1" w:styleId="xl136">
    <w:name w:val="xl136"/>
    <w:basedOn w:val="Normal"/>
    <w:rsid w:val="004C1660"/>
    <w:pPr>
      <w:pBdr>
        <w:top w:val="single" w:sz="4" w:space="0" w:color="auto"/>
        <w:left w:val="single" w:sz="4" w:space="0" w:color="auto"/>
        <w:bottom w:val="single" w:sz="4" w:space="0" w:color="auto"/>
      </w:pBdr>
      <w:shd w:val="clear" w:color="000000" w:fill="FDE9D9"/>
      <w:spacing w:before="100" w:beforeAutospacing="1" w:after="100" w:afterAutospacing="1"/>
      <w:jc w:val="right"/>
      <w:textAlignment w:val="center"/>
    </w:pPr>
    <w:rPr>
      <w:rFonts w:ascii="Arial" w:eastAsia="Times New Roman" w:hAnsi="Arial" w:cs="Arial"/>
      <w:b/>
      <w:bCs/>
      <w:color w:val="000000"/>
      <w:sz w:val="16"/>
      <w:szCs w:val="16"/>
      <w:lang w:val="es-MX" w:eastAsia="es-MX"/>
    </w:rPr>
  </w:style>
  <w:style w:type="paragraph" w:customStyle="1" w:styleId="xl137">
    <w:name w:val="xl137"/>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38">
    <w:name w:val="xl138"/>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39">
    <w:name w:val="xl139"/>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40">
    <w:name w:val="xl140"/>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41">
    <w:name w:val="xl141"/>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42">
    <w:name w:val="xl142"/>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43">
    <w:name w:val="xl143"/>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sz w:val="16"/>
      <w:szCs w:val="16"/>
      <w:lang w:val="es-MX" w:eastAsia="es-MX"/>
    </w:rPr>
  </w:style>
  <w:style w:type="paragraph" w:customStyle="1" w:styleId="xl144">
    <w:name w:val="xl144"/>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b/>
      <w:bCs/>
      <w:color w:val="000000"/>
      <w:sz w:val="16"/>
      <w:szCs w:val="16"/>
      <w:lang w:val="es-MX" w:eastAsia="es-MX"/>
    </w:rPr>
  </w:style>
  <w:style w:type="paragraph" w:customStyle="1" w:styleId="xl145">
    <w:name w:val="xl145"/>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b/>
      <w:bCs/>
      <w:sz w:val="16"/>
      <w:szCs w:val="16"/>
      <w:lang w:val="es-MX" w:eastAsia="es-MX"/>
    </w:rPr>
  </w:style>
  <w:style w:type="paragraph" w:customStyle="1" w:styleId="xl146">
    <w:name w:val="xl146"/>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b/>
      <w:bCs/>
      <w:sz w:val="16"/>
      <w:szCs w:val="16"/>
      <w:lang w:val="es-MX" w:eastAsia="es-MX"/>
    </w:rPr>
  </w:style>
  <w:style w:type="paragraph" w:customStyle="1" w:styleId="xl147">
    <w:name w:val="xl147"/>
    <w:basedOn w:val="Normal"/>
    <w:rsid w:val="004C1660"/>
    <w:pPr>
      <w:pBdr>
        <w:top w:val="single" w:sz="4" w:space="0" w:color="auto"/>
        <w:left w:val="single" w:sz="4" w:space="0" w:color="auto"/>
        <w:bottom w:val="single" w:sz="4" w:space="0" w:color="auto"/>
      </w:pBdr>
      <w:shd w:val="clear" w:color="000000" w:fill="FDE9D9"/>
      <w:spacing w:before="100" w:beforeAutospacing="1" w:after="100" w:afterAutospacing="1"/>
      <w:textAlignment w:val="center"/>
    </w:pPr>
    <w:rPr>
      <w:rFonts w:ascii="Arial" w:eastAsia="Times New Roman" w:hAnsi="Arial" w:cs="Arial"/>
      <w:b/>
      <w:bCs/>
      <w:sz w:val="16"/>
      <w:szCs w:val="16"/>
      <w:lang w:val="es-MX" w:eastAsia="es-MX"/>
    </w:rPr>
  </w:style>
  <w:style w:type="paragraph" w:customStyle="1" w:styleId="xl148">
    <w:name w:val="xl148"/>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center"/>
    </w:pPr>
    <w:rPr>
      <w:rFonts w:ascii="Arial" w:eastAsia="Times New Roman" w:hAnsi="Arial" w:cs="Arial"/>
      <w:b/>
      <w:bCs/>
      <w:sz w:val="16"/>
      <w:szCs w:val="16"/>
      <w:lang w:val="es-MX" w:eastAsia="es-MX"/>
    </w:rPr>
  </w:style>
  <w:style w:type="paragraph" w:customStyle="1" w:styleId="xl149">
    <w:name w:val="xl149"/>
    <w:basedOn w:val="Normal"/>
    <w:rsid w:val="004C1660"/>
    <w:pPr>
      <w:pBdr>
        <w:top w:val="single" w:sz="4" w:space="0" w:color="auto"/>
        <w:left w:val="single" w:sz="4" w:space="0" w:color="auto"/>
        <w:bottom w:val="single" w:sz="4" w:space="0" w:color="auto"/>
      </w:pBdr>
      <w:shd w:val="clear" w:color="000000" w:fill="FDE9D9"/>
      <w:spacing w:before="100" w:beforeAutospacing="1" w:after="100" w:afterAutospacing="1"/>
      <w:jc w:val="right"/>
      <w:textAlignment w:val="center"/>
    </w:pPr>
    <w:rPr>
      <w:rFonts w:ascii="Arial" w:eastAsia="Times New Roman" w:hAnsi="Arial" w:cs="Arial"/>
      <w:b/>
      <w:bCs/>
      <w:sz w:val="16"/>
      <w:szCs w:val="16"/>
      <w:lang w:val="es-MX" w:eastAsia="es-MX"/>
    </w:rPr>
  </w:style>
  <w:style w:type="paragraph" w:customStyle="1" w:styleId="xl150">
    <w:name w:val="xl150"/>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val="es-MX" w:eastAsia="es-MX"/>
    </w:rPr>
  </w:style>
  <w:style w:type="paragraph" w:customStyle="1" w:styleId="xl151">
    <w:name w:val="xl151"/>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val="es-MX" w:eastAsia="es-MX"/>
    </w:rPr>
  </w:style>
  <w:style w:type="paragraph" w:customStyle="1" w:styleId="xl152">
    <w:name w:val="xl152"/>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sz w:val="16"/>
      <w:szCs w:val="16"/>
      <w:lang w:val="es-MX" w:eastAsia="es-MX"/>
    </w:rPr>
  </w:style>
  <w:style w:type="paragraph" w:customStyle="1" w:styleId="xl153">
    <w:name w:val="xl153"/>
    <w:basedOn w:val="Normal"/>
    <w:rsid w:val="004C166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sz w:val="16"/>
      <w:szCs w:val="16"/>
      <w:lang w:val="es-MX" w:eastAsia="es-MX"/>
    </w:rPr>
  </w:style>
  <w:style w:type="paragraph" w:customStyle="1" w:styleId="xl154">
    <w:name w:val="xl154"/>
    <w:basedOn w:val="Normal"/>
    <w:rsid w:val="004C1660"/>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center"/>
    </w:pPr>
    <w:rPr>
      <w:rFonts w:ascii="Arial" w:eastAsia="Times New Roman" w:hAnsi="Arial" w:cs="Arial"/>
      <w:sz w:val="16"/>
      <w:szCs w:val="16"/>
      <w:lang w:val="es-MX" w:eastAsia="es-MX"/>
    </w:rPr>
  </w:style>
  <w:style w:type="paragraph" w:customStyle="1" w:styleId="xl155">
    <w:name w:val="xl155"/>
    <w:basedOn w:val="Normal"/>
    <w:rsid w:val="004C16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color w:val="FF0000"/>
      <w:sz w:val="16"/>
      <w:szCs w:val="16"/>
      <w:lang w:val="es-MX" w:eastAsia="es-MX"/>
    </w:rPr>
  </w:style>
  <w:style w:type="paragraph" w:customStyle="1" w:styleId="xl156">
    <w:name w:val="xl156"/>
    <w:basedOn w:val="Normal"/>
    <w:rsid w:val="004C16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color w:val="FF0000"/>
      <w:sz w:val="16"/>
      <w:szCs w:val="16"/>
      <w:lang w:val="es-MX" w:eastAsia="es-MX"/>
    </w:rPr>
  </w:style>
  <w:style w:type="paragraph" w:customStyle="1" w:styleId="xl157">
    <w:name w:val="xl157"/>
    <w:basedOn w:val="Normal"/>
    <w:rsid w:val="004C16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eastAsia="Times New Roman" w:hAnsi="Arial" w:cs="Arial"/>
      <w:color w:val="FF0000"/>
      <w:sz w:val="16"/>
      <w:szCs w:val="16"/>
      <w:lang w:val="es-MX" w:eastAsia="es-MX"/>
    </w:rPr>
  </w:style>
  <w:style w:type="paragraph" w:customStyle="1" w:styleId="xl158">
    <w:name w:val="xl158"/>
    <w:basedOn w:val="Normal"/>
    <w:rsid w:val="004C16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color w:val="FF0000"/>
      <w:sz w:val="16"/>
      <w:szCs w:val="16"/>
      <w:lang w:val="es-MX" w:eastAsia="es-MX"/>
    </w:rPr>
  </w:style>
  <w:style w:type="paragraph" w:customStyle="1" w:styleId="xl159">
    <w:name w:val="xl159"/>
    <w:basedOn w:val="Normal"/>
    <w:rsid w:val="004C16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b/>
      <w:bCs/>
      <w:color w:val="FF0000"/>
      <w:sz w:val="16"/>
      <w:szCs w:val="16"/>
      <w:lang w:val="es-MX" w:eastAsia="es-MX"/>
    </w:rPr>
  </w:style>
  <w:style w:type="paragraph" w:customStyle="1" w:styleId="xl160">
    <w:name w:val="xl160"/>
    <w:basedOn w:val="Normal"/>
    <w:rsid w:val="004C16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eastAsia="Times New Roman" w:hAnsi="Arial" w:cs="Arial"/>
      <w:b/>
      <w:bCs/>
      <w:color w:val="FF0000"/>
      <w:sz w:val="16"/>
      <w:szCs w:val="16"/>
      <w:lang w:val="es-MX" w:eastAsia="es-MX"/>
    </w:rPr>
  </w:style>
  <w:style w:type="paragraph" w:customStyle="1" w:styleId="xl161">
    <w:name w:val="xl161"/>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color w:val="FF0000"/>
      <w:sz w:val="16"/>
      <w:szCs w:val="16"/>
      <w:lang w:val="es-MX" w:eastAsia="es-MX"/>
    </w:rPr>
  </w:style>
  <w:style w:type="paragraph" w:customStyle="1" w:styleId="xl162">
    <w:name w:val="xl162"/>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color w:val="FF0000"/>
      <w:sz w:val="16"/>
      <w:szCs w:val="16"/>
      <w:lang w:val="es-MX" w:eastAsia="es-MX"/>
    </w:rPr>
  </w:style>
  <w:style w:type="paragraph" w:customStyle="1" w:styleId="xl163">
    <w:name w:val="xl163"/>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Arial" w:eastAsia="Times New Roman" w:hAnsi="Arial" w:cs="Arial"/>
      <w:b/>
      <w:bCs/>
      <w:color w:val="FF0000"/>
      <w:sz w:val="16"/>
      <w:szCs w:val="16"/>
      <w:lang w:val="es-MX" w:eastAsia="es-MX"/>
    </w:rPr>
  </w:style>
  <w:style w:type="paragraph" w:customStyle="1" w:styleId="xl164">
    <w:name w:val="xl164"/>
    <w:basedOn w:val="Normal"/>
    <w:rsid w:val="004C166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eastAsia="Times New Roman" w:hAnsi="Arial" w:cs="Arial"/>
      <w:b/>
      <w:bCs/>
      <w:color w:val="FF0000"/>
      <w:sz w:val="16"/>
      <w:szCs w:val="16"/>
      <w:lang w:val="es-MX" w:eastAsia="es-MX"/>
    </w:rPr>
  </w:style>
  <w:style w:type="paragraph" w:customStyle="1" w:styleId="xl165">
    <w:name w:val="xl165"/>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FF0000"/>
      <w:sz w:val="16"/>
      <w:szCs w:val="16"/>
      <w:lang w:val="es-MX" w:eastAsia="es-MX"/>
    </w:rPr>
  </w:style>
  <w:style w:type="paragraph" w:customStyle="1" w:styleId="xl166">
    <w:name w:val="xl166"/>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16"/>
      <w:szCs w:val="16"/>
      <w:lang w:val="es-MX" w:eastAsia="es-MX"/>
    </w:rPr>
  </w:style>
  <w:style w:type="paragraph" w:customStyle="1" w:styleId="xl167">
    <w:name w:val="xl167"/>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16"/>
      <w:szCs w:val="16"/>
      <w:lang w:val="es-MX" w:eastAsia="es-MX"/>
    </w:rPr>
  </w:style>
  <w:style w:type="paragraph" w:customStyle="1" w:styleId="xl168">
    <w:name w:val="xl168"/>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FF0000"/>
      <w:sz w:val="16"/>
      <w:szCs w:val="16"/>
      <w:lang w:val="es-MX" w:eastAsia="es-MX"/>
    </w:rPr>
  </w:style>
  <w:style w:type="paragraph" w:customStyle="1" w:styleId="xl169">
    <w:name w:val="xl169"/>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FF0000"/>
      <w:sz w:val="16"/>
      <w:szCs w:val="16"/>
      <w:lang w:val="es-MX" w:eastAsia="es-MX"/>
    </w:rPr>
  </w:style>
  <w:style w:type="paragraph" w:customStyle="1" w:styleId="xl170">
    <w:name w:val="xl170"/>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FF0000"/>
      <w:sz w:val="16"/>
      <w:szCs w:val="16"/>
      <w:lang w:val="es-MX" w:eastAsia="es-MX"/>
    </w:rPr>
  </w:style>
  <w:style w:type="paragraph" w:customStyle="1" w:styleId="xl171">
    <w:name w:val="xl171"/>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16"/>
      <w:szCs w:val="16"/>
      <w:lang w:val="es-MX" w:eastAsia="es-MX"/>
    </w:rPr>
  </w:style>
  <w:style w:type="paragraph" w:customStyle="1" w:styleId="xl172">
    <w:name w:val="xl172"/>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color w:val="FF0000"/>
      <w:sz w:val="16"/>
      <w:szCs w:val="16"/>
      <w:lang w:val="es-MX" w:eastAsia="es-MX"/>
    </w:rPr>
  </w:style>
  <w:style w:type="paragraph" w:customStyle="1" w:styleId="xl173">
    <w:name w:val="xl173"/>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FF0000"/>
      <w:sz w:val="16"/>
      <w:szCs w:val="16"/>
      <w:lang w:val="es-MX" w:eastAsia="es-MX"/>
    </w:rPr>
  </w:style>
  <w:style w:type="paragraph" w:customStyle="1" w:styleId="xl174">
    <w:name w:val="xl174"/>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16"/>
      <w:szCs w:val="16"/>
      <w:lang w:val="es-MX" w:eastAsia="es-MX"/>
    </w:rPr>
  </w:style>
  <w:style w:type="paragraph" w:customStyle="1" w:styleId="xl175">
    <w:name w:val="xl175"/>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16"/>
      <w:szCs w:val="16"/>
      <w:lang w:val="es-MX" w:eastAsia="es-MX"/>
    </w:rPr>
  </w:style>
  <w:style w:type="paragraph" w:customStyle="1" w:styleId="xl176">
    <w:name w:val="xl176"/>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FF0000"/>
      <w:sz w:val="16"/>
      <w:szCs w:val="16"/>
      <w:lang w:val="es-MX" w:eastAsia="es-MX"/>
    </w:rPr>
  </w:style>
  <w:style w:type="paragraph" w:customStyle="1" w:styleId="xl177">
    <w:name w:val="xl177"/>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16"/>
      <w:szCs w:val="16"/>
      <w:lang w:val="es-MX" w:eastAsia="es-MX"/>
    </w:rPr>
  </w:style>
  <w:style w:type="paragraph" w:customStyle="1" w:styleId="xl178">
    <w:name w:val="xl178"/>
    <w:basedOn w:val="Normal"/>
    <w:rsid w:val="004C1660"/>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FF0000"/>
      <w:sz w:val="16"/>
      <w:szCs w:val="16"/>
      <w:lang w:val="es-MX" w:eastAsia="es-MX"/>
    </w:rPr>
  </w:style>
  <w:style w:type="paragraph" w:customStyle="1" w:styleId="xl179">
    <w:name w:val="xl179"/>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FF0000"/>
      <w:sz w:val="16"/>
      <w:szCs w:val="16"/>
      <w:lang w:val="es-MX" w:eastAsia="es-MX"/>
    </w:rPr>
  </w:style>
  <w:style w:type="paragraph" w:customStyle="1" w:styleId="xl180">
    <w:name w:val="xl180"/>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000000"/>
      <w:sz w:val="16"/>
      <w:szCs w:val="16"/>
      <w:lang w:val="es-MX" w:eastAsia="es-MX"/>
    </w:rPr>
  </w:style>
  <w:style w:type="paragraph" w:customStyle="1" w:styleId="xl181">
    <w:name w:val="xl181"/>
    <w:basedOn w:val="Normal"/>
    <w:rsid w:val="004C1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b/>
      <w:bCs/>
      <w:sz w:val="16"/>
      <w:szCs w:val="16"/>
      <w:lang w:val="es-MX" w:eastAsia="es-MX"/>
    </w:rPr>
  </w:style>
  <w:style w:type="paragraph" w:customStyle="1" w:styleId="xl182">
    <w:name w:val="xl182"/>
    <w:basedOn w:val="Normal"/>
    <w:rsid w:val="004C1660"/>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b/>
      <w:bCs/>
      <w:sz w:val="16"/>
      <w:szCs w:val="16"/>
      <w:lang w:val="es-MX" w:eastAsia="es-MX"/>
    </w:rPr>
  </w:style>
  <w:style w:type="paragraph" w:customStyle="1" w:styleId="xl183">
    <w:name w:val="xl183"/>
    <w:basedOn w:val="Normal"/>
    <w:rsid w:val="004C1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FF0000"/>
      <w:sz w:val="16"/>
      <w:szCs w:val="16"/>
      <w:lang w:val="es-MX" w:eastAsia="es-MX"/>
    </w:rPr>
  </w:style>
  <w:style w:type="paragraph" w:customStyle="1" w:styleId="xl184">
    <w:name w:val="xl184"/>
    <w:basedOn w:val="Normal"/>
    <w:rsid w:val="004C1660"/>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FF0000"/>
      <w:sz w:val="16"/>
      <w:szCs w:val="16"/>
      <w:lang w:val="es-MX" w:eastAsia="es-MX"/>
    </w:rPr>
  </w:style>
  <w:style w:type="paragraph" w:customStyle="1" w:styleId="xl185">
    <w:name w:val="xl185"/>
    <w:basedOn w:val="Normal"/>
    <w:rsid w:val="004C1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FF0000"/>
      <w:sz w:val="16"/>
      <w:szCs w:val="16"/>
      <w:lang w:val="es-MX" w:eastAsia="es-MX"/>
    </w:rPr>
  </w:style>
  <w:style w:type="paragraph" w:customStyle="1" w:styleId="xl186">
    <w:name w:val="xl186"/>
    <w:basedOn w:val="Normal"/>
    <w:rsid w:val="004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FF0000"/>
      <w:sz w:val="16"/>
      <w:szCs w:val="16"/>
      <w:lang w:val="es-MX" w:eastAsia="es-MX"/>
    </w:rPr>
  </w:style>
  <w:style w:type="paragraph" w:customStyle="1" w:styleId="xl187">
    <w:name w:val="xl187"/>
    <w:basedOn w:val="Normal"/>
    <w:rsid w:val="004C1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000000"/>
      <w:sz w:val="16"/>
      <w:szCs w:val="16"/>
      <w:lang w:val="es-MX" w:eastAsia="es-MX"/>
    </w:rPr>
  </w:style>
  <w:style w:type="paragraph" w:customStyle="1" w:styleId="xl188">
    <w:name w:val="xl188"/>
    <w:basedOn w:val="Normal"/>
    <w:rsid w:val="004C1660"/>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000000"/>
      <w:sz w:val="16"/>
      <w:szCs w:val="16"/>
      <w:lang w:val="es-MX" w:eastAsia="es-MX"/>
    </w:rPr>
  </w:style>
  <w:style w:type="paragraph" w:customStyle="1" w:styleId="xl189">
    <w:name w:val="xl189"/>
    <w:basedOn w:val="Normal"/>
    <w:rsid w:val="004C1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000000"/>
      <w:sz w:val="16"/>
      <w:szCs w:val="16"/>
      <w:lang w:val="es-MX" w:eastAsia="es-MX"/>
    </w:rPr>
  </w:style>
  <w:style w:type="character" w:styleId="Hipervnculovisitado">
    <w:name w:val="FollowedHyperlink"/>
    <w:basedOn w:val="Fuentedeprrafopredeter"/>
    <w:uiPriority w:val="99"/>
    <w:semiHidden/>
    <w:unhideWhenUsed/>
    <w:rsid w:val="000D081B"/>
    <w:rPr>
      <w:color w:val="800080"/>
      <w:u w:val="single"/>
    </w:rPr>
  </w:style>
  <w:style w:type="table" w:customStyle="1" w:styleId="Tablaconcuadrcula1">
    <w:name w:val="Tabla con cuadrícula1"/>
    <w:basedOn w:val="Tablanormal"/>
    <w:next w:val="Tablaconcuadrcula"/>
    <w:uiPriority w:val="59"/>
    <w:rsid w:val="000D08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
    <w:name w:val="Sin lista1"/>
    <w:next w:val="Sinlista"/>
    <w:uiPriority w:val="99"/>
    <w:semiHidden/>
    <w:unhideWhenUsed/>
    <w:rsid w:val="000D081B"/>
  </w:style>
  <w:style w:type="character" w:customStyle="1" w:styleId="lrdctlblblk">
    <w:name w:val="lr_dct_lbl_blk"/>
    <w:rsid w:val="000D081B"/>
  </w:style>
  <w:style w:type="table" w:customStyle="1" w:styleId="Tablaconcuadrcula11">
    <w:name w:val="Tabla con cuadrícula11"/>
    <w:basedOn w:val="Tablanormal"/>
    <w:next w:val="Tablaconcuadrcula"/>
    <w:uiPriority w:val="59"/>
    <w:rsid w:val="000D081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Normal"/>
    <w:rsid w:val="000D081B"/>
    <w:pPr>
      <w:spacing w:before="100" w:beforeAutospacing="1" w:after="100" w:afterAutospacing="1"/>
    </w:pPr>
    <w:rPr>
      <w:rFonts w:ascii="Tahoma" w:eastAsia="Times New Roman" w:hAnsi="Tahoma" w:cs="Tahoma"/>
      <w:b/>
      <w:bCs/>
      <w:color w:val="000000"/>
      <w:sz w:val="18"/>
      <w:szCs w:val="18"/>
      <w:lang w:val="es-MX" w:eastAsia="es-MX"/>
    </w:rPr>
  </w:style>
  <w:style w:type="paragraph" w:customStyle="1" w:styleId="font6">
    <w:name w:val="font6"/>
    <w:basedOn w:val="Normal"/>
    <w:rsid w:val="000D081B"/>
    <w:pPr>
      <w:spacing w:before="100" w:beforeAutospacing="1" w:after="100" w:afterAutospacing="1"/>
    </w:pPr>
    <w:rPr>
      <w:rFonts w:ascii="Tahoma" w:eastAsia="Times New Roman" w:hAnsi="Tahoma" w:cs="Tahoma"/>
      <w:color w:val="000000"/>
      <w:sz w:val="18"/>
      <w:szCs w:val="18"/>
      <w:lang w:val="es-MX" w:eastAsia="es-MX"/>
    </w:rPr>
  </w:style>
  <w:style w:type="table" w:customStyle="1" w:styleId="Tablaconcuadrcula2">
    <w:name w:val="Tabla con cuadrícula2"/>
    <w:basedOn w:val="Tablanormal"/>
    <w:next w:val="Tablaconcuadrcula"/>
    <w:uiPriority w:val="59"/>
    <w:rsid w:val="000D081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0D081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0D081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11">
    <w:name w:val="Título 11"/>
    <w:basedOn w:val="Normal"/>
    <w:next w:val="Normal"/>
    <w:qFormat/>
    <w:rsid w:val="000D081B"/>
    <w:pPr>
      <w:keepNext/>
      <w:keepLines/>
      <w:spacing w:before="240"/>
      <w:outlineLvl w:val="0"/>
    </w:pPr>
    <w:rPr>
      <w:rFonts w:ascii="Calibri" w:eastAsia="MS Gothic" w:hAnsi="Calibri"/>
      <w:color w:val="365F91"/>
      <w:sz w:val="32"/>
      <w:szCs w:val="32"/>
    </w:rPr>
  </w:style>
  <w:style w:type="paragraph" w:customStyle="1" w:styleId="Prrafodelista1">
    <w:name w:val="Párrafo de lista1"/>
    <w:basedOn w:val="Normal"/>
    <w:next w:val="Prrafodelista"/>
    <w:uiPriority w:val="34"/>
    <w:qFormat/>
    <w:rsid w:val="000D081B"/>
    <w:pPr>
      <w:spacing w:after="200" w:line="276" w:lineRule="auto"/>
      <w:ind w:left="720"/>
      <w:contextualSpacing/>
    </w:pPr>
    <w:rPr>
      <w:rFonts w:ascii="Arial" w:eastAsiaTheme="minorEastAsia" w:hAnsi="Arial" w:cs="Arial"/>
      <w:sz w:val="22"/>
      <w:szCs w:val="22"/>
      <w:lang w:val="es-MX"/>
    </w:rPr>
  </w:style>
  <w:style w:type="character" w:customStyle="1" w:styleId="Hipervnculo1">
    <w:name w:val="Hipervínculo1"/>
    <w:uiPriority w:val="99"/>
    <w:unhideWhenUsed/>
    <w:rsid w:val="000D081B"/>
    <w:rPr>
      <w:color w:val="0000FF"/>
      <w:u w:val="single"/>
    </w:rPr>
  </w:style>
  <w:style w:type="table" w:customStyle="1" w:styleId="Tablaconcuadrcula111">
    <w:name w:val="Tabla con cuadrícula111"/>
    <w:basedOn w:val="Tablanormal"/>
    <w:next w:val="Tablaconcuadrcula"/>
    <w:uiPriority w:val="59"/>
    <w:rsid w:val="000D081B"/>
    <w:pPr>
      <w:spacing w:after="0" w:line="240" w:lineRule="auto"/>
    </w:pPr>
    <w:rPr>
      <w:rFonts w:ascii="Calibri" w:eastAsiaTheme="minorEastAsia" w:hAnsi="Calibri"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1">
    <w:name w:val="Título 1 Car1"/>
    <w:basedOn w:val="Fuentedeprrafopredeter"/>
    <w:uiPriority w:val="9"/>
    <w:locked/>
    <w:rsid w:val="000D081B"/>
    <w:rPr>
      <w:rFonts w:asciiTheme="majorHAnsi" w:eastAsiaTheme="majorEastAsia" w:hAnsiTheme="majorHAnsi"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129483">
      <w:bodyDiv w:val="1"/>
      <w:marLeft w:val="0"/>
      <w:marRight w:val="0"/>
      <w:marTop w:val="0"/>
      <w:marBottom w:val="0"/>
      <w:divBdr>
        <w:top w:val="none" w:sz="0" w:space="0" w:color="auto"/>
        <w:left w:val="none" w:sz="0" w:space="0" w:color="auto"/>
        <w:bottom w:val="none" w:sz="0" w:space="0" w:color="auto"/>
        <w:right w:val="none" w:sz="0" w:space="0" w:color="auto"/>
      </w:divBdr>
    </w:div>
    <w:div w:id="1565140352">
      <w:bodyDiv w:val="1"/>
      <w:marLeft w:val="0"/>
      <w:marRight w:val="0"/>
      <w:marTop w:val="0"/>
      <w:marBottom w:val="0"/>
      <w:divBdr>
        <w:top w:val="none" w:sz="0" w:space="0" w:color="auto"/>
        <w:left w:val="none" w:sz="0" w:space="0" w:color="auto"/>
        <w:bottom w:val="none" w:sz="0" w:space="0" w:color="auto"/>
        <w:right w:val="none" w:sz="0" w:space="0" w:color="auto"/>
      </w:divBdr>
    </w:div>
    <w:div w:id="170683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www.imss.gob.m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tramite01.ap@imss.gob.mx" TargetMode="External"/><Relationship Id="rId7" Type="http://schemas.openxmlformats.org/officeDocument/2006/relationships/footnotes" Target="footnotes.xml"/><Relationship Id="rId12" Type="http://schemas.openxmlformats.org/officeDocument/2006/relationships/hyperlink" Target="http://www.imss.gob.mx/profesionales-salud/cuadros-basicos/alimentos" TargetMode="External"/><Relationship Id="rId17" Type="http://schemas.openxmlformats.org/officeDocument/2006/relationships/hyperlink" Target="http://www.imss.gob.mx/profesionales-salud/cuadros-basicos/alimento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ramite01.ap@imss.gob.mx" TargetMode="External"/><Relationship Id="rId20" Type="http://schemas.openxmlformats.org/officeDocument/2006/relationships/hyperlink" Target="http://www.imss.gob.mx/profesionales-salud/cuadros-basicos/alimento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a.mercadov@imss.gob.mx"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infonavit.org.mx" TargetMode="External"/><Relationship Id="rId23" Type="http://schemas.openxmlformats.org/officeDocument/2006/relationships/header" Target="header1.xml"/><Relationship Id="rId10" Type="http://schemas.openxmlformats.org/officeDocument/2006/relationships/hyperlink" Target="mailto:oscar.lopezq@imss.gob.mx" TargetMode="External"/><Relationship Id="rId19" Type="http://schemas.openxmlformats.org/officeDocument/2006/relationships/hyperlink" Target="http://www.imss.gob.mx/profesionales-salud/cuadros-basicos/alimentos" TargetMode="External"/><Relationship Id="rId4" Type="http://schemas.microsoft.com/office/2007/relationships/stylesWithEffects" Target="stylesWithEffects.xml"/><Relationship Id="rId9" Type="http://schemas.openxmlformats.org/officeDocument/2006/relationships/hyperlink" Target="https://compranet.funcionpublica.gob.mx" TargetMode="External"/><Relationship Id="rId14" Type="http://schemas.openxmlformats.org/officeDocument/2006/relationships/hyperlink" Target="FORMATO%20PROPUESTA%20ECONOMICA.xlsx" TargetMode="External"/><Relationship Id="rId22" Type="http://schemas.openxmlformats.org/officeDocument/2006/relationships/image" Target="media/image2.emf"/></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49541-4766-4F30-87F2-6AC5DC4E9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75</Pages>
  <Words>32663</Words>
  <Characters>179648</Characters>
  <Application>Microsoft Office Word</Application>
  <DocSecurity>0</DocSecurity>
  <Lines>1497</Lines>
  <Paragraphs>423</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211888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De Los Angeles Mercado Vega</dc:creator>
  <cp:lastModifiedBy>Maria De Los Angeles Mercado Vega</cp:lastModifiedBy>
  <cp:revision>7</cp:revision>
  <dcterms:created xsi:type="dcterms:W3CDTF">2021-01-14T16:52:00Z</dcterms:created>
  <dcterms:modified xsi:type="dcterms:W3CDTF">2021-01-14T21:26:00Z</dcterms:modified>
</cp:coreProperties>
</file>